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817E4" w14:textId="77777777" w:rsidR="0041215D" w:rsidRDefault="0041215D"/>
    <w:tbl>
      <w:tblPr>
        <w:tblW w:w="105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1839"/>
        <w:gridCol w:w="3975"/>
      </w:tblGrid>
      <w:tr w:rsidR="0041215D" w:rsidRPr="00016964" w14:paraId="5C0B1FF5" w14:textId="77777777">
        <w:trPr>
          <w:trHeight w:val="1418"/>
          <w:jc w:val="center"/>
        </w:trPr>
        <w:tc>
          <w:tcPr>
            <w:tcW w:w="4693" w:type="dxa"/>
          </w:tcPr>
          <w:p w14:paraId="5A193CC0" w14:textId="77777777" w:rsidR="0041215D" w:rsidRPr="00CA5DC8" w:rsidRDefault="00B5329C" w:rsidP="0041215D">
            <w:pPr>
              <w:pStyle w:val="3"/>
              <w:rPr>
                <w:rFonts w:ascii="NewtonITT" w:hAnsi="NewtonITT"/>
                <w:szCs w:val="22"/>
              </w:rPr>
            </w:pPr>
            <w:r>
              <w:rPr>
                <w:rFonts w:ascii="NewtonITT" w:hAnsi="NewtonITT" w:cs="Newton"/>
                <w:szCs w:val="22"/>
              </w:rPr>
              <w:t>БАШ</w:t>
            </w:r>
            <w:r>
              <w:rPr>
                <w:rFonts w:ascii="NewtonITT" w:hAnsi="NewtonITT" w:cs="Newton"/>
                <w:szCs w:val="22"/>
                <w:lang w:val="ba-RU"/>
              </w:rPr>
              <w:t>Ҡ</w:t>
            </w:r>
            <w:r w:rsidR="0041215D" w:rsidRPr="00CA5DC8">
              <w:rPr>
                <w:rFonts w:ascii="NewtonITT" w:hAnsi="NewtonITT" w:cs="Newton"/>
                <w:szCs w:val="22"/>
              </w:rPr>
              <w:t xml:space="preserve">ОРТОСТАН </w:t>
            </w:r>
            <w:r w:rsidR="0041215D" w:rsidRPr="00CA5DC8">
              <w:rPr>
                <w:rFonts w:ascii="NewtonITT" w:hAnsi="NewtonITT"/>
                <w:szCs w:val="22"/>
              </w:rPr>
              <w:t>РЕСПУБЛИКА</w:t>
            </w:r>
            <w:r w:rsidR="0041215D" w:rsidRPr="00CA5DC8">
              <w:rPr>
                <w:rFonts w:ascii="NewtonITT" w:hAnsi="NewtonITT" w:cs="Newton"/>
                <w:szCs w:val="22"/>
              </w:rPr>
              <w:t>Ћ</w:t>
            </w:r>
            <w:r w:rsidR="0041215D" w:rsidRPr="00CA5DC8">
              <w:rPr>
                <w:rFonts w:ascii="NewtonITT" w:hAnsi="NewtonITT"/>
                <w:szCs w:val="22"/>
              </w:rPr>
              <w:t>Ы</w:t>
            </w:r>
          </w:p>
          <w:p w14:paraId="153C7110" w14:textId="77777777" w:rsidR="0041215D" w:rsidRPr="00CA5DC8" w:rsidRDefault="0041215D" w:rsidP="0041215D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 w:rsidRPr="00CA5DC8">
              <w:rPr>
                <w:rFonts w:ascii="NewtonITT" w:hAnsi="NewtonITT" w:cs="Newton"/>
                <w:b/>
                <w:sz w:val="22"/>
                <w:szCs w:val="22"/>
              </w:rPr>
              <w:t>БЕЛОРЕТ РАЙОНЫ</w:t>
            </w:r>
          </w:p>
          <w:p w14:paraId="4ACA3F17" w14:textId="77777777" w:rsidR="0041215D" w:rsidRDefault="0041215D" w:rsidP="0041215D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CA5DC8"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</w:t>
            </w: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ЫНЫң</w:t>
            </w:r>
          </w:p>
          <w:p w14:paraId="4BE32BBF" w14:textId="77777777" w:rsidR="0041215D" w:rsidRDefault="0041215D" w:rsidP="0041215D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НИКОЛАЕВКА АУЫЛ СОВЕТЫ </w:t>
            </w:r>
          </w:p>
          <w:p w14:paraId="651228C8" w14:textId="77777777" w:rsidR="0041215D" w:rsidRPr="00D16DD2" w:rsidRDefault="0041215D" w:rsidP="0041215D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АУЫЛ БИЛәМәһЕ</w:t>
            </w:r>
          </w:p>
          <w:p w14:paraId="04B37E2A" w14:textId="77777777" w:rsidR="0041215D" w:rsidRPr="007231F5" w:rsidRDefault="0041215D" w:rsidP="0041215D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СОВЕТЫ</w:t>
            </w:r>
          </w:p>
          <w:p w14:paraId="74FBCE3F" w14:textId="77777777" w:rsidR="00B5329C" w:rsidRDefault="00B5329C" w:rsidP="00B5329C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 w:rsidRPr="00B9131E">
              <w:rPr>
                <w:rFonts w:ascii="NewtonITT" w:hAnsi="NewtonITT"/>
                <w:sz w:val="19"/>
                <w:szCs w:val="19"/>
              </w:rPr>
              <w:t>4535</w:t>
            </w:r>
            <w:r>
              <w:rPr>
                <w:rFonts w:ascii="NewtonITT" w:hAnsi="NewtonITT"/>
                <w:sz w:val="19"/>
                <w:szCs w:val="19"/>
                <w:lang w:val="ba-RU"/>
              </w:rPr>
              <w:t>56</w:t>
            </w:r>
            <w:r w:rsidRPr="00B9131E">
              <w:rPr>
                <w:rFonts w:ascii="NewtonITT" w:hAnsi="NewtonITT"/>
                <w:sz w:val="19"/>
                <w:szCs w:val="19"/>
              </w:rPr>
              <w:t xml:space="preserve">, </w:t>
            </w:r>
            <w:r>
              <w:rPr>
                <w:rFonts w:ascii="NewtonITT" w:hAnsi="NewtonITT"/>
                <w:sz w:val="19"/>
                <w:szCs w:val="19"/>
              </w:rPr>
              <w:t xml:space="preserve">БР, </w:t>
            </w:r>
            <w:proofErr w:type="spellStart"/>
            <w:r w:rsidRPr="00B9131E">
              <w:rPr>
                <w:rFonts w:ascii="NewtonITT" w:hAnsi="NewtonITT"/>
                <w:sz w:val="19"/>
                <w:szCs w:val="19"/>
              </w:rPr>
              <w:t>Белорет</w:t>
            </w:r>
            <w:proofErr w:type="spellEnd"/>
            <w:r w:rsidRPr="00B9131E">
              <w:rPr>
                <w:rFonts w:ascii="NewtonITT" w:hAnsi="NewtonITT"/>
                <w:sz w:val="19"/>
                <w:szCs w:val="19"/>
              </w:rPr>
              <w:t xml:space="preserve"> </w:t>
            </w:r>
            <w:r>
              <w:rPr>
                <w:rFonts w:ascii="NewtonITT" w:hAnsi="NewtonITT"/>
                <w:sz w:val="19"/>
                <w:szCs w:val="19"/>
              </w:rPr>
              <w:t>районы</w:t>
            </w:r>
            <w:r w:rsidRPr="00B9131E">
              <w:rPr>
                <w:rFonts w:ascii="NewtonITT" w:hAnsi="NewtonITT"/>
                <w:sz w:val="19"/>
                <w:szCs w:val="19"/>
              </w:rPr>
              <w:t xml:space="preserve">, </w:t>
            </w:r>
          </w:p>
          <w:p w14:paraId="7B24418B" w14:textId="77777777" w:rsidR="00B5329C" w:rsidRPr="00B9131E" w:rsidRDefault="00B5329C" w:rsidP="00B5329C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Николаевка </w:t>
            </w:r>
            <w:proofErr w:type="spellStart"/>
            <w:proofErr w:type="gramStart"/>
            <w:r>
              <w:rPr>
                <w:rFonts w:ascii="NewtonITT" w:hAnsi="NewtonITT"/>
                <w:sz w:val="19"/>
                <w:szCs w:val="19"/>
              </w:rPr>
              <w:t>ауылы</w:t>
            </w:r>
            <w:proofErr w:type="spellEnd"/>
            <w:r w:rsidRPr="00B9131E">
              <w:rPr>
                <w:rFonts w:ascii="NewtonITT" w:hAnsi="NewtonITT"/>
                <w:sz w:val="19"/>
                <w:szCs w:val="19"/>
              </w:rPr>
              <w:t>,</w:t>
            </w:r>
            <w:r>
              <w:rPr>
                <w:rFonts w:ascii="NewtonITT" w:hAnsi="NewtonITT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Үҙәк</w:t>
            </w:r>
            <w:proofErr w:type="spellEnd"/>
            <w:proofErr w:type="gramEnd"/>
            <w:r>
              <w:rPr>
                <w:rFonts w:ascii="NewtonITT" w:hAnsi="NewtonITT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урамы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, 34  </w:t>
            </w:r>
          </w:p>
          <w:p w14:paraId="38F358AC" w14:textId="77777777" w:rsidR="0041215D" w:rsidRPr="003E1BDB" w:rsidRDefault="0041215D" w:rsidP="0041215D">
            <w:pPr>
              <w:jc w:val="center"/>
              <w:rPr>
                <w:rFonts w:ascii="Bashkort" w:hAnsi="Bashkort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6A9D9CF7" w14:textId="77777777" w:rsidR="0041215D" w:rsidRDefault="00DE2223" w:rsidP="0041215D">
            <w:pPr>
              <w:ind w:left="-74"/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4B950308" wp14:editId="2EA21CC7">
                  <wp:extent cx="863600" cy="1117600"/>
                  <wp:effectExtent l="19050" t="0" r="0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14:paraId="3B9BB1CE" w14:textId="77777777" w:rsidR="0041215D" w:rsidRDefault="0041215D" w:rsidP="0041215D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14:paraId="5F011243" w14:textId="77777777" w:rsidR="0041215D" w:rsidRDefault="0041215D" w:rsidP="0041215D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14:paraId="472679CB" w14:textId="77777777" w:rsidR="0041215D" w:rsidRPr="00ED7DAE" w:rsidRDefault="0041215D" w:rsidP="0041215D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НИКОЛАЕВСКИЙ</w:t>
            </w:r>
            <w:r w:rsidRPr="00ED7DAE">
              <w:rPr>
                <w:rFonts w:ascii="NewtonITT" w:hAnsi="NewtonITT"/>
                <w:b/>
                <w:caps/>
                <w:sz w:val="22"/>
                <w:szCs w:val="22"/>
              </w:rPr>
              <w:t xml:space="preserve"> СЕЛЬСОВЕТ </w:t>
            </w:r>
          </w:p>
          <w:p w14:paraId="2A1B3857" w14:textId="77777777" w:rsidR="0041215D" w:rsidRPr="007231F5" w:rsidRDefault="0041215D" w:rsidP="0041215D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CA5DC8"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 w:rsidRPr="00CA5DC8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CA5DC8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Pr="00CA5DC8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14:paraId="714D220B" w14:textId="77777777" w:rsidR="00B5329C" w:rsidRDefault="00B5329C" w:rsidP="00B5329C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4535</w:t>
            </w:r>
            <w:r>
              <w:rPr>
                <w:rFonts w:ascii="NewtonITT" w:hAnsi="NewtonITT"/>
                <w:sz w:val="19"/>
                <w:szCs w:val="19"/>
                <w:lang w:val="ba-RU"/>
              </w:rPr>
              <w:t>56</w:t>
            </w:r>
            <w:r w:rsidRPr="00B9131E">
              <w:rPr>
                <w:rFonts w:ascii="NewtonITT" w:hAnsi="NewtonITT"/>
                <w:sz w:val="19"/>
                <w:szCs w:val="19"/>
              </w:rPr>
              <w:t>,</w:t>
            </w:r>
            <w:r>
              <w:rPr>
                <w:rFonts w:ascii="NewtonITT" w:hAnsi="NewtonITT"/>
                <w:sz w:val="19"/>
                <w:szCs w:val="19"/>
              </w:rPr>
              <w:t xml:space="preserve"> РБ,</w:t>
            </w:r>
            <w:r w:rsidRPr="00B9131E">
              <w:rPr>
                <w:rFonts w:ascii="NewtonITT" w:hAnsi="NewtonITT"/>
                <w:sz w:val="19"/>
                <w:szCs w:val="19"/>
              </w:rPr>
              <w:t xml:space="preserve"> Белорецк</w:t>
            </w:r>
            <w:r>
              <w:rPr>
                <w:rFonts w:ascii="NewtonITT" w:hAnsi="NewtonITT"/>
                <w:sz w:val="19"/>
                <w:szCs w:val="19"/>
              </w:rPr>
              <w:t>ий район</w:t>
            </w:r>
            <w:r w:rsidRPr="00B9131E">
              <w:rPr>
                <w:rFonts w:ascii="NewtonITT" w:hAnsi="NewtonITT"/>
                <w:sz w:val="19"/>
                <w:szCs w:val="19"/>
              </w:rPr>
              <w:t xml:space="preserve">, </w:t>
            </w:r>
          </w:p>
          <w:p w14:paraId="371FE1EE" w14:textId="77777777" w:rsidR="00B5329C" w:rsidRPr="00B9131E" w:rsidRDefault="00B5329C" w:rsidP="00B5329C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proofErr w:type="spellStart"/>
            <w:r>
              <w:rPr>
                <w:rFonts w:ascii="NewtonITT" w:hAnsi="NewtonITT"/>
                <w:sz w:val="19"/>
                <w:szCs w:val="19"/>
              </w:rPr>
              <w:t>с.Николаевка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ул.Центральная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>, 34</w:t>
            </w:r>
          </w:p>
          <w:p w14:paraId="5D2B2A85" w14:textId="77777777" w:rsidR="0041215D" w:rsidRPr="00016964" w:rsidRDefault="0041215D" w:rsidP="0041215D">
            <w:pPr>
              <w:jc w:val="center"/>
              <w:rPr>
                <w:b/>
              </w:rPr>
            </w:pPr>
          </w:p>
        </w:tc>
      </w:tr>
    </w:tbl>
    <w:p w14:paraId="31D5EC92" w14:textId="77777777" w:rsidR="0041215D" w:rsidRPr="00016964" w:rsidRDefault="0041215D" w:rsidP="0041215D">
      <w:pPr>
        <w:pBdr>
          <w:top w:val="thinThickSmallGap" w:sz="18" w:space="3" w:color="auto"/>
        </w:pBdr>
        <w:rPr>
          <w:b/>
          <w:sz w:val="28"/>
        </w:rPr>
      </w:pPr>
    </w:p>
    <w:p w14:paraId="76E16C76" w14:textId="77777777" w:rsidR="0041215D" w:rsidRPr="00825FA7" w:rsidRDefault="0041215D" w:rsidP="0041215D">
      <w:r>
        <w:t xml:space="preserve">  </w:t>
      </w:r>
      <w:r>
        <w:rPr>
          <w:rFonts w:ascii="Lucida Sans Unicode" w:hAnsi="Lucida Sans Unicode" w:cs="Lucida Sans Unicode"/>
          <w:b/>
          <w:sz w:val="28"/>
          <w:szCs w:val="28"/>
        </w:rPr>
        <w:t xml:space="preserve">           </w:t>
      </w:r>
      <w:r>
        <w:rPr>
          <w:rFonts w:ascii="Newton" w:hAnsi="Newton" w:cs="Newton"/>
          <w:b/>
          <w:sz w:val="28"/>
          <w:szCs w:val="28"/>
        </w:rPr>
        <w:t>ҠАРАР                                                                                    РЕШЕНИЕ</w:t>
      </w:r>
    </w:p>
    <w:p w14:paraId="410AD963" w14:textId="77777777" w:rsidR="0041215D" w:rsidRDefault="0041215D" w:rsidP="0041215D">
      <w:pPr>
        <w:rPr>
          <w:rFonts w:ascii="Newton" w:hAnsi="Newton" w:cs="Newton"/>
          <w:b/>
          <w:sz w:val="28"/>
          <w:szCs w:val="28"/>
        </w:rPr>
      </w:pPr>
    </w:p>
    <w:p w14:paraId="584281CE" w14:textId="3898A1FE" w:rsidR="0041215D" w:rsidRPr="00D13AFE" w:rsidRDefault="0041215D" w:rsidP="0041215D">
      <w:pPr>
        <w:pStyle w:val="a3"/>
        <w:jc w:val="center"/>
        <w:rPr>
          <w:sz w:val="28"/>
          <w:szCs w:val="28"/>
        </w:rPr>
      </w:pPr>
      <w:r w:rsidRPr="00D13AFE">
        <w:rPr>
          <w:sz w:val="28"/>
          <w:szCs w:val="28"/>
        </w:rPr>
        <w:t>«</w:t>
      </w:r>
      <w:r w:rsidR="00D13AFE" w:rsidRPr="00D13AFE">
        <w:rPr>
          <w:sz w:val="28"/>
          <w:szCs w:val="28"/>
        </w:rPr>
        <w:t>27</w:t>
      </w:r>
      <w:r w:rsidRPr="00D13AFE">
        <w:rPr>
          <w:sz w:val="28"/>
          <w:szCs w:val="28"/>
        </w:rPr>
        <w:t xml:space="preserve">» </w:t>
      </w:r>
      <w:r w:rsidR="00D13AFE" w:rsidRPr="00D13AFE">
        <w:rPr>
          <w:sz w:val="28"/>
          <w:szCs w:val="28"/>
        </w:rPr>
        <w:t>декабрь</w:t>
      </w:r>
      <w:r w:rsidRPr="00D13AFE">
        <w:rPr>
          <w:sz w:val="28"/>
          <w:szCs w:val="28"/>
        </w:rPr>
        <w:t xml:space="preserve"> 20</w:t>
      </w:r>
      <w:r w:rsidR="00D13AFE" w:rsidRPr="00D13AFE">
        <w:rPr>
          <w:sz w:val="28"/>
          <w:szCs w:val="28"/>
        </w:rPr>
        <w:t>21</w:t>
      </w:r>
      <w:r w:rsidRPr="00D13AFE">
        <w:rPr>
          <w:sz w:val="28"/>
          <w:szCs w:val="28"/>
        </w:rPr>
        <w:t xml:space="preserve"> й.               </w:t>
      </w:r>
      <w:r w:rsidR="00D13AFE" w:rsidRPr="00D13AFE">
        <w:rPr>
          <w:sz w:val="28"/>
          <w:szCs w:val="28"/>
        </w:rPr>
        <w:t xml:space="preserve">              </w:t>
      </w:r>
      <w:r w:rsidRPr="00D13AFE">
        <w:rPr>
          <w:sz w:val="28"/>
          <w:szCs w:val="28"/>
        </w:rPr>
        <w:t>№</w:t>
      </w:r>
      <w:r w:rsidR="00D13AFE" w:rsidRPr="00D13AFE">
        <w:rPr>
          <w:sz w:val="28"/>
          <w:szCs w:val="28"/>
        </w:rPr>
        <w:t xml:space="preserve"> 54</w:t>
      </w:r>
      <w:r w:rsidRPr="00D13AFE">
        <w:rPr>
          <w:sz w:val="28"/>
          <w:szCs w:val="28"/>
        </w:rPr>
        <w:t xml:space="preserve">           </w:t>
      </w:r>
      <w:proofErr w:type="gramStart"/>
      <w:r w:rsidRPr="00D13AFE">
        <w:rPr>
          <w:sz w:val="28"/>
          <w:szCs w:val="28"/>
        </w:rPr>
        <w:t xml:space="preserve">   «</w:t>
      </w:r>
      <w:proofErr w:type="gramEnd"/>
      <w:r w:rsidR="00D13AFE" w:rsidRPr="00D13AFE">
        <w:rPr>
          <w:sz w:val="28"/>
          <w:szCs w:val="28"/>
        </w:rPr>
        <w:t>27</w:t>
      </w:r>
      <w:r w:rsidRPr="00D13AFE">
        <w:rPr>
          <w:sz w:val="28"/>
          <w:szCs w:val="28"/>
        </w:rPr>
        <w:t xml:space="preserve">» </w:t>
      </w:r>
      <w:r w:rsidR="00D13AFE" w:rsidRPr="00D13AFE">
        <w:rPr>
          <w:sz w:val="28"/>
          <w:szCs w:val="28"/>
        </w:rPr>
        <w:t>декабря</w:t>
      </w:r>
      <w:r w:rsidRPr="00D13AFE">
        <w:rPr>
          <w:sz w:val="28"/>
          <w:szCs w:val="28"/>
        </w:rPr>
        <w:t xml:space="preserve"> 20</w:t>
      </w:r>
      <w:r w:rsidR="00D13AFE" w:rsidRPr="00D13AFE">
        <w:rPr>
          <w:sz w:val="28"/>
          <w:szCs w:val="28"/>
        </w:rPr>
        <w:t>21</w:t>
      </w:r>
      <w:r w:rsidRPr="00D13AFE">
        <w:rPr>
          <w:sz w:val="28"/>
          <w:szCs w:val="28"/>
        </w:rPr>
        <w:t xml:space="preserve"> г.</w:t>
      </w:r>
    </w:p>
    <w:p w14:paraId="0A7AA9AF" w14:textId="77777777" w:rsidR="0041215D" w:rsidRDefault="0041215D" w:rsidP="0041215D">
      <w:pPr>
        <w:jc w:val="both"/>
        <w:rPr>
          <w:b/>
        </w:rPr>
      </w:pPr>
    </w:p>
    <w:p w14:paraId="6CA0B381" w14:textId="282FBDF8" w:rsidR="00F51D76" w:rsidRPr="004860E7" w:rsidRDefault="00F51D76" w:rsidP="00F51D76">
      <w:pPr>
        <w:jc w:val="center"/>
        <w:rPr>
          <w:b/>
          <w:sz w:val="28"/>
          <w:szCs w:val="28"/>
        </w:rPr>
      </w:pPr>
      <w:r w:rsidRPr="004860E7">
        <w:rPr>
          <w:b/>
          <w:sz w:val="28"/>
          <w:szCs w:val="28"/>
        </w:rPr>
        <w:t xml:space="preserve">О внесении изменений и дополнений в </w:t>
      </w:r>
      <w:r>
        <w:rPr>
          <w:b/>
          <w:sz w:val="28"/>
          <w:szCs w:val="28"/>
        </w:rPr>
        <w:t>решение Совета сельского поселения Николаевский</w:t>
      </w:r>
      <w:r w:rsidRPr="004860E7">
        <w:rPr>
          <w:b/>
          <w:sz w:val="28"/>
          <w:szCs w:val="28"/>
        </w:rPr>
        <w:t xml:space="preserve"> сельсовет муниципального района Белорецкий район Республики Башкортостан </w:t>
      </w:r>
      <w:r>
        <w:rPr>
          <w:b/>
          <w:sz w:val="28"/>
          <w:szCs w:val="28"/>
        </w:rPr>
        <w:t xml:space="preserve"> </w:t>
      </w:r>
      <w:r w:rsidRPr="00E6254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06</w:t>
      </w:r>
      <w:r w:rsidRPr="00E625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Pr="00E62544">
        <w:rPr>
          <w:b/>
          <w:sz w:val="28"/>
          <w:szCs w:val="28"/>
        </w:rPr>
        <w:t xml:space="preserve"> 2014 года </w:t>
      </w:r>
      <w:r>
        <w:rPr>
          <w:b/>
          <w:sz w:val="28"/>
          <w:szCs w:val="28"/>
        </w:rPr>
        <w:t xml:space="preserve"> № 68 </w:t>
      </w:r>
      <w:r w:rsidRPr="004860E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 утверждении Положения</w:t>
      </w:r>
      <w:r w:rsidRPr="004860E7">
        <w:rPr>
          <w:b/>
          <w:sz w:val="28"/>
          <w:szCs w:val="28"/>
        </w:rPr>
        <w:t xml:space="preserve">  о бюджетном процессе</w:t>
      </w:r>
      <w:r>
        <w:rPr>
          <w:b/>
          <w:sz w:val="28"/>
          <w:szCs w:val="28"/>
        </w:rPr>
        <w:t xml:space="preserve"> </w:t>
      </w:r>
      <w:r w:rsidRPr="004860E7">
        <w:rPr>
          <w:b/>
          <w:sz w:val="28"/>
          <w:szCs w:val="28"/>
        </w:rPr>
        <w:t xml:space="preserve">в сельском поселении </w:t>
      </w:r>
      <w:r>
        <w:rPr>
          <w:b/>
          <w:sz w:val="28"/>
          <w:szCs w:val="28"/>
        </w:rPr>
        <w:t>Николаевский</w:t>
      </w:r>
      <w:r w:rsidRPr="004860E7">
        <w:rPr>
          <w:b/>
          <w:sz w:val="28"/>
          <w:szCs w:val="28"/>
        </w:rPr>
        <w:t xml:space="preserve"> сельсовет муниципального района Белорецкий район Республики Башкортостан»</w:t>
      </w:r>
    </w:p>
    <w:p w14:paraId="6C13589E" w14:textId="77777777" w:rsidR="00F51D76" w:rsidRPr="004860E7" w:rsidRDefault="00F51D76" w:rsidP="00F51D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D3B8FDF" w14:textId="77777777" w:rsidR="00F51D76" w:rsidRPr="004860E7" w:rsidRDefault="00F51D76" w:rsidP="00F51D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10B3C33" w14:textId="6FEA87BA" w:rsidR="00F51D76" w:rsidRPr="004860E7" w:rsidRDefault="00F51D76" w:rsidP="00F51D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0E7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Николаевский</w:t>
      </w:r>
      <w:r w:rsidRPr="004860E7">
        <w:rPr>
          <w:rFonts w:ascii="Times New Roman" w:hAnsi="Times New Roman" w:cs="Times New Roman"/>
          <w:b/>
          <w:sz w:val="28"/>
          <w:szCs w:val="28"/>
        </w:rPr>
        <w:t xml:space="preserve"> сельсовет  </w:t>
      </w:r>
    </w:p>
    <w:p w14:paraId="1711305E" w14:textId="77777777" w:rsidR="00F51D76" w:rsidRPr="004860E7" w:rsidRDefault="00F51D76" w:rsidP="00F51D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0E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4860E7">
        <w:rPr>
          <w:rFonts w:ascii="Times New Roman" w:hAnsi="Times New Roman" w:cs="Times New Roman"/>
          <w:b/>
          <w:sz w:val="28"/>
          <w:szCs w:val="28"/>
        </w:rPr>
        <w:t>Белорецкий  район</w:t>
      </w:r>
      <w:proofErr w:type="gramEnd"/>
      <w:r w:rsidRPr="004860E7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14:paraId="097956B3" w14:textId="77777777" w:rsidR="00F51D76" w:rsidRPr="004860E7" w:rsidRDefault="00F51D76" w:rsidP="00F51D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0E7">
        <w:rPr>
          <w:rFonts w:ascii="Times New Roman" w:hAnsi="Times New Roman" w:cs="Times New Roman"/>
          <w:b/>
          <w:sz w:val="28"/>
          <w:szCs w:val="28"/>
        </w:rPr>
        <w:t xml:space="preserve">Р Е Ш И </w:t>
      </w:r>
      <w:proofErr w:type="gramStart"/>
      <w:r w:rsidRPr="004860E7">
        <w:rPr>
          <w:rFonts w:ascii="Times New Roman" w:hAnsi="Times New Roman" w:cs="Times New Roman"/>
          <w:b/>
          <w:sz w:val="28"/>
          <w:szCs w:val="28"/>
        </w:rPr>
        <w:t>Л :</w:t>
      </w:r>
      <w:proofErr w:type="gramEnd"/>
    </w:p>
    <w:p w14:paraId="0EFFCE9F" w14:textId="77777777" w:rsidR="00F51D76" w:rsidRPr="004860E7" w:rsidRDefault="00F51D76" w:rsidP="00F51D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A66914" w14:textId="77777777" w:rsidR="00F51D76" w:rsidRPr="004860E7" w:rsidRDefault="00F51D76" w:rsidP="00F51D76">
      <w:pPr>
        <w:ind w:firstLine="540"/>
        <w:rPr>
          <w:sz w:val="28"/>
          <w:szCs w:val="28"/>
        </w:rPr>
      </w:pPr>
      <w:r w:rsidRPr="004860E7">
        <w:rPr>
          <w:sz w:val="28"/>
          <w:szCs w:val="28"/>
        </w:rPr>
        <w:t>1.</w:t>
      </w:r>
      <w:r w:rsidRPr="004860E7">
        <w:rPr>
          <w:color w:val="FF0000"/>
          <w:sz w:val="28"/>
          <w:szCs w:val="28"/>
        </w:rPr>
        <w:t xml:space="preserve"> </w:t>
      </w:r>
      <w:r w:rsidRPr="004860E7">
        <w:rPr>
          <w:sz w:val="28"/>
          <w:szCs w:val="28"/>
        </w:rPr>
        <w:t xml:space="preserve">Пункт 8. ст. 6 исключить. </w:t>
      </w:r>
      <w:r>
        <w:rPr>
          <w:sz w:val="28"/>
          <w:szCs w:val="28"/>
        </w:rPr>
        <w:t>Пункт 9 ст. 6 считать пунктом 8.</w:t>
      </w:r>
    </w:p>
    <w:p w14:paraId="3919EA66" w14:textId="77777777" w:rsidR="00F51D76" w:rsidRPr="004860E7" w:rsidRDefault="00F51D76" w:rsidP="00F51D76">
      <w:pPr>
        <w:ind w:firstLine="540"/>
        <w:rPr>
          <w:sz w:val="28"/>
          <w:szCs w:val="28"/>
        </w:rPr>
      </w:pPr>
      <w:r w:rsidRPr="004860E7">
        <w:rPr>
          <w:sz w:val="28"/>
          <w:szCs w:val="28"/>
        </w:rPr>
        <w:t xml:space="preserve">2. Часть 3 ст. 11 дополнить абзацем следующего содержания: </w:t>
      </w:r>
    </w:p>
    <w:p w14:paraId="3242257F" w14:textId="77777777" w:rsidR="00F51D76" w:rsidRPr="004860E7" w:rsidRDefault="00F51D76" w:rsidP="00F51D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0E7">
        <w:rPr>
          <w:rFonts w:ascii="Times New Roman" w:hAnsi="Times New Roman" w:cs="Times New Roman"/>
          <w:color w:val="000000"/>
          <w:sz w:val="28"/>
          <w:szCs w:val="28"/>
        </w:rPr>
        <w:t xml:space="preserve"> «Муниципальные заказчики вправе заключать муниципальные договоры (контракты) в период отзыва лимитов бюджетных обязательств в целях их приведения в соответствии с решением о бюджете в размере, не превышающем объема принимаемых бюджетных обязательств, поставленных на учет в порядке, установленном финансовым органом». </w:t>
      </w:r>
    </w:p>
    <w:p w14:paraId="2EA535D4" w14:textId="77777777" w:rsidR="00F51D76" w:rsidRPr="004860E7" w:rsidRDefault="00F51D76" w:rsidP="00F51D76">
      <w:pPr>
        <w:ind w:firstLine="540"/>
        <w:rPr>
          <w:color w:val="000000"/>
          <w:sz w:val="28"/>
          <w:szCs w:val="28"/>
        </w:rPr>
      </w:pPr>
      <w:r w:rsidRPr="004860E7">
        <w:rPr>
          <w:sz w:val="28"/>
          <w:szCs w:val="28"/>
        </w:rPr>
        <w:t xml:space="preserve">3. Статью 14. дополнить </w:t>
      </w:r>
      <w:r w:rsidRPr="004860E7">
        <w:rPr>
          <w:color w:val="000000"/>
          <w:sz w:val="28"/>
          <w:szCs w:val="28"/>
        </w:rPr>
        <w:t xml:space="preserve">частью 3.1. следующего содержания: </w:t>
      </w:r>
    </w:p>
    <w:p w14:paraId="130EE4CE" w14:textId="77777777" w:rsidR="00F51D76" w:rsidRPr="004860E7" w:rsidRDefault="00F51D76" w:rsidP="00F51D76">
      <w:pPr>
        <w:ind w:firstLine="540"/>
        <w:rPr>
          <w:sz w:val="28"/>
          <w:szCs w:val="28"/>
        </w:rPr>
      </w:pPr>
      <w:r w:rsidRPr="004860E7">
        <w:rPr>
          <w:color w:val="000000"/>
          <w:sz w:val="28"/>
          <w:szCs w:val="28"/>
        </w:rPr>
        <w:t xml:space="preserve">«3.1. «В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нормативными правовыми актами, предусмотренными </w:t>
      </w:r>
      <w:hyperlink w:anchor="P234" w:history="1">
        <w:r w:rsidRPr="004860E7">
          <w:rPr>
            <w:color w:val="000000"/>
            <w:sz w:val="28"/>
            <w:szCs w:val="28"/>
          </w:rPr>
          <w:t>частью 3</w:t>
        </w:r>
      </w:hyperlink>
      <w:r w:rsidRPr="004860E7">
        <w:rPr>
          <w:color w:val="000000"/>
          <w:sz w:val="28"/>
          <w:szCs w:val="28"/>
        </w:rPr>
        <w:t xml:space="preserve"> и </w:t>
      </w:r>
      <w:hyperlink w:anchor="P264" w:history="1">
        <w:r w:rsidRPr="004860E7">
          <w:rPr>
            <w:color w:val="000000"/>
            <w:sz w:val="28"/>
            <w:szCs w:val="28"/>
          </w:rPr>
          <w:t>абзацем четвертым части 7</w:t>
        </w:r>
      </w:hyperlink>
      <w:r w:rsidRPr="004860E7">
        <w:rPr>
          <w:color w:val="000000"/>
          <w:sz w:val="28"/>
          <w:szCs w:val="28"/>
        </w:rPr>
        <w:t xml:space="preserve"> настоящей статьи, возврату в соответствующий бюджет</w:t>
      </w:r>
      <w:r>
        <w:rPr>
          <w:color w:val="000000"/>
          <w:sz w:val="28"/>
          <w:szCs w:val="28"/>
        </w:rPr>
        <w:t>.</w:t>
      </w:r>
      <w:r w:rsidRPr="004860E7">
        <w:rPr>
          <w:color w:val="000000"/>
          <w:sz w:val="28"/>
          <w:szCs w:val="28"/>
        </w:rPr>
        <w:t>»</w:t>
      </w:r>
    </w:p>
    <w:p w14:paraId="3D6C5DB2" w14:textId="77777777" w:rsidR="00F51D76" w:rsidRPr="004860E7" w:rsidRDefault="00F51D76" w:rsidP="00F51D7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 xml:space="preserve">Частью 4.1. следующего содержания </w:t>
      </w:r>
    </w:p>
    <w:p w14:paraId="01534B9C" w14:textId="77777777" w:rsidR="00F51D76" w:rsidRPr="004860E7" w:rsidRDefault="00F51D76" w:rsidP="00F51D7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 xml:space="preserve">«4.1. При предоставлении субсидий, предусмотренных настоящей статьей, юридическим лицам, указанным в </w:t>
      </w:r>
      <w:hyperlink r:id="rId7" w:history="1">
        <w:r w:rsidRPr="004860E7">
          <w:rPr>
            <w:color w:val="000000"/>
            <w:sz w:val="28"/>
            <w:szCs w:val="28"/>
          </w:rPr>
          <w:t>части 1</w:t>
        </w:r>
      </w:hyperlink>
      <w:r w:rsidRPr="004860E7">
        <w:rPr>
          <w:color w:val="000000"/>
          <w:sz w:val="28"/>
          <w:szCs w:val="28"/>
        </w:rPr>
        <w:t xml:space="preserve">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</w:t>
      </w:r>
      <w:r w:rsidRPr="004860E7">
        <w:rPr>
          <w:color w:val="000000"/>
          <w:sz w:val="28"/>
          <w:szCs w:val="28"/>
        </w:rPr>
        <w:lastRenderedPageBreak/>
        <w:t>регулирующие их предоставление,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субсидий указанным юридическим лицам.»</w:t>
      </w:r>
    </w:p>
    <w:p w14:paraId="73886042" w14:textId="77777777" w:rsidR="00F51D76" w:rsidRPr="004860E7" w:rsidRDefault="00F51D76" w:rsidP="00F51D7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 xml:space="preserve">Частью 7 следующего содержания: </w:t>
      </w:r>
    </w:p>
    <w:p w14:paraId="51E1B3D8" w14:textId="77777777" w:rsidR="00F51D76" w:rsidRPr="004860E7" w:rsidRDefault="00F51D76" w:rsidP="00F51D7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4860E7">
        <w:rPr>
          <w:color w:val="000000"/>
          <w:sz w:val="28"/>
          <w:szCs w:val="28"/>
        </w:rPr>
        <w:t>7. В Решение о бюджете сельского могут предусматриваться бюджетные ассигнования на предоставление из бюджета сельского поселения субсидий юридическим лицам, 100 процентов акций (долей) которых принадлежит муниципальному району,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</w:t>
      </w:r>
    </w:p>
    <w:p w14:paraId="5ABD5230" w14:textId="77777777" w:rsidR="00F51D76" w:rsidRPr="004860E7" w:rsidRDefault="00F51D76" w:rsidP="00F51D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 xml:space="preserve">Решения о предоставлении субсидий, предусмотренных </w:t>
      </w:r>
      <w:hyperlink w:anchor="P260" w:history="1">
        <w:r w:rsidRPr="004860E7">
          <w:rPr>
            <w:color w:val="000000"/>
            <w:sz w:val="28"/>
            <w:szCs w:val="28"/>
          </w:rPr>
          <w:t>абзацем первым</w:t>
        </w:r>
      </w:hyperlink>
      <w:r w:rsidRPr="004860E7">
        <w:rPr>
          <w:color w:val="000000"/>
          <w:sz w:val="28"/>
          <w:szCs w:val="28"/>
        </w:rPr>
        <w:t xml:space="preserve"> настоящей части, из бюджета сельского поселения принимаются в форме нормативных правовых актов сельского поселения в определяемом им порядке.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принимаются,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14:paraId="2C06EAC8" w14:textId="77777777" w:rsidR="00F51D76" w:rsidRPr="004860E7" w:rsidRDefault="00F51D76" w:rsidP="00F51D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 xml:space="preserve">Предоставление субсидий, предусмотренных </w:t>
      </w:r>
      <w:hyperlink w:anchor="P260" w:history="1">
        <w:r w:rsidRPr="004860E7">
          <w:rPr>
            <w:color w:val="000000"/>
            <w:sz w:val="28"/>
            <w:szCs w:val="28"/>
          </w:rPr>
          <w:t>абзацем первым</w:t>
        </w:r>
      </w:hyperlink>
      <w:r w:rsidRPr="004860E7">
        <w:rPr>
          <w:color w:val="000000"/>
          <w:sz w:val="28"/>
          <w:szCs w:val="28"/>
        </w:rPr>
        <w:t xml:space="preserve"> настоящей части, осуществляется в соответствии с договором (соглашением), заключаемым между получателем бюджетных средств, предоставляющим субсидию, и юридическим лицом, которому предоставляется субсидия. В указанный договор (соглашение) подлежат включению положения, определяющие обязанность юридического лица, которому предоставляется субсидия, предусмотренная </w:t>
      </w:r>
      <w:hyperlink w:anchor="P260" w:history="1">
        <w:r w:rsidRPr="004860E7">
          <w:rPr>
            <w:color w:val="000000"/>
            <w:sz w:val="28"/>
            <w:szCs w:val="28"/>
          </w:rPr>
          <w:t>абзацем первым</w:t>
        </w:r>
      </w:hyperlink>
      <w:r w:rsidRPr="004860E7">
        <w:rPr>
          <w:color w:val="000000"/>
          <w:sz w:val="28"/>
          <w:szCs w:val="28"/>
        </w:rPr>
        <w:t xml:space="preserve"> настоящей части, осуществлять закупки за счет полученных средств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положение о возврате в бюджет муниципального района остатка субсидии, не использованного в отчетном финансовом году (за исключением субсидии, предоставляемой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если получателем бюджетных средств, предоставляющим субсидию, не принято в порядке, установленном нормативными правовыми (правовыми) актами, указанными в абзаце четвертом настоящей части, решение о наличии потребности в использовании этих средств на цели предоставления субсидии в текущем финансовом году.</w:t>
      </w:r>
    </w:p>
    <w:p w14:paraId="2069D15A" w14:textId="77777777" w:rsidR="00F51D76" w:rsidRPr="004860E7" w:rsidRDefault="00F51D76" w:rsidP="00F51D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lastRenderedPageBreak/>
        <w:t>Порядок предоставления субсидий, предусмотренных настоящей частью, из бюджета сельского поселения, включая требования к договорам (соглашениям) о предоставлении субсидий, срокам и условиям их предоставления, устанавливается нормативными правовыми актами сельского поселения.»</w:t>
      </w:r>
    </w:p>
    <w:p w14:paraId="1691233E" w14:textId="77777777" w:rsidR="00F51D76" w:rsidRPr="004860E7" w:rsidRDefault="00F51D76" w:rsidP="00F51D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>Частью 8 следующего содержания:</w:t>
      </w:r>
    </w:p>
    <w:p w14:paraId="5901C82E" w14:textId="77777777" w:rsidR="00F51D76" w:rsidRPr="004860E7" w:rsidRDefault="00F51D76" w:rsidP="00F51D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 xml:space="preserve">«8. Заключение договоров (соглашений) о предоставлении субсидий из бюджета сельского поселения юридическим лицам, указанным в </w:t>
      </w:r>
      <w:hyperlink w:anchor="P230" w:history="1">
        <w:r w:rsidRPr="004860E7">
          <w:rPr>
            <w:color w:val="000000"/>
            <w:sz w:val="28"/>
            <w:szCs w:val="28"/>
          </w:rPr>
          <w:t>частях 1</w:t>
        </w:r>
      </w:hyperlink>
      <w:r w:rsidRPr="004860E7">
        <w:rPr>
          <w:color w:val="000000"/>
          <w:sz w:val="28"/>
          <w:szCs w:val="28"/>
        </w:rPr>
        <w:t xml:space="preserve"> и </w:t>
      </w:r>
      <w:hyperlink w:anchor="P260" w:history="1">
        <w:r w:rsidRPr="004860E7">
          <w:rPr>
            <w:color w:val="000000"/>
            <w:sz w:val="28"/>
            <w:szCs w:val="28"/>
          </w:rPr>
          <w:t>7</w:t>
        </w:r>
      </w:hyperlink>
      <w:r w:rsidRPr="004860E7">
        <w:rPr>
          <w:color w:val="000000"/>
          <w:sz w:val="28"/>
          <w:szCs w:val="28"/>
        </w:rPr>
        <w:t xml:space="preserve"> настоящей статьи, в том числе в соответствии с условиями специальных инвестиционных контрактов, заключенных в соответствии с Федеральным </w:t>
      </w:r>
      <w:hyperlink r:id="rId8" w:history="1">
        <w:r w:rsidRPr="004860E7">
          <w:rPr>
            <w:color w:val="000000"/>
            <w:sz w:val="28"/>
            <w:szCs w:val="28"/>
          </w:rPr>
          <w:t>законом</w:t>
        </w:r>
      </w:hyperlink>
      <w:r w:rsidRPr="004860E7">
        <w:rPr>
          <w:color w:val="000000"/>
          <w:sz w:val="28"/>
          <w:szCs w:val="28"/>
        </w:rPr>
        <w:t xml:space="preserve"> от 31 декабря 2014 года N 488-ФЗ "О промышленной политике в Российской Федерации", и заключение соглашений о государственно-частном партнерстве, концессионных соглашений от имени сельского поселения  на срок, превышающий срок действия утвержденных лимитов бюджетных обязательств, осуществляются в случаях, предусмотренных решениями Администрации сельского поселения, принимаемыми в определяемом им порядке.</w:t>
      </w:r>
    </w:p>
    <w:p w14:paraId="34697191" w14:textId="77777777" w:rsidR="00F51D76" w:rsidRPr="004860E7" w:rsidRDefault="00F51D76" w:rsidP="00F51D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 xml:space="preserve">Договоры (соглашения) о предоставлении субсидий, указанные в </w:t>
      </w:r>
      <w:hyperlink w:anchor="P266" w:history="1">
        <w:r w:rsidRPr="004860E7">
          <w:rPr>
            <w:color w:val="000000"/>
            <w:sz w:val="28"/>
            <w:szCs w:val="28"/>
          </w:rPr>
          <w:t>абзаце первом</w:t>
        </w:r>
      </w:hyperlink>
      <w:r w:rsidRPr="004860E7">
        <w:rPr>
          <w:color w:val="000000"/>
          <w:sz w:val="28"/>
          <w:szCs w:val="28"/>
        </w:rPr>
        <w:t xml:space="preserve"> настоящей части, 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утверждаемыми финансовым органом муниципального района типовыми формами.»</w:t>
      </w:r>
    </w:p>
    <w:p w14:paraId="4C368DE2" w14:textId="77777777" w:rsidR="00F51D76" w:rsidRPr="004860E7" w:rsidRDefault="00F51D76" w:rsidP="00F51D76">
      <w:pPr>
        <w:ind w:firstLine="708"/>
        <w:jc w:val="both"/>
        <w:rPr>
          <w:sz w:val="28"/>
          <w:szCs w:val="28"/>
        </w:rPr>
      </w:pPr>
      <w:r w:rsidRPr="004860E7">
        <w:rPr>
          <w:sz w:val="28"/>
          <w:szCs w:val="28"/>
        </w:rPr>
        <w:t xml:space="preserve">4. Добавить ст. 61. Муниципальное задание. Следующего содержания: </w:t>
      </w:r>
    </w:p>
    <w:p w14:paraId="63EDF882" w14:textId="77777777" w:rsidR="00F51D76" w:rsidRPr="004860E7" w:rsidRDefault="00F51D76" w:rsidP="00F51D76">
      <w:pPr>
        <w:ind w:firstLine="708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>«Должностное лицо обжалует привлечение к ответственности за нарушение порядка формирования и (или) финансового обеспечения муниципального задания</w:t>
      </w:r>
    </w:p>
    <w:p w14:paraId="3B637229" w14:textId="77777777" w:rsidR="00F51D76" w:rsidRPr="004860E7" w:rsidRDefault="00F51D76" w:rsidP="00F51D76">
      <w:pPr>
        <w:ind w:firstLine="708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>1. муниципального задание должно содержать:</w:t>
      </w:r>
    </w:p>
    <w:p w14:paraId="711F6E0D" w14:textId="77777777" w:rsidR="00F51D76" w:rsidRPr="004860E7" w:rsidRDefault="00F51D76" w:rsidP="00F51D76">
      <w:pPr>
        <w:ind w:firstLine="708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>показатели, характеризующие качество и (или) объем (содержание) оказываемых муниципальных услуг (выполняемых работ);</w:t>
      </w:r>
    </w:p>
    <w:p w14:paraId="5DCDDCC9" w14:textId="77777777" w:rsidR="00F51D76" w:rsidRPr="004860E7" w:rsidRDefault="00F51D76" w:rsidP="00F51D76">
      <w:pPr>
        <w:ind w:firstLine="708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>порядок контроля за исполнением муниципального задания, в том числе условия и порядок его досрочного прекращения;</w:t>
      </w:r>
    </w:p>
    <w:p w14:paraId="3D9BF2CC" w14:textId="77777777" w:rsidR="00F51D76" w:rsidRPr="004860E7" w:rsidRDefault="00F51D76" w:rsidP="00F51D76">
      <w:pPr>
        <w:ind w:firstLine="708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>требования к отчетности об исполнении муниципального задания.</w:t>
      </w:r>
    </w:p>
    <w:p w14:paraId="22BE458B" w14:textId="77777777" w:rsidR="00F51D76" w:rsidRPr="004860E7" w:rsidRDefault="00F51D76" w:rsidP="00F51D76">
      <w:pPr>
        <w:ind w:firstLine="708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>Муниципальное задание на оказание муниципальных услуг физическим и юридическим лицам также должно содержать:</w:t>
      </w:r>
    </w:p>
    <w:p w14:paraId="787E9945" w14:textId="77777777" w:rsidR="00F51D76" w:rsidRPr="004860E7" w:rsidRDefault="00F51D76" w:rsidP="00F51D76">
      <w:pPr>
        <w:ind w:firstLine="708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>определение категорий физических и (или) юридических лиц, являющихся потребителями соответствующих услуг;</w:t>
      </w:r>
    </w:p>
    <w:p w14:paraId="2BCAD99D" w14:textId="77777777" w:rsidR="00F51D76" w:rsidRPr="004860E7" w:rsidRDefault="00F51D76" w:rsidP="00F51D76">
      <w:pPr>
        <w:ind w:firstLine="708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>порядок оказания соответствующих услуг;</w:t>
      </w:r>
    </w:p>
    <w:p w14:paraId="200B2518" w14:textId="77777777" w:rsidR="00F51D76" w:rsidRPr="004860E7" w:rsidRDefault="00F51D76" w:rsidP="00F51D76">
      <w:pPr>
        <w:ind w:firstLine="708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>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14:paraId="669AC104" w14:textId="77777777" w:rsidR="00F51D76" w:rsidRPr="004860E7" w:rsidRDefault="00F51D76" w:rsidP="00F51D76">
      <w:pPr>
        <w:ind w:firstLine="708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>2.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(выполнение работ), составлении бюджетной сметы казенного учреждения, а также для определения объема субсидий на выполнение муниципального задания бюджетным или автономным учреждением.</w:t>
      </w:r>
    </w:p>
    <w:p w14:paraId="59EB923D" w14:textId="77777777" w:rsidR="00F51D76" w:rsidRPr="004860E7" w:rsidRDefault="00F51D76" w:rsidP="00F51D76">
      <w:pPr>
        <w:ind w:firstLine="708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 xml:space="preserve">3. Муниципальное задание на оказание муниципальных услуг (выполнение работ) муниципальными учреждениями формируется в </w:t>
      </w:r>
      <w:hyperlink r:id="rId9" w:anchor="dst100024" w:history="1">
        <w:r w:rsidRPr="004860E7">
          <w:rPr>
            <w:color w:val="000000"/>
            <w:sz w:val="28"/>
            <w:szCs w:val="28"/>
          </w:rPr>
          <w:t>порядке</w:t>
        </w:r>
      </w:hyperlink>
      <w:r w:rsidRPr="004860E7">
        <w:rPr>
          <w:color w:val="000000"/>
          <w:sz w:val="28"/>
          <w:szCs w:val="28"/>
        </w:rPr>
        <w:t xml:space="preserve">, установленном </w:t>
      </w:r>
      <w:r w:rsidRPr="004860E7">
        <w:rPr>
          <w:color w:val="000000"/>
          <w:sz w:val="28"/>
          <w:szCs w:val="28"/>
        </w:rPr>
        <w:lastRenderedPageBreak/>
        <w:t>соответственно администрацией муниципального района,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(с возможным уточнением при составлении проекта бюджета).</w:t>
      </w:r>
    </w:p>
    <w:p w14:paraId="3D561B8E" w14:textId="77777777" w:rsidR="00F51D76" w:rsidRPr="004860E7" w:rsidRDefault="00F51D76" w:rsidP="00F51D76">
      <w:pPr>
        <w:ind w:firstLine="708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 xml:space="preserve">Муниципальное задание в части муниципальных услуг, оказываемых муниципальными учреждениями физическим лицам,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формирование, ведение и утверждение которых осуществляется в </w:t>
      </w:r>
      <w:hyperlink r:id="rId10" w:anchor="dst100025" w:history="1">
        <w:r w:rsidRPr="004860E7">
          <w:rPr>
            <w:color w:val="000000"/>
            <w:sz w:val="28"/>
            <w:szCs w:val="28"/>
          </w:rPr>
          <w:t>порядке</w:t>
        </w:r>
      </w:hyperlink>
      <w:r w:rsidRPr="004860E7">
        <w:rPr>
          <w:color w:val="000000"/>
          <w:sz w:val="28"/>
          <w:szCs w:val="28"/>
        </w:rPr>
        <w:t>, установленном Правительством Российской Федерации. Включение в указанные перечни (классификаторы) положений, приводящих к возникновению расходных обязательств муниципальных образований, не допускается.</w:t>
      </w:r>
    </w:p>
    <w:p w14:paraId="2B6BF7EB" w14:textId="77777777" w:rsidR="00F51D76" w:rsidRPr="004860E7" w:rsidRDefault="00F51D76" w:rsidP="00F51D76">
      <w:pPr>
        <w:ind w:firstLine="708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 xml:space="preserve">Федеральные органы государственной власти вправе формировать государственное задание на оказание государственных услуг (выполнение работ) федеральными учреждениями также в соответствии с федеральными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Российской Федерации. Формирование, ведение и утверждение федеральных перечней (классификаторов) государственных услуг и работ осуществляется в </w:t>
      </w:r>
      <w:hyperlink r:id="rId11" w:anchor="dst100069" w:history="1">
        <w:r w:rsidRPr="004860E7">
          <w:rPr>
            <w:color w:val="000000"/>
            <w:sz w:val="28"/>
            <w:szCs w:val="28"/>
          </w:rPr>
          <w:t>порядке</w:t>
        </w:r>
      </w:hyperlink>
      <w:r w:rsidRPr="004860E7">
        <w:rPr>
          <w:color w:val="000000"/>
          <w:sz w:val="28"/>
          <w:szCs w:val="28"/>
        </w:rPr>
        <w:t>, установленном Правительством Российской Федерации.</w:t>
      </w:r>
    </w:p>
    <w:p w14:paraId="6812CA56" w14:textId="77777777" w:rsidR="00F51D76" w:rsidRPr="004860E7" w:rsidRDefault="00F51D76" w:rsidP="00F51D76">
      <w:pPr>
        <w:ind w:firstLine="708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>Органы местного самоуправления вправе формировать муниципальное задание на оказание муниципальных услуг и выполнение работ муниципальными учреждениями, находящихся на территории муниципального образования также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субъекта Российской Федерации (муниципальными правовыми актами),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Федерации. Формирование, ведение и утверждение регионального перечня (классификатора) государственных (муниципальных) услуг и работ осуществляется в порядке, установленном высшим исполнительным органом государственной власти субъекта Российской Федерации. Включение в указанный перечень (классификатор) положений, приводящих к возникновению расходных обязательств муниципальных образований, не допускается.</w:t>
      </w:r>
    </w:p>
    <w:p w14:paraId="33E92886" w14:textId="77777777" w:rsidR="00F51D76" w:rsidRPr="004860E7" w:rsidRDefault="00F51D76" w:rsidP="00F51D76">
      <w:pPr>
        <w:ind w:firstLine="708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 xml:space="preserve">Региональные перечни (классификаторы) государственных (муниципальных)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информационно-телекоммуникационной сети "Интернет" в </w:t>
      </w:r>
      <w:hyperlink r:id="rId12" w:anchor="dst100009" w:history="1">
        <w:r w:rsidRPr="004860E7">
          <w:rPr>
            <w:color w:val="000000"/>
            <w:sz w:val="28"/>
            <w:szCs w:val="28"/>
          </w:rPr>
          <w:t>порядке</w:t>
        </w:r>
      </w:hyperlink>
      <w:r w:rsidRPr="004860E7">
        <w:rPr>
          <w:color w:val="000000"/>
          <w:sz w:val="28"/>
          <w:szCs w:val="28"/>
        </w:rPr>
        <w:t>, установленном Министерством финансов Российской Федерации.</w:t>
      </w:r>
    </w:p>
    <w:p w14:paraId="12C46A02" w14:textId="77777777" w:rsidR="00F51D76" w:rsidRPr="004860E7" w:rsidRDefault="00F51D76" w:rsidP="00F51D76">
      <w:pPr>
        <w:ind w:firstLine="708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 xml:space="preserve">Муниципальное задание формируется для бюджетных и автономных учреждений, а также казенных учреждений, определенных в соответствии с </w:t>
      </w:r>
      <w:r w:rsidRPr="004860E7">
        <w:rPr>
          <w:color w:val="000000"/>
          <w:sz w:val="28"/>
          <w:szCs w:val="28"/>
        </w:rPr>
        <w:lastRenderedPageBreak/>
        <w:t>решением органа местного самоуправления, осуществляющего бюджетные полномочия главного распорядителя бюджетных средств.</w:t>
      </w:r>
    </w:p>
    <w:p w14:paraId="14239397" w14:textId="77777777" w:rsidR="00F51D76" w:rsidRPr="004860E7" w:rsidRDefault="00F51D76" w:rsidP="00F51D76">
      <w:pPr>
        <w:ind w:firstLine="708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 xml:space="preserve">4. Финансовое обеспечение выполнения муниципальных заданий осуществляется за счет средств федерального бюджета и бюджетов государственных внебюджетных фондов Российской Федерации, бюджетов субъектов Российской Федерации и бюджетов территориальных государственных внебюджетных фондов, местных бюджетов в </w:t>
      </w:r>
      <w:hyperlink r:id="rId13" w:anchor="dst100024" w:history="1">
        <w:r w:rsidRPr="004860E7">
          <w:rPr>
            <w:color w:val="000000"/>
            <w:sz w:val="28"/>
            <w:szCs w:val="28"/>
          </w:rPr>
          <w:t>порядке</w:t>
        </w:r>
      </w:hyperlink>
      <w:r w:rsidRPr="004860E7">
        <w:rPr>
          <w:color w:val="000000"/>
          <w:sz w:val="28"/>
          <w:szCs w:val="28"/>
        </w:rPr>
        <w:t>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администрацией.</w:t>
      </w:r>
    </w:p>
    <w:p w14:paraId="33E1B88F" w14:textId="77777777" w:rsidR="00F51D76" w:rsidRPr="004860E7" w:rsidRDefault="00F51D76" w:rsidP="00F51D76">
      <w:pPr>
        <w:ind w:firstLine="708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 xml:space="preserve">Объем финансового обеспечения выполнения муниципального задания рассчитывается на основании нормативных затрат на оказание государственных (муниципальных) услуг, утверждаемых в порядке, предусмотренном </w:t>
      </w:r>
      <w:hyperlink r:id="rId14" w:anchor="dst1381" w:history="1">
        <w:r w:rsidRPr="004860E7">
          <w:rPr>
            <w:color w:val="000000"/>
            <w:sz w:val="28"/>
            <w:szCs w:val="28"/>
          </w:rPr>
          <w:t>абзацем первым</w:t>
        </w:r>
      </w:hyperlink>
      <w:r w:rsidRPr="004860E7">
        <w:rPr>
          <w:color w:val="000000"/>
          <w:sz w:val="28"/>
          <w:szCs w:val="28"/>
        </w:rPr>
        <w:t xml:space="preserve"> настоящего пункта, с соблюдением </w:t>
      </w:r>
      <w:hyperlink r:id="rId15" w:anchor="dst100962" w:history="1">
        <w:r w:rsidRPr="004860E7">
          <w:rPr>
            <w:color w:val="000000"/>
            <w:sz w:val="28"/>
            <w:szCs w:val="28"/>
          </w:rPr>
          <w:t>общих требований</w:t>
        </w:r>
      </w:hyperlink>
      <w:r w:rsidRPr="004860E7">
        <w:rPr>
          <w:color w:val="000000"/>
          <w:sz w:val="28"/>
          <w:szCs w:val="28"/>
        </w:rPr>
        <w:t>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14:paraId="75722255" w14:textId="77777777" w:rsidR="00F51D76" w:rsidRPr="004860E7" w:rsidRDefault="00F51D76" w:rsidP="00F51D76">
      <w:pPr>
        <w:ind w:firstLine="708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>По решению органа местного самоуправления, осуществляющих в соответствии с законодательством Российской Федерации функции и полномочия учредителя муниципальных учреждений, при определении объема финансового обеспечения выполнения муниципального задания используются нормативные затраты на выполнение работ.</w:t>
      </w:r>
    </w:p>
    <w:p w14:paraId="369C15A9" w14:textId="77777777" w:rsidR="00F51D76" w:rsidRPr="004860E7" w:rsidRDefault="00F51D76" w:rsidP="00F51D76">
      <w:pPr>
        <w:ind w:firstLine="708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 xml:space="preserve">5. Порядки формирования муниципального задания и финансового обеспечения выполнения муниципального задания, устанавливаемые в соответствии с </w:t>
      </w:r>
      <w:hyperlink r:id="rId16" w:anchor="dst4507" w:history="1">
        <w:r w:rsidRPr="004860E7">
          <w:rPr>
            <w:color w:val="000000"/>
            <w:sz w:val="28"/>
            <w:szCs w:val="28"/>
          </w:rPr>
          <w:t>пунктами 3</w:t>
        </w:r>
      </w:hyperlink>
      <w:r w:rsidRPr="004860E7">
        <w:rPr>
          <w:color w:val="000000"/>
          <w:sz w:val="28"/>
          <w:szCs w:val="28"/>
        </w:rPr>
        <w:t xml:space="preserve"> и </w:t>
      </w:r>
      <w:hyperlink r:id="rId17" w:anchor="dst1381" w:history="1">
        <w:r w:rsidRPr="004860E7">
          <w:rPr>
            <w:color w:val="000000"/>
            <w:sz w:val="28"/>
            <w:szCs w:val="28"/>
          </w:rPr>
          <w:t>4</w:t>
        </w:r>
      </w:hyperlink>
      <w:r w:rsidRPr="004860E7">
        <w:rPr>
          <w:color w:val="000000"/>
          <w:sz w:val="28"/>
          <w:szCs w:val="28"/>
        </w:rPr>
        <w:t xml:space="preserve"> настоящей статьи, должны определять в том числе:</w:t>
      </w:r>
    </w:p>
    <w:p w14:paraId="1CF7B4C3" w14:textId="77777777" w:rsidR="00F51D76" w:rsidRPr="004860E7" w:rsidRDefault="00F51D76" w:rsidP="00F51D76">
      <w:pPr>
        <w:ind w:firstLine="708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>1) правила и сроки формирования, изменения, утверждения муниципального задания, отчета о его выполнении;</w:t>
      </w:r>
    </w:p>
    <w:p w14:paraId="65DE5170" w14:textId="77777777" w:rsidR="00F51D76" w:rsidRPr="004860E7" w:rsidRDefault="00F51D76" w:rsidP="00F51D76">
      <w:pPr>
        <w:ind w:firstLine="708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>2) правила и сроки определения объема финансового обеспечения выполнения муниципального задания, включая:</w:t>
      </w:r>
    </w:p>
    <w:p w14:paraId="1CE72329" w14:textId="77777777" w:rsidR="00F51D76" w:rsidRPr="004860E7" w:rsidRDefault="00F51D76" w:rsidP="00F51D76">
      <w:pPr>
        <w:ind w:firstLine="708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>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ним, а также нормативных затрат на выполнение работ;</w:t>
      </w:r>
    </w:p>
    <w:p w14:paraId="6A3C9DD4" w14:textId="77777777" w:rsidR="00F51D76" w:rsidRPr="004860E7" w:rsidRDefault="00F51D76" w:rsidP="00F51D76">
      <w:pPr>
        <w:ind w:firstLine="708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>сроки и объемы перечисления субсидии на финансовое обеспечение выполнения муниципального задания;</w:t>
      </w:r>
    </w:p>
    <w:p w14:paraId="327FC83A" w14:textId="77777777" w:rsidR="00F51D76" w:rsidRPr="004860E7" w:rsidRDefault="00F51D76" w:rsidP="00F51D76">
      <w:pPr>
        <w:ind w:firstLine="708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>возврат субсидии в объеме, который соответствует показателям муниципального задания, которые не были достигнуты (с учетом допустимых (возможных) отклонений</w:t>
      </w:r>
      <w:proofErr w:type="gramStart"/>
      <w:r w:rsidRPr="004860E7">
        <w:rPr>
          <w:color w:val="000000"/>
          <w:sz w:val="28"/>
          <w:szCs w:val="28"/>
        </w:rPr>
        <w:t>), в случае, если</w:t>
      </w:r>
      <w:proofErr w:type="gramEnd"/>
      <w:r w:rsidRPr="004860E7">
        <w:rPr>
          <w:color w:val="000000"/>
          <w:sz w:val="28"/>
          <w:szCs w:val="28"/>
        </w:rPr>
        <w:t xml:space="preserve"> муниципальное задание является невыполненным;</w:t>
      </w:r>
    </w:p>
    <w:p w14:paraId="6B31165C" w14:textId="77777777" w:rsidR="00F51D76" w:rsidRPr="004860E7" w:rsidRDefault="00F51D76" w:rsidP="00F51D76">
      <w:pPr>
        <w:ind w:firstLine="708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>3) правила осуществления контроля за выполнением муниципального задания муниципальным учреждением органами местного самоуправления, осуществляющими функции и полномочия учредителя.</w:t>
      </w:r>
    </w:p>
    <w:p w14:paraId="5533B797" w14:textId="77777777" w:rsidR="00F51D76" w:rsidRPr="004860E7" w:rsidRDefault="00F51D76" w:rsidP="00F51D76">
      <w:pPr>
        <w:ind w:firstLine="708"/>
        <w:jc w:val="both"/>
        <w:rPr>
          <w:color w:val="000000"/>
          <w:sz w:val="28"/>
          <w:szCs w:val="28"/>
        </w:rPr>
      </w:pPr>
      <w:r w:rsidRPr="004860E7">
        <w:rPr>
          <w:color w:val="000000"/>
          <w:sz w:val="28"/>
          <w:szCs w:val="28"/>
        </w:rPr>
        <w:t xml:space="preserve">6. 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</w:t>
      </w:r>
      <w:r w:rsidRPr="004860E7">
        <w:rPr>
          <w:color w:val="000000"/>
          <w:sz w:val="28"/>
          <w:szCs w:val="28"/>
        </w:rPr>
        <w:lastRenderedPageBreak/>
        <w:t>оказываемых муниципальных услуг (выполняемых работ), если такие показатели установлены в муниципальном задании.»</w:t>
      </w:r>
    </w:p>
    <w:p w14:paraId="3C16F28C" w14:textId="43F2ED75" w:rsidR="00F51D76" w:rsidRPr="004860E7" w:rsidRDefault="00F51D76" w:rsidP="00F51D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0E7">
        <w:rPr>
          <w:rFonts w:ascii="Times New Roman" w:hAnsi="Times New Roman" w:cs="Times New Roman"/>
          <w:sz w:val="28"/>
          <w:szCs w:val="28"/>
        </w:rPr>
        <w:t>5.</w:t>
      </w:r>
      <w:r w:rsidRPr="00486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0E7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путем размещения на информационном стенде в здании Администрации сельского поселения и разместить в сети Интернет на официальном сайте сельского поселения </w:t>
      </w:r>
      <w:r>
        <w:rPr>
          <w:rFonts w:ascii="Times New Roman" w:hAnsi="Times New Roman" w:cs="Times New Roman"/>
          <w:sz w:val="28"/>
          <w:szCs w:val="28"/>
        </w:rPr>
        <w:t>Николаевский</w:t>
      </w:r>
      <w:r w:rsidRPr="004860E7">
        <w:rPr>
          <w:rFonts w:ascii="Times New Roman" w:hAnsi="Times New Roman" w:cs="Times New Roman"/>
          <w:sz w:val="28"/>
          <w:szCs w:val="28"/>
        </w:rPr>
        <w:t xml:space="preserve"> сельсовет (http:// /</w:t>
      </w:r>
      <w:proofErr w:type="spellStart"/>
      <w:proofErr w:type="gramStart"/>
      <w:r w:rsidRPr="004860E7">
        <w:rPr>
          <w:rFonts w:ascii="Times New Roman" w:hAnsi="Times New Roman" w:cs="Times New Roman"/>
          <w:sz w:val="28"/>
          <w:szCs w:val="28"/>
        </w:rPr>
        <w:t>toucan</w:t>
      </w:r>
      <w:proofErr w:type="spellEnd"/>
      <w:r w:rsidRPr="004860E7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4860E7">
        <w:rPr>
          <w:rFonts w:ascii="Times New Roman" w:hAnsi="Times New Roman" w:cs="Times New Roman"/>
          <w:sz w:val="28"/>
          <w:szCs w:val="28"/>
        </w:rPr>
        <w:t>ucoz.ru/) .</w:t>
      </w:r>
    </w:p>
    <w:p w14:paraId="5763C4C4" w14:textId="77777777" w:rsidR="00F51D76" w:rsidRPr="004860E7" w:rsidRDefault="00F51D76" w:rsidP="00F51D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0E7">
        <w:rPr>
          <w:rFonts w:ascii="Times New Roman" w:hAnsi="Times New Roman" w:cs="Times New Roman"/>
          <w:sz w:val="28"/>
          <w:szCs w:val="28"/>
        </w:rPr>
        <w:t>6.</w:t>
      </w:r>
      <w:r w:rsidRPr="00486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0E7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Совета по бюджету, финансам, налогам и вопросам собственности.</w:t>
      </w:r>
    </w:p>
    <w:p w14:paraId="2980803A" w14:textId="77777777" w:rsidR="00F51D76" w:rsidRDefault="00F51D76" w:rsidP="00F51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1C3EF90" w14:textId="77777777" w:rsidR="00F51D76" w:rsidRDefault="00F51D76" w:rsidP="00F51D76"/>
    <w:p w14:paraId="14CA2D86" w14:textId="77777777" w:rsidR="00F51D76" w:rsidRDefault="00F51D76" w:rsidP="00F51D76"/>
    <w:p w14:paraId="2B4128BA" w14:textId="77777777" w:rsidR="00F51D76" w:rsidRDefault="00F51D76" w:rsidP="00F51D76"/>
    <w:p w14:paraId="3F6DF6A2" w14:textId="77777777" w:rsidR="000432DE" w:rsidRPr="000432DE" w:rsidRDefault="000432DE" w:rsidP="000432DE">
      <w:pPr>
        <w:rPr>
          <w:sz w:val="28"/>
          <w:szCs w:val="28"/>
        </w:rPr>
      </w:pPr>
    </w:p>
    <w:p w14:paraId="789B86DB" w14:textId="6574E29A" w:rsidR="000432DE" w:rsidRPr="000432DE" w:rsidRDefault="00F51D76" w:rsidP="000432DE">
      <w:pPr>
        <w:rPr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  <w:r w:rsidR="000432DE" w:rsidRPr="000432DE">
        <w:rPr>
          <w:b/>
          <w:sz w:val="28"/>
          <w:szCs w:val="28"/>
        </w:rPr>
        <w:t xml:space="preserve">       </w:t>
      </w:r>
      <w:r w:rsidR="000432DE" w:rsidRPr="000432DE">
        <w:rPr>
          <w:b/>
          <w:sz w:val="28"/>
          <w:szCs w:val="28"/>
        </w:rPr>
        <w:tab/>
      </w:r>
      <w:r w:rsidR="000432DE" w:rsidRPr="000432DE">
        <w:rPr>
          <w:b/>
          <w:sz w:val="28"/>
          <w:szCs w:val="28"/>
        </w:rPr>
        <w:tab/>
      </w:r>
      <w:r w:rsidR="000432DE" w:rsidRPr="000432DE">
        <w:rPr>
          <w:b/>
          <w:sz w:val="28"/>
          <w:szCs w:val="28"/>
        </w:rPr>
        <w:tab/>
      </w:r>
      <w:r w:rsidR="000432DE" w:rsidRPr="000432DE">
        <w:rPr>
          <w:b/>
          <w:sz w:val="28"/>
          <w:szCs w:val="28"/>
        </w:rPr>
        <w:tab/>
      </w:r>
      <w:r w:rsidR="000432DE">
        <w:rPr>
          <w:b/>
          <w:sz w:val="28"/>
          <w:szCs w:val="28"/>
        </w:rPr>
        <w:t xml:space="preserve">                     </w:t>
      </w:r>
      <w:r w:rsidR="000432DE" w:rsidRPr="000432DE">
        <w:rPr>
          <w:b/>
          <w:sz w:val="28"/>
          <w:szCs w:val="28"/>
        </w:rPr>
        <w:t xml:space="preserve">  Набиуллин Н.</w:t>
      </w:r>
      <w:r>
        <w:rPr>
          <w:b/>
          <w:sz w:val="28"/>
          <w:szCs w:val="28"/>
        </w:rPr>
        <w:t xml:space="preserve"> </w:t>
      </w:r>
      <w:r w:rsidR="000432DE" w:rsidRPr="000432DE">
        <w:rPr>
          <w:b/>
          <w:sz w:val="28"/>
          <w:szCs w:val="28"/>
        </w:rPr>
        <w:t>К</w:t>
      </w:r>
      <w:r w:rsidR="000432DE" w:rsidRPr="000432DE">
        <w:rPr>
          <w:sz w:val="28"/>
          <w:szCs w:val="28"/>
        </w:rPr>
        <w:t>.</w:t>
      </w:r>
    </w:p>
    <w:p w14:paraId="01916FE1" w14:textId="77777777" w:rsidR="000432DE" w:rsidRPr="000432DE" w:rsidRDefault="000432DE" w:rsidP="000432DE">
      <w:pPr>
        <w:rPr>
          <w:sz w:val="28"/>
          <w:szCs w:val="28"/>
        </w:rPr>
      </w:pPr>
    </w:p>
    <w:p w14:paraId="437DC901" w14:textId="77777777" w:rsidR="0041215D" w:rsidRPr="000432DE" w:rsidRDefault="0041215D">
      <w:pPr>
        <w:rPr>
          <w:sz w:val="26"/>
          <w:szCs w:val="26"/>
        </w:rPr>
      </w:pPr>
    </w:p>
    <w:sectPr w:rsidR="0041215D" w:rsidRPr="000432DE" w:rsidSect="00817DAB"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8965A" w14:textId="77777777" w:rsidR="00676D2C" w:rsidRDefault="00676D2C" w:rsidP="000432DE">
      <w:r>
        <w:separator/>
      </w:r>
    </w:p>
  </w:endnote>
  <w:endnote w:type="continuationSeparator" w:id="0">
    <w:p w14:paraId="55BEFB0A" w14:textId="77777777" w:rsidR="00676D2C" w:rsidRDefault="00676D2C" w:rsidP="0004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ITT">
    <w:altName w:val="Cambria"/>
    <w:charset w:val="CC"/>
    <w:family w:val="roman"/>
    <w:pitch w:val="variable"/>
    <w:sig w:usb0="00000203" w:usb1="00000000" w:usb2="00000000" w:usb3="00000000" w:csb0="00000005" w:csb1="00000000"/>
  </w:font>
  <w:font w:name="Newton">
    <w:altName w:val="Sylfaen"/>
    <w:panose1 w:val="00000000000000000000"/>
    <w:charset w:val="00"/>
    <w:family w:val="roman"/>
    <w:notTrueType/>
    <w:pitch w:val="variable"/>
    <w:sig w:usb0="00000000" w:usb1="500078FB" w:usb2="00000000" w:usb3="00000000" w:csb0="000000BF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FDF10" w14:textId="77777777" w:rsidR="00676D2C" w:rsidRDefault="00676D2C" w:rsidP="000432DE">
      <w:r>
        <w:separator/>
      </w:r>
    </w:p>
  </w:footnote>
  <w:footnote w:type="continuationSeparator" w:id="0">
    <w:p w14:paraId="1940961C" w14:textId="77777777" w:rsidR="00676D2C" w:rsidRDefault="00676D2C" w:rsidP="00043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EA"/>
    <w:rsid w:val="000432DE"/>
    <w:rsid w:val="000D6031"/>
    <w:rsid w:val="000F3057"/>
    <w:rsid w:val="001E0FCF"/>
    <w:rsid w:val="002220F1"/>
    <w:rsid w:val="0041215D"/>
    <w:rsid w:val="004B792D"/>
    <w:rsid w:val="00604BEA"/>
    <w:rsid w:val="00676D2C"/>
    <w:rsid w:val="00817DAB"/>
    <w:rsid w:val="008B2BD6"/>
    <w:rsid w:val="00B5329C"/>
    <w:rsid w:val="00B81DB1"/>
    <w:rsid w:val="00D13AFE"/>
    <w:rsid w:val="00D916A2"/>
    <w:rsid w:val="00DE2223"/>
    <w:rsid w:val="00E44C6A"/>
    <w:rsid w:val="00F5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EC37E"/>
  <w15:docId w15:val="{30490FC6-0BD7-461A-A2F2-1C982121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4BEA"/>
  </w:style>
  <w:style w:type="paragraph" w:styleId="6">
    <w:name w:val="heading 6"/>
    <w:basedOn w:val="a"/>
    <w:next w:val="a"/>
    <w:qFormat/>
    <w:rsid w:val="008B2BD6"/>
    <w:pPr>
      <w:keepNext/>
      <w:jc w:val="center"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604BEA"/>
    <w:pPr>
      <w:jc w:val="center"/>
    </w:pPr>
    <w:rPr>
      <w:b/>
      <w:sz w:val="22"/>
    </w:rPr>
  </w:style>
  <w:style w:type="paragraph" w:styleId="a3">
    <w:name w:val="Body Text"/>
    <w:basedOn w:val="a"/>
    <w:rsid w:val="008B2BD6"/>
    <w:pPr>
      <w:spacing w:after="120"/>
    </w:pPr>
  </w:style>
  <w:style w:type="paragraph" w:styleId="a4">
    <w:name w:val="header"/>
    <w:basedOn w:val="a"/>
    <w:link w:val="a5"/>
    <w:rsid w:val="000432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432DE"/>
  </w:style>
  <w:style w:type="paragraph" w:styleId="a6">
    <w:name w:val="footer"/>
    <w:basedOn w:val="a"/>
    <w:link w:val="a7"/>
    <w:rsid w:val="000432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432DE"/>
  </w:style>
  <w:style w:type="paragraph" w:customStyle="1" w:styleId="ConsPlusNormal">
    <w:name w:val="ConsPlusNormal"/>
    <w:rsid w:val="00F51D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89CC8BFD4802CA00B2BD637D5A48CC3BEC5B2C740C62866E91112C3F45C9700E00400F9E3077F11A0F56DCBK5DCE" TargetMode="External"/><Relationship Id="rId13" Type="http://schemas.openxmlformats.org/officeDocument/2006/relationships/hyperlink" Target="http://www.consultant.ru/document/cons_doc_LAW_385574/041cf3d59fff7dbbd21d6a89380066372f0e1aed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C89CC8BFD4802CA00B35DB21B9FB85C0B09CB7C740C87C3CB64A4F94FD56C055AF054EBDE8187F17BAF56FC209915342A20F2F4F76327A0FC4E5KCD4E" TargetMode="External"/><Relationship Id="rId12" Type="http://schemas.openxmlformats.org/officeDocument/2006/relationships/hyperlink" Target="http://www.consultant.ru/document/cons_doc_LAW_378381/" TargetMode="External"/><Relationship Id="rId17" Type="http://schemas.openxmlformats.org/officeDocument/2006/relationships/hyperlink" Target="http://www.consultant.ru/document/cons_doc_LAW_388941/98fb008eca1e2f13f66ab5ec498e60445050880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88941/98fb008eca1e2f13f66ab5ec498e60445050880d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387638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onsultant.ru/document/cons_doc_LAW_152678/07e3b144a55aa24b4c79ed39a56d38caa29ac37a/" TargetMode="External"/><Relationship Id="rId10" Type="http://schemas.openxmlformats.org/officeDocument/2006/relationships/hyperlink" Target="http://www.consultant.ru/document/cons_doc_LAW_387638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85574/041cf3d59fff7dbbd21d6a89380066372f0e1aed/" TargetMode="External"/><Relationship Id="rId14" Type="http://schemas.openxmlformats.org/officeDocument/2006/relationships/hyperlink" Target="http://www.consultant.ru/document/cons_doc_LAW_388941/98fb008eca1e2f13f66ab5ec498e60445050880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БАШЉОРТОСТАН РЕСПУБЛИКАЋЫ</vt:lpstr>
    </vt:vector>
  </TitlesOfParts>
  <Company>SPecialiST RePack</Company>
  <LinksUpToDate>false</LinksUpToDate>
  <CharactersWithSpaces>16277</CharactersWithSpaces>
  <SharedDoc>false</SharedDoc>
  <HLinks>
    <vt:vector size="6" baseType="variant"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consultantplus://offline/ref=59F8515E05F4209DD6B64655E13EAF94CE973799020BF673CC96FC7D7EF51397EEE9AA1F2B5A9F7C988B9386E080BEDF7CD26C429D91D438RBiBH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БАШЉОРТОСТАН РЕСПУБЛИКАЋЫ</dc:title>
  <dc:creator>АртМастер</dc:creator>
  <cp:lastModifiedBy>Пользователь</cp:lastModifiedBy>
  <cp:revision>2</cp:revision>
  <cp:lastPrinted>1899-12-31T19:00:00Z</cp:lastPrinted>
  <dcterms:created xsi:type="dcterms:W3CDTF">2021-12-29T06:27:00Z</dcterms:created>
  <dcterms:modified xsi:type="dcterms:W3CDTF">2021-12-29T06:27:00Z</dcterms:modified>
</cp:coreProperties>
</file>