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CellMar>
          <w:left w:w="70" w:type="dxa"/>
          <w:right w:w="70" w:type="dxa"/>
        </w:tblCellMar>
        <w:tblLook w:val="0000"/>
      </w:tblPr>
      <w:tblGrid>
        <w:gridCol w:w="4225"/>
        <w:gridCol w:w="1839"/>
        <w:gridCol w:w="3975"/>
      </w:tblGrid>
      <w:tr w:rsidR="007B1F65" w:rsidTr="00716B6E">
        <w:trPr>
          <w:trHeight w:val="1418"/>
          <w:jc w:val="center"/>
        </w:trPr>
        <w:tc>
          <w:tcPr>
            <w:tcW w:w="4225" w:type="dxa"/>
          </w:tcPr>
          <w:p w:rsidR="007B1F65" w:rsidRPr="00931E10" w:rsidRDefault="007B1F65" w:rsidP="00716B6E">
            <w:pPr>
              <w:jc w:val="center"/>
              <w:rPr>
                <w:b/>
                <w:sz w:val="22"/>
                <w:szCs w:val="22"/>
              </w:rPr>
            </w:pPr>
            <w:r w:rsidRPr="00931E10">
              <w:rPr>
                <w:b/>
                <w:sz w:val="22"/>
                <w:szCs w:val="22"/>
              </w:rPr>
              <w:t>БАШКОРТОСТАН РЕСПУБЛИКА</w:t>
            </w:r>
            <w:r>
              <w:rPr>
                <w:b/>
                <w:sz w:val="22"/>
                <w:szCs w:val="22"/>
              </w:rPr>
              <w:t>Һ</w:t>
            </w:r>
            <w:r w:rsidRPr="00931E10">
              <w:rPr>
                <w:b/>
                <w:sz w:val="22"/>
                <w:szCs w:val="22"/>
              </w:rPr>
              <w:t>Ы</w:t>
            </w:r>
          </w:p>
          <w:p w:rsidR="007B1F65" w:rsidRPr="00931E10" w:rsidRDefault="007B1F65" w:rsidP="00716B6E">
            <w:pPr>
              <w:jc w:val="center"/>
              <w:rPr>
                <w:b/>
                <w:sz w:val="22"/>
                <w:szCs w:val="22"/>
              </w:rPr>
            </w:pPr>
            <w:r w:rsidRPr="00931E10">
              <w:rPr>
                <w:b/>
                <w:sz w:val="22"/>
                <w:szCs w:val="22"/>
              </w:rPr>
              <w:t>БЕЛОРЕТ РАЙОНЫ</w:t>
            </w:r>
          </w:p>
          <w:p w:rsidR="007B1F65" w:rsidRPr="00931E10" w:rsidRDefault="007B1F65" w:rsidP="00716B6E">
            <w:pPr>
              <w:jc w:val="center"/>
              <w:rPr>
                <w:b/>
                <w:sz w:val="22"/>
                <w:szCs w:val="22"/>
              </w:rPr>
            </w:pPr>
            <w:r w:rsidRPr="00931E10">
              <w:rPr>
                <w:b/>
                <w:sz w:val="22"/>
                <w:szCs w:val="22"/>
              </w:rPr>
              <w:t>МУНИЦИПАЛЬ РАЙОНЫНЫҢ</w:t>
            </w:r>
          </w:p>
          <w:p w:rsidR="007B1F65" w:rsidRPr="00931E10" w:rsidRDefault="007B1F65" w:rsidP="00716B6E">
            <w:pPr>
              <w:jc w:val="center"/>
              <w:rPr>
                <w:b/>
                <w:sz w:val="22"/>
                <w:szCs w:val="22"/>
              </w:rPr>
            </w:pPr>
            <w:r w:rsidRPr="00931E10">
              <w:rPr>
                <w:b/>
                <w:sz w:val="22"/>
                <w:szCs w:val="22"/>
              </w:rPr>
              <w:t>НИКОЛАЕВКА АУЫЛ БИЛӘМӘһЕ</w:t>
            </w:r>
          </w:p>
          <w:p w:rsidR="007B1F65" w:rsidRPr="00931E10" w:rsidRDefault="007B1F65" w:rsidP="00716B6E">
            <w:pPr>
              <w:jc w:val="center"/>
              <w:rPr>
                <w:b/>
              </w:rPr>
            </w:pPr>
            <w:r>
              <w:rPr>
                <w:b/>
              </w:rPr>
              <w:t>СОВЕТЫ</w:t>
            </w:r>
          </w:p>
          <w:p w:rsidR="007B1F65" w:rsidRPr="00931E10" w:rsidRDefault="007B1F65" w:rsidP="00716B6E">
            <w:pPr>
              <w:jc w:val="center"/>
            </w:pPr>
            <w:r w:rsidRPr="00931E10">
              <w:t>453556, БР, Белорет районы,</w:t>
            </w:r>
          </w:p>
          <w:p w:rsidR="007B1F65" w:rsidRPr="00931E10" w:rsidRDefault="007B1F65" w:rsidP="00716B6E">
            <w:pPr>
              <w:jc w:val="center"/>
            </w:pPr>
            <w:r w:rsidRPr="00931E10">
              <w:t>Николаевка ауылы, Үзәк урамы, 34</w:t>
            </w:r>
          </w:p>
          <w:p w:rsidR="007B1F65" w:rsidRDefault="007B1F65" w:rsidP="00716B6E">
            <w:pPr>
              <w:jc w:val="center"/>
              <w:rPr>
                <w:rFonts w:ascii="Bashkort" w:hAnsi="Bashkort"/>
              </w:rPr>
            </w:pPr>
            <w:r w:rsidRPr="00931E10">
              <w:t>тел.: (34792) 7-19-19</w:t>
            </w:r>
          </w:p>
        </w:tc>
        <w:tc>
          <w:tcPr>
            <w:tcW w:w="1839" w:type="dxa"/>
          </w:tcPr>
          <w:p w:rsidR="007B1F65" w:rsidRDefault="007B1F65" w:rsidP="00716B6E">
            <w:pPr>
              <w:ind w:left="-74"/>
              <w:jc w:val="center"/>
            </w:pPr>
            <w:r>
              <w:rPr>
                <w:b/>
                <w:noProof/>
              </w:rPr>
              <w:drawing>
                <wp:inline distT="0" distB="0" distL="0" distR="0">
                  <wp:extent cx="866775" cy="1114425"/>
                  <wp:effectExtent l="19050" t="0" r="9525" b="0"/>
                  <wp:docPr id="3" name="Рисунок 1" descr="черно-белый 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черно-белый герб района"/>
                          <pic:cNvPicPr>
                            <a:picLocks noChangeAspect="1" noChangeArrowheads="1"/>
                          </pic:cNvPicPr>
                        </pic:nvPicPr>
                        <pic:blipFill>
                          <a:blip r:embed="rId7" cstate="print"/>
                          <a:srcRect/>
                          <a:stretch>
                            <a:fillRect/>
                          </a:stretch>
                        </pic:blipFill>
                        <pic:spPr bwMode="auto">
                          <a:xfrm>
                            <a:off x="0" y="0"/>
                            <a:ext cx="866775" cy="1114425"/>
                          </a:xfrm>
                          <a:prstGeom prst="rect">
                            <a:avLst/>
                          </a:prstGeom>
                          <a:noFill/>
                          <a:ln w="9525">
                            <a:noFill/>
                            <a:miter lim="800000"/>
                            <a:headEnd/>
                            <a:tailEnd/>
                          </a:ln>
                        </pic:spPr>
                      </pic:pic>
                    </a:graphicData>
                  </a:graphic>
                </wp:inline>
              </w:drawing>
            </w:r>
          </w:p>
        </w:tc>
        <w:tc>
          <w:tcPr>
            <w:tcW w:w="3975" w:type="dxa"/>
          </w:tcPr>
          <w:p w:rsidR="007B1F65" w:rsidRPr="00931E10" w:rsidRDefault="007B1F65" w:rsidP="00716B6E">
            <w:pPr>
              <w:jc w:val="center"/>
              <w:rPr>
                <w:b/>
                <w:caps/>
                <w:sz w:val="22"/>
                <w:szCs w:val="22"/>
              </w:rPr>
            </w:pPr>
            <w:r w:rsidRPr="00931E10">
              <w:rPr>
                <w:b/>
                <w:caps/>
                <w:sz w:val="22"/>
                <w:szCs w:val="22"/>
              </w:rPr>
              <w:t>СОВЕТ</w:t>
            </w:r>
          </w:p>
          <w:p w:rsidR="007B1F65" w:rsidRPr="00931E10" w:rsidRDefault="007B1F65" w:rsidP="00716B6E">
            <w:pPr>
              <w:jc w:val="center"/>
              <w:rPr>
                <w:b/>
                <w:caps/>
                <w:sz w:val="22"/>
                <w:szCs w:val="22"/>
              </w:rPr>
            </w:pPr>
            <w:r w:rsidRPr="00931E10">
              <w:rPr>
                <w:b/>
                <w:caps/>
                <w:sz w:val="22"/>
                <w:szCs w:val="22"/>
              </w:rPr>
              <w:t>СЕЛЬСКОГО ПОСЕЛЕНИЯ</w:t>
            </w:r>
          </w:p>
          <w:p w:rsidR="007B1F65" w:rsidRPr="00931E10" w:rsidRDefault="007B1F65" w:rsidP="00716B6E">
            <w:pPr>
              <w:jc w:val="center"/>
              <w:rPr>
                <w:b/>
                <w:caps/>
                <w:sz w:val="22"/>
                <w:szCs w:val="22"/>
              </w:rPr>
            </w:pPr>
            <w:r w:rsidRPr="00931E10">
              <w:rPr>
                <w:b/>
                <w:caps/>
                <w:sz w:val="22"/>
                <w:szCs w:val="22"/>
              </w:rPr>
              <w:t xml:space="preserve">НИКОЛАЕВСКИЙ СЕЛЬСОВЕТ </w:t>
            </w:r>
          </w:p>
          <w:p w:rsidR="007B1F65" w:rsidRPr="00931E10" w:rsidRDefault="007B1F65" w:rsidP="00716B6E">
            <w:pPr>
              <w:jc w:val="center"/>
              <w:rPr>
                <w:b/>
                <w:sz w:val="22"/>
                <w:szCs w:val="22"/>
              </w:rPr>
            </w:pPr>
            <w:r w:rsidRPr="00931E10">
              <w:rPr>
                <w:b/>
                <w:caps/>
                <w:sz w:val="22"/>
                <w:szCs w:val="22"/>
              </w:rPr>
              <w:t>Муниципального района</w:t>
            </w:r>
            <w:r w:rsidRPr="00931E10">
              <w:rPr>
                <w:b/>
                <w:sz w:val="22"/>
                <w:szCs w:val="22"/>
              </w:rPr>
              <w:t xml:space="preserve"> </w:t>
            </w:r>
            <w:r w:rsidRPr="00931E10">
              <w:rPr>
                <w:b/>
                <w:caps/>
                <w:sz w:val="22"/>
                <w:szCs w:val="22"/>
              </w:rPr>
              <w:t xml:space="preserve">Белорецкий район </w:t>
            </w:r>
            <w:r w:rsidRPr="00931E10">
              <w:rPr>
                <w:b/>
                <w:sz w:val="22"/>
                <w:szCs w:val="22"/>
              </w:rPr>
              <w:t>РЕСПУБЛИКИ БАШКОРТОСТАН</w:t>
            </w:r>
          </w:p>
          <w:p w:rsidR="007B1F65" w:rsidRPr="00931E10" w:rsidRDefault="007B1F65" w:rsidP="00716B6E">
            <w:pPr>
              <w:jc w:val="center"/>
              <w:rPr>
                <w:b/>
                <w:sz w:val="10"/>
                <w:szCs w:val="10"/>
              </w:rPr>
            </w:pPr>
          </w:p>
          <w:p w:rsidR="007B1F65" w:rsidRPr="00931E10" w:rsidRDefault="007B1F65" w:rsidP="00716B6E">
            <w:pPr>
              <w:jc w:val="center"/>
              <w:rPr>
                <w:sz w:val="19"/>
                <w:szCs w:val="19"/>
              </w:rPr>
            </w:pPr>
            <w:r w:rsidRPr="00931E10">
              <w:rPr>
                <w:sz w:val="19"/>
                <w:szCs w:val="19"/>
              </w:rPr>
              <w:t xml:space="preserve">453556, РБ, Белорецкий район, </w:t>
            </w:r>
          </w:p>
          <w:p w:rsidR="007B1F65" w:rsidRPr="00931E10" w:rsidRDefault="007B1F65" w:rsidP="00716B6E">
            <w:pPr>
              <w:jc w:val="center"/>
              <w:rPr>
                <w:b/>
                <w:sz w:val="19"/>
                <w:szCs w:val="19"/>
              </w:rPr>
            </w:pPr>
            <w:r w:rsidRPr="00931E10">
              <w:rPr>
                <w:sz w:val="19"/>
                <w:szCs w:val="19"/>
              </w:rPr>
              <w:t>с. Николаевка, ул.Центральная, 34</w:t>
            </w:r>
          </w:p>
          <w:p w:rsidR="007B1F65" w:rsidRDefault="007B1F65" w:rsidP="00716B6E">
            <w:pPr>
              <w:jc w:val="center"/>
              <w:rPr>
                <w:b/>
              </w:rPr>
            </w:pPr>
            <w:r w:rsidRPr="00931E10">
              <w:rPr>
                <w:sz w:val="19"/>
                <w:szCs w:val="19"/>
              </w:rPr>
              <w:t>тел.: (34792) 7-19-19</w:t>
            </w:r>
          </w:p>
        </w:tc>
      </w:tr>
    </w:tbl>
    <w:p w:rsidR="007B1F65" w:rsidRDefault="007B1F65" w:rsidP="007B1F65">
      <w:pPr>
        <w:pBdr>
          <w:bottom w:val="double" w:sz="6" w:space="1" w:color="auto"/>
        </w:pBdr>
        <w:jc w:val="both"/>
        <w:rPr>
          <w:sz w:val="28"/>
        </w:rPr>
      </w:pPr>
    </w:p>
    <w:p w:rsidR="007B1F65" w:rsidRDefault="007B1F65" w:rsidP="007B1F65">
      <w:pPr>
        <w:rPr>
          <w:rFonts w:ascii="NewtonITT" w:hAnsi="NewtonITT"/>
          <w:sz w:val="28"/>
        </w:rPr>
      </w:pPr>
    </w:p>
    <w:p w:rsidR="007B1F65" w:rsidRDefault="007B1F65" w:rsidP="007B1F65">
      <w:pPr>
        <w:jc w:val="center"/>
        <w:rPr>
          <w:b/>
          <w:sz w:val="28"/>
          <w:szCs w:val="28"/>
        </w:rPr>
      </w:pPr>
      <w:r>
        <w:rPr>
          <w:b/>
          <w:sz w:val="28"/>
          <w:szCs w:val="28"/>
        </w:rPr>
        <w:t xml:space="preserve">КАРАР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РЕШЕНИЕ</w:t>
      </w:r>
    </w:p>
    <w:p w:rsidR="007B1F65" w:rsidRDefault="007B1F65" w:rsidP="007B1F65">
      <w:pPr>
        <w:pStyle w:val="1"/>
        <w:rPr>
          <w:bCs w:val="0"/>
          <w:sz w:val="28"/>
          <w:szCs w:val="28"/>
        </w:rPr>
      </w:pPr>
    </w:p>
    <w:p w:rsidR="007B1F65" w:rsidRPr="0082581D" w:rsidRDefault="007B1F65" w:rsidP="007B1F65">
      <w:pPr>
        <w:jc w:val="center"/>
        <w:rPr>
          <w:b/>
        </w:rPr>
      </w:pPr>
      <w:r w:rsidRPr="0082581D">
        <w:rPr>
          <w:b/>
        </w:rPr>
        <w:t>«</w:t>
      </w:r>
      <w:r>
        <w:rPr>
          <w:b/>
        </w:rPr>
        <w:t>16</w:t>
      </w:r>
      <w:r w:rsidRPr="0082581D">
        <w:rPr>
          <w:b/>
        </w:rPr>
        <w:t xml:space="preserve">» </w:t>
      </w:r>
      <w:r>
        <w:rPr>
          <w:b/>
        </w:rPr>
        <w:t>декабрь</w:t>
      </w:r>
      <w:r w:rsidRPr="0082581D">
        <w:rPr>
          <w:b/>
        </w:rPr>
        <w:t xml:space="preserve"> 201</w:t>
      </w:r>
      <w:r>
        <w:rPr>
          <w:b/>
        </w:rPr>
        <w:t>5</w:t>
      </w:r>
      <w:r w:rsidRPr="0082581D">
        <w:rPr>
          <w:b/>
        </w:rPr>
        <w:t xml:space="preserve"> й. </w:t>
      </w:r>
      <w:r w:rsidRPr="0082581D">
        <w:rPr>
          <w:b/>
        </w:rPr>
        <w:tab/>
      </w:r>
      <w:r w:rsidRPr="0082581D">
        <w:rPr>
          <w:b/>
        </w:rPr>
        <w:tab/>
      </w:r>
      <w:r w:rsidRPr="0082581D">
        <w:rPr>
          <w:b/>
        </w:rPr>
        <w:tab/>
        <w:t xml:space="preserve">№ </w:t>
      </w:r>
      <w:r>
        <w:rPr>
          <w:b/>
        </w:rPr>
        <w:t>114</w:t>
      </w:r>
      <w:r>
        <w:rPr>
          <w:b/>
        </w:rPr>
        <w:tab/>
      </w:r>
      <w:r>
        <w:rPr>
          <w:b/>
        </w:rPr>
        <w:tab/>
      </w:r>
      <w:r w:rsidRPr="0082581D">
        <w:rPr>
          <w:b/>
        </w:rPr>
        <w:t>«</w:t>
      </w:r>
      <w:r>
        <w:rPr>
          <w:b/>
        </w:rPr>
        <w:t>16</w:t>
      </w:r>
      <w:r w:rsidRPr="0082581D">
        <w:rPr>
          <w:b/>
        </w:rPr>
        <w:t xml:space="preserve">» </w:t>
      </w:r>
      <w:r>
        <w:rPr>
          <w:b/>
        </w:rPr>
        <w:t xml:space="preserve">декабря </w:t>
      </w:r>
      <w:r w:rsidRPr="0082581D">
        <w:rPr>
          <w:b/>
        </w:rPr>
        <w:t xml:space="preserve"> </w:t>
      </w:r>
      <w:smartTag w:uri="urn:schemas-microsoft-com:office:smarttags" w:element="metricconverter">
        <w:smartTagPr>
          <w:attr w:name="ProductID" w:val="2015 г"/>
        </w:smartTagPr>
        <w:r w:rsidRPr="0082581D">
          <w:rPr>
            <w:b/>
          </w:rPr>
          <w:t>201</w:t>
        </w:r>
        <w:r>
          <w:rPr>
            <w:b/>
          </w:rPr>
          <w:t>5</w:t>
        </w:r>
        <w:r w:rsidRPr="0082581D">
          <w:rPr>
            <w:b/>
          </w:rPr>
          <w:t xml:space="preserve"> г</w:t>
        </w:r>
      </w:smartTag>
      <w:r w:rsidRPr="0082581D">
        <w:rPr>
          <w:b/>
        </w:rPr>
        <w:t>.</w:t>
      </w:r>
    </w:p>
    <w:p w:rsidR="007B1F65" w:rsidRDefault="007B1F65" w:rsidP="007B1F65">
      <w:pPr>
        <w:pStyle w:val="1"/>
        <w:rPr>
          <w:bCs w:val="0"/>
          <w:sz w:val="28"/>
          <w:szCs w:val="28"/>
        </w:rPr>
      </w:pPr>
    </w:p>
    <w:p w:rsidR="007B1F65" w:rsidRPr="003F2901" w:rsidRDefault="007B1F65" w:rsidP="007B1F65">
      <w:pPr>
        <w:pStyle w:val="31"/>
        <w:ind w:firstLine="0"/>
        <w:jc w:val="center"/>
        <w:rPr>
          <w:b/>
          <w:sz w:val="24"/>
          <w:szCs w:val="24"/>
        </w:rPr>
      </w:pPr>
      <w:r w:rsidRPr="003F2901">
        <w:rPr>
          <w:b/>
          <w:sz w:val="24"/>
          <w:szCs w:val="24"/>
        </w:rPr>
        <w:t>РЕШЕНИЕ</w:t>
      </w:r>
    </w:p>
    <w:p w:rsidR="007B1F65" w:rsidRPr="003F2901" w:rsidRDefault="007B1F65" w:rsidP="007B1F65">
      <w:pPr>
        <w:pStyle w:val="31"/>
        <w:ind w:firstLine="0"/>
        <w:jc w:val="center"/>
        <w:rPr>
          <w:b/>
          <w:sz w:val="24"/>
          <w:szCs w:val="24"/>
        </w:rPr>
      </w:pPr>
    </w:p>
    <w:p w:rsidR="007B1F65" w:rsidRDefault="006D1026" w:rsidP="007B1F65">
      <w:pPr>
        <w:pStyle w:val="18"/>
        <w:keepNext/>
        <w:keepLines/>
        <w:shd w:val="clear" w:color="auto" w:fill="auto"/>
        <w:spacing w:before="0" w:after="243"/>
        <w:ind w:left="20"/>
      </w:pPr>
      <w:bookmarkStart w:id="0" w:name="bookmark0"/>
      <w:r>
        <w:rPr>
          <w:color w:val="000000"/>
        </w:rPr>
        <w:t>Об утверждении правил</w:t>
      </w:r>
      <w:r w:rsidR="007B1F65">
        <w:rPr>
          <w:color w:val="000000"/>
        </w:rPr>
        <w:t xml:space="preserve"> землепользования и застройки сельского поселения Николаевский сельсовет муниципального района Белорецкий район Республики Башкортостан.</w:t>
      </w:r>
      <w:bookmarkEnd w:id="0"/>
    </w:p>
    <w:p w:rsidR="007B1F65" w:rsidRDefault="007B1F65" w:rsidP="007B1F65">
      <w:pPr>
        <w:pStyle w:val="2a"/>
        <w:shd w:val="clear" w:color="auto" w:fill="auto"/>
        <w:spacing w:before="0" w:after="243"/>
        <w:ind w:left="20" w:firstLine="820"/>
      </w:pPr>
      <w:r>
        <w:rPr>
          <w:color w:val="000000"/>
        </w:rPr>
        <w:t>В соответствии с Градостроительным кодексом Российской Федерации от 29.12.2004 № 190-ФЗ, Федеральным законом от 06.10.2003 № 1Э1-ФЗ «Об общих принципах организации местного самоуправления в Российской Федерации», Уставом сельского поселения Николаевский сельсовет муниципального района, заключением о результатах публичных слушаний</w:t>
      </w:r>
    </w:p>
    <w:p w:rsidR="007B1F65" w:rsidRDefault="007B1F65" w:rsidP="007B1F65">
      <w:pPr>
        <w:pStyle w:val="37"/>
        <w:shd w:val="clear" w:color="auto" w:fill="auto"/>
        <w:spacing w:before="0" w:after="237" w:line="317" w:lineRule="exact"/>
        <w:ind w:left="20"/>
      </w:pPr>
      <w:r>
        <w:rPr>
          <w:color w:val="000000"/>
        </w:rPr>
        <w:t>Совет сельского поселения Николаевский сельсовет муниципального района Белорецкий район Республики Башкортостан РЕШИЛ:</w:t>
      </w:r>
    </w:p>
    <w:p w:rsidR="007B1F65" w:rsidRDefault="007B1F65" w:rsidP="007B1F65">
      <w:pPr>
        <w:pStyle w:val="2a"/>
        <w:numPr>
          <w:ilvl w:val="0"/>
          <w:numId w:val="37"/>
        </w:numPr>
        <w:shd w:val="clear" w:color="auto" w:fill="auto"/>
        <w:tabs>
          <w:tab w:val="left" w:pos="724"/>
        </w:tabs>
        <w:spacing w:before="0" w:after="0"/>
        <w:ind w:left="20"/>
      </w:pPr>
      <w:r>
        <w:rPr>
          <w:color w:val="000000"/>
        </w:rPr>
        <w:t>Утвердить правила землепользования и застройки сельского поселения Николаевский сельсовет муниципального района Белорецкий район Республики Башкортостан.</w:t>
      </w:r>
    </w:p>
    <w:p w:rsidR="007B1F65" w:rsidRDefault="007B1F65" w:rsidP="007B1F65">
      <w:pPr>
        <w:pStyle w:val="2a"/>
        <w:numPr>
          <w:ilvl w:val="0"/>
          <w:numId w:val="37"/>
        </w:numPr>
        <w:shd w:val="clear" w:color="auto" w:fill="auto"/>
        <w:tabs>
          <w:tab w:val="left" w:pos="724"/>
        </w:tabs>
        <w:spacing w:before="0" w:after="0"/>
        <w:ind w:left="20"/>
      </w:pPr>
      <w:r>
        <w:rPr>
          <w:color w:val="000000"/>
        </w:rPr>
        <w:t xml:space="preserve">Настоящее решение обнародовать в здании Администрации сельского поселения Николаевский сельсовет муниципального района Белорецкий район Республики Башкортостан путем размещения на официальном сайте сельского поселения Николаевский сельсовет муниципального района Белорецкий район Республики Башкортостан  </w:t>
      </w:r>
      <w:r w:rsidRPr="00D65FC4">
        <w:t>http://nik-belor.ucoz.ru/</w:t>
      </w:r>
    </w:p>
    <w:p w:rsidR="007B1F65" w:rsidRDefault="007B1F65" w:rsidP="007B1F65">
      <w:pPr>
        <w:pStyle w:val="2a"/>
        <w:numPr>
          <w:ilvl w:val="0"/>
          <w:numId w:val="37"/>
        </w:numPr>
        <w:shd w:val="clear" w:color="auto" w:fill="auto"/>
        <w:tabs>
          <w:tab w:val="left" w:pos="394"/>
        </w:tabs>
        <w:spacing w:before="0" w:after="828"/>
        <w:ind w:left="20"/>
      </w:pPr>
      <w:r>
        <w:rPr>
          <w:color w:val="000000"/>
        </w:rPr>
        <w:t>Контроль за исполнением настоящего решения возложить на постоянную комиссию Совета по земельным вопросам, благоустройству и экологии.</w:t>
      </w:r>
    </w:p>
    <w:p w:rsidR="007B1F65" w:rsidRDefault="007B1F65" w:rsidP="007B1F65">
      <w:pPr>
        <w:pStyle w:val="af5"/>
        <w:jc w:val="left"/>
        <w:rPr>
          <w:sz w:val="24"/>
          <w:szCs w:val="24"/>
        </w:rPr>
      </w:pPr>
    </w:p>
    <w:p w:rsidR="007B1F65" w:rsidRDefault="007B1F65" w:rsidP="007B1F65">
      <w:pPr>
        <w:pStyle w:val="af5"/>
        <w:jc w:val="left"/>
        <w:rPr>
          <w:sz w:val="24"/>
          <w:szCs w:val="24"/>
        </w:rPr>
      </w:pPr>
    </w:p>
    <w:p w:rsidR="007B1F65" w:rsidRPr="003F2901" w:rsidRDefault="007B1F65" w:rsidP="007B1F65">
      <w:pPr>
        <w:pStyle w:val="af5"/>
        <w:jc w:val="left"/>
        <w:rPr>
          <w:sz w:val="24"/>
          <w:szCs w:val="24"/>
        </w:rPr>
      </w:pPr>
      <w:r w:rsidRPr="003F2901">
        <w:rPr>
          <w:sz w:val="24"/>
          <w:szCs w:val="24"/>
        </w:rPr>
        <w:t xml:space="preserve">Глава сельского поселения                                             </w:t>
      </w:r>
      <w:r w:rsidRPr="003F2901">
        <w:rPr>
          <w:sz w:val="24"/>
          <w:szCs w:val="24"/>
        </w:rPr>
        <w:tab/>
      </w:r>
      <w:r>
        <w:rPr>
          <w:sz w:val="24"/>
          <w:szCs w:val="24"/>
        </w:rPr>
        <w:t>Н.К.Набиуллин</w:t>
      </w:r>
    </w:p>
    <w:p w:rsidR="007B1F65" w:rsidRDefault="007B1F65" w:rsidP="009726BA">
      <w:pPr>
        <w:pStyle w:val="afe"/>
        <w:spacing w:after="0"/>
        <w:jc w:val="center"/>
        <w:rPr>
          <w:rFonts w:ascii="Times New Roman" w:hAnsi="Times New Roman" w:cs="Times New Roman"/>
          <w:b/>
          <w:bCs/>
          <w:sz w:val="24"/>
          <w:szCs w:val="24"/>
        </w:rPr>
      </w:pPr>
      <w:bookmarkStart w:id="1" w:name="_GoBack"/>
      <w:bookmarkEnd w:id="1"/>
    </w:p>
    <w:p w:rsidR="007B1F65" w:rsidRDefault="00D5708E" w:rsidP="009726BA">
      <w:pPr>
        <w:pStyle w:val="afe"/>
        <w:spacing w:after="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pict>
          <v:rect id="_x0000_s1028" style="position:absolute;left:0;text-align:left;margin-left:0;margin-top:-9pt;width:459pt;height:756pt;z-index:251658240">
            <v:textbox style="mso-next-textbox:#_x0000_s1028">
              <w:txbxContent>
                <w:p w:rsidR="007B1F65" w:rsidRDefault="007B1F65" w:rsidP="007B1F65">
                  <w:pPr>
                    <w:jc w:val="center"/>
                    <w:rPr>
                      <w:b/>
                      <w:sz w:val="28"/>
                      <w:szCs w:val="28"/>
                    </w:rPr>
                  </w:pPr>
                  <w:r>
                    <w:rPr>
                      <w:b/>
                      <w:sz w:val="28"/>
                      <w:szCs w:val="28"/>
                    </w:rPr>
                    <w:t>МУП «А</w:t>
                  </w:r>
                  <w:r w:rsidRPr="00E549B6">
                    <w:rPr>
                      <w:b/>
                      <w:sz w:val="28"/>
                      <w:szCs w:val="28"/>
                    </w:rPr>
                    <w:t>рхитектур</w:t>
                  </w:r>
                  <w:r>
                    <w:rPr>
                      <w:b/>
                      <w:sz w:val="28"/>
                      <w:szCs w:val="28"/>
                    </w:rPr>
                    <w:t>а</w:t>
                  </w:r>
                  <w:r w:rsidRPr="00E549B6">
                    <w:rPr>
                      <w:b/>
                      <w:sz w:val="28"/>
                      <w:szCs w:val="28"/>
                    </w:rPr>
                    <w:t xml:space="preserve"> и градостроительств</w:t>
                  </w:r>
                  <w:r>
                    <w:rPr>
                      <w:b/>
                      <w:sz w:val="28"/>
                      <w:szCs w:val="28"/>
                    </w:rPr>
                    <w:t>о</w:t>
                  </w:r>
                  <w:r w:rsidRPr="00E549B6">
                    <w:rPr>
                      <w:b/>
                      <w:sz w:val="28"/>
                      <w:szCs w:val="28"/>
                    </w:rPr>
                    <w:t xml:space="preserve"> </w:t>
                  </w:r>
                </w:p>
                <w:p w:rsidR="007B1F65" w:rsidRPr="00E549B6" w:rsidRDefault="007B1F65" w:rsidP="007B1F65">
                  <w:pPr>
                    <w:jc w:val="center"/>
                    <w:rPr>
                      <w:b/>
                      <w:sz w:val="28"/>
                      <w:szCs w:val="28"/>
                    </w:rPr>
                  </w:pPr>
                  <w:r>
                    <w:rPr>
                      <w:b/>
                      <w:sz w:val="28"/>
                      <w:szCs w:val="28"/>
                    </w:rPr>
                    <w:t>муниципального района Белорецкий район РБ»</w:t>
                  </w:r>
                </w:p>
                <w:p w:rsidR="007B1F65" w:rsidRDefault="007B1F65" w:rsidP="007B1F65">
                  <w:pPr>
                    <w:jc w:val="center"/>
                  </w:pPr>
                </w:p>
                <w:p w:rsidR="007B1F65" w:rsidRDefault="007B1F65" w:rsidP="007B1F65">
                  <w:pPr>
                    <w:jc w:val="center"/>
                  </w:pPr>
                </w:p>
                <w:p w:rsidR="007B1F65" w:rsidRDefault="007B1F65" w:rsidP="007B1F65">
                  <w:pPr>
                    <w:jc w:val="center"/>
                    <w:rPr>
                      <w:b/>
                      <w:sz w:val="32"/>
                      <w:szCs w:val="32"/>
                    </w:rPr>
                  </w:pPr>
                </w:p>
                <w:p w:rsidR="007B1F65" w:rsidRDefault="007B1F65" w:rsidP="007B1F65">
                  <w:pPr>
                    <w:jc w:val="center"/>
                    <w:rPr>
                      <w:b/>
                      <w:sz w:val="72"/>
                      <w:szCs w:val="72"/>
                    </w:rPr>
                  </w:pPr>
                </w:p>
                <w:p w:rsidR="007B1F65" w:rsidRDefault="007B1F65" w:rsidP="007B1F65">
                  <w:pPr>
                    <w:jc w:val="center"/>
                    <w:rPr>
                      <w:b/>
                      <w:sz w:val="72"/>
                      <w:szCs w:val="72"/>
                    </w:rPr>
                  </w:pPr>
                </w:p>
                <w:p w:rsidR="007B1F65" w:rsidRDefault="007B1F65" w:rsidP="007B1F65">
                  <w:pPr>
                    <w:jc w:val="center"/>
                    <w:rPr>
                      <w:b/>
                      <w:sz w:val="56"/>
                      <w:szCs w:val="56"/>
                    </w:rPr>
                  </w:pPr>
                </w:p>
                <w:p w:rsidR="007B1F65" w:rsidRPr="00184822" w:rsidRDefault="007B1F65" w:rsidP="007B1F65">
                  <w:pPr>
                    <w:jc w:val="center"/>
                    <w:rPr>
                      <w:b/>
                      <w:sz w:val="32"/>
                    </w:rPr>
                  </w:pPr>
                  <w:r w:rsidRPr="00184822">
                    <w:rPr>
                      <w:b/>
                      <w:sz w:val="32"/>
                    </w:rPr>
                    <w:t xml:space="preserve">ПРАВИЛА ЗЕМЛЕПОЛЬЗОВАНИЯ И ЗАСТРОЙКИ СЕЛЬСКОГО ПОСЕЛЕНИЯ </w:t>
                  </w:r>
                  <w:r>
                    <w:rPr>
                      <w:b/>
                      <w:sz w:val="32"/>
                    </w:rPr>
                    <w:t xml:space="preserve">НИКОЛАЕВСКИЙ </w:t>
                  </w:r>
                  <w:r w:rsidRPr="00184822">
                    <w:rPr>
                      <w:b/>
                      <w:sz w:val="32"/>
                    </w:rPr>
                    <w:t>СЕЛЬСОВЕТ МУНИЦИПАЛЬНОГО РАЙОНА БЕЛОРЕЦКИЙ РАЙОН РЕСПУБЛИКИ БАШКОРТОСТАН</w:t>
                  </w:r>
                </w:p>
                <w:p w:rsidR="007B1F65" w:rsidRPr="00184822" w:rsidRDefault="007B1F65" w:rsidP="007B1F65">
                  <w:pPr>
                    <w:jc w:val="center"/>
                    <w:rPr>
                      <w:b/>
                      <w:sz w:val="56"/>
                      <w:szCs w:val="56"/>
                    </w:rPr>
                  </w:pPr>
                </w:p>
                <w:p w:rsidR="007B1F65" w:rsidRDefault="007B1F65" w:rsidP="007B1F65">
                  <w:pPr>
                    <w:rPr>
                      <w:b/>
                      <w:sz w:val="56"/>
                      <w:szCs w:val="56"/>
                    </w:rPr>
                  </w:pPr>
                </w:p>
                <w:p w:rsidR="007B1F65" w:rsidRDefault="007B1F65" w:rsidP="007B1F65">
                  <w:pPr>
                    <w:rPr>
                      <w:b/>
                      <w:sz w:val="56"/>
                      <w:szCs w:val="56"/>
                    </w:rPr>
                  </w:pPr>
                </w:p>
                <w:p w:rsidR="007B1F65" w:rsidRDefault="007B1F65" w:rsidP="007B1F65">
                  <w:pPr>
                    <w:rPr>
                      <w:b/>
                      <w:sz w:val="56"/>
                      <w:szCs w:val="56"/>
                    </w:rPr>
                  </w:pPr>
                </w:p>
                <w:p w:rsidR="007B1F65" w:rsidRPr="00A747CF" w:rsidRDefault="007B1F65" w:rsidP="007B1F65">
                  <w:pPr>
                    <w:rPr>
                      <w:b/>
                      <w:sz w:val="56"/>
                      <w:szCs w:val="56"/>
                    </w:rPr>
                  </w:pPr>
                </w:p>
                <w:p w:rsidR="007B1F65" w:rsidRDefault="007B1F65" w:rsidP="007B1F65">
                  <w:pPr>
                    <w:rPr>
                      <w:b/>
                      <w:sz w:val="40"/>
                      <w:szCs w:val="40"/>
                    </w:rPr>
                  </w:pPr>
                </w:p>
                <w:p w:rsidR="007B1F65" w:rsidRDefault="007B1F65" w:rsidP="007B1F65">
                  <w:pPr>
                    <w:ind w:left="2160" w:hanging="1260"/>
                    <w:rPr>
                      <w:sz w:val="24"/>
                    </w:rPr>
                  </w:pPr>
                  <w:r>
                    <w:rPr>
                      <w:sz w:val="24"/>
                    </w:rPr>
                    <w:t xml:space="preserve"> </w:t>
                  </w:r>
                  <w:r>
                    <w:rPr>
                      <w:sz w:val="22"/>
                    </w:rPr>
                    <w:t>ЗАКАЗЧИК:</w:t>
                  </w:r>
                  <w:r>
                    <w:rPr>
                      <w:sz w:val="24"/>
                    </w:rPr>
                    <w:t xml:space="preserve"> Администрация сельского поселения Николаевский сельсовет          муниципального района Белорецкий район </w:t>
                  </w:r>
                </w:p>
                <w:p w:rsidR="007B1F65" w:rsidRDefault="007B1F65" w:rsidP="007B1F65">
                  <w:pPr>
                    <w:ind w:left="2160" w:hanging="1260"/>
                    <w:rPr>
                      <w:sz w:val="24"/>
                    </w:rPr>
                  </w:pPr>
                  <w:r>
                    <w:rPr>
                      <w:sz w:val="22"/>
                    </w:rPr>
                    <w:t xml:space="preserve">                       </w:t>
                  </w:r>
                  <w:r>
                    <w:rPr>
                      <w:sz w:val="24"/>
                    </w:rPr>
                    <w:t>Республики Башкортостан</w:t>
                  </w:r>
                </w:p>
                <w:p w:rsidR="007B1F65" w:rsidRDefault="007B1F65" w:rsidP="007B1F65">
                  <w:pPr>
                    <w:rPr>
                      <w:sz w:val="24"/>
                    </w:rPr>
                  </w:pPr>
                </w:p>
                <w:p w:rsidR="007B1F65" w:rsidRDefault="007B1F65" w:rsidP="007B1F65">
                  <w:pPr>
                    <w:rPr>
                      <w:sz w:val="24"/>
                    </w:rPr>
                  </w:pPr>
                </w:p>
                <w:p w:rsidR="007B1F65" w:rsidRDefault="007B1F65" w:rsidP="007B1F65">
                  <w:pPr>
                    <w:rPr>
                      <w:sz w:val="24"/>
                    </w:rPr>
                  </w:pPr>
                </w:p>
                <w:p w:rsidR="007B1F65" w:rsidRDefault="007B1F65" w:rsidP="007B1F65">
                  <w:pPr>
                    <w:rPr>
                      <w:sz w:val="24"/>
                    </w:rPr>
                  </w:pPr>
                </w:p>
                <w:p w:rsidR="007B1F65" w:rsidRDefault="007B1F65" w:rsidP="007B1F65">
                  <w:pPr>
                    <w:rPr>
                      <w:sz w:val="24"/>
                    </w:rPr>
                  </w:pPr>
                </w:p>
                <w:p w:rsidR="007B1F65" w:rsidRDefault="007B1F65" w:rsidP="007B1F65">
                  <w:pPr>
                    <w:rPr>
                      <w:sz w:val="24"/>
                    </w:rPr>
                  </w:pPr>
                  <w:r>
                    <w:rPr>
                      <w:sz w:val="24"/>
                    </w:rPr>
                    <w:t xml:space="preserve">    Директор МУП «Архитектура и </w:t>
                  </w:r>
                </w:p>
                <w:p w:rsidR="007B1F65" w:rsidRDefault="007B1F65" w:rsidP="007B1F65">
                  <w:pPr>
                    <w:rPr>
                      <w:b/>
                      <w:sz w:val="28"/>
                      <w:szCs w:val="28"/>
                    </w:rPr>
                  </w:pPr>
                  <w:r>
                    <w:rPr>
                      <w:sz w:val="24"/>
                    </w:rPr>
                    <w:t xml:space="preserve">    градостроительство  МР Белорецкий район РБ»                                     Лаврова Г.В.</w:t>
                  </w:r>
                </w:p>
                <w:p w:rsidR="007B1F65" w:rsidRDefault="007B1F65" w:rsidP="007B1F65">
                  <w:pPr>
                    <w:jc w:val="center"/>
                    <w:rPr>
                      <w:b/>
                      <w:sz w:val="28"/>
                      <w:szCs w:val="28"/>
                    </w:rPr>
                  </w:pPr>
                </w:p>
                <w:p w:rsidR="007B1F65" w:rsidRDefault="007B1F65" w:rsidP="007B1F65">
                  <w:pPr>
                    <w:jc w:val="center"/>
                    <w:rPr>
                      <w:b/>
                      <w:sz w:val="28"/>
                      <w:szCs w:val="28"/>
                    </w:rPr>
                  </w:pPr>
                </w:p>
                <w:p w:rsidR="007B1F65" w:rsidRDefault="007B1F65" w:rsidP="007B1F65">
                  <w:pPr>
                    <w:jc w:val="center"/>
                    <w:rPr>
                      <w:b/>
                      <w:sz w:val="28"/>
                      <w:szCs w:val="28"/>
                    </w:rPr>
                  </w:pPr>
                </w:p>
                <w:p w:rsidR="007B1F65" w:rsidRDefault="007B1F65" w:rsidP="007B1F65">
                  <w:pPr>
                    <w:jc w:val="center"/>
                    <w:rPr>
                      <w:b/>
                      <w:sz w:val="28"/>
                      <w:szCs w:val="28"/>
                    </w:rPr>
                  </w:pPr>
                </w:p>
                <w:p w:rsidR="007B1F65" w:rsidRDefault="007B1F65" w:rsidP="007B1F65">
                  <w:pPr>
                    <w:jc w:val="center"/>
                    <w:rPr>
                      <w:b/>
                      <w:sz w:val="28"/>
                      <w:szCs w:val="28"/>
                    </w:rPr>
                  </w:pPr>
                </w:p>
                <w:p w:rsidR="007B1F65" w:rsidRDefault="007B1F65" w:rsidP="007B1F65">
                  <w:pPr>
                    <w:jc w:val="center"/>
                    <w:rPr>
                      <w:b/>
                      <w:sz w:val="28"/>
                      <w:szCs w:val="28"/>
                    </w:rPr>
                  </w:pPr>
                </w:p>
                <w:p w:rsidR="007B1F65" w:rsidRDefault="007B1F65" w:rsidP="007B1F65">
                  <w:pPr>
                    <w:jc w:val="center"/>
                    <w:rPr>
                      <w:b/>
                      <w:sz w:val="28"/>
                      <w:szCs w:val="28"/>
                    </w:rPr>
                  </w:pPr>
                </w:p>
                <w:p w:rsidR="007B1F65" w:rsidRDefault="007B1F65" w:rsidP="007B1F65">
                  <w:pPr>
                    <w:jc w:val="center"/>
                    <w:rPr>
                      <w:b/>
                      <w:sz w:val="28"/>
                      <w:szCs w:val="28"/>
                    </w:rPr>
                  </w:pPr>
                </w:p>
                <w:p w:rsidR="007B1F65" w:rsidRPr="00974679" w:rsidRDefault="007B1F65" w:rsidP="007B1F65">
                  <w:pPr>
                    <w:jc w:val="center"/>
                    <w:rPr>
                      <w:b/>
                      <w:sz w:val="22"/>
                      <w:szCs w:val="22"/>
                    </w:rPr>
                  </w:pPr>
                  <w:r w:rsidRPr="00974679">
                    <w:rPr>
                      <w:b/>
                      <w:sz w:val="22"/>
                      <w:szCs w:val="22"/>
                    </w:rPr>
                    <w:t>Белорецк</w:t>
                  </w:r>
                </w:p>
                <w:p w:rsidR="007B1F65" w:rsidRPr="00E549B6" w:rsidRDefault="007B1F65" w:rsidP="007B1F65">
                  <w:pPr>
                    <w:jc w:val="center"/>
                    <w:rPr>
                      <w:b/>
                    </w:rPr>
                  </w:pPr>
                  <w:r w:rsidRPr="00974679">
                    <w:rPr>
                      <w:b/>
                      <w:sz w:val="22"/>
                      <w:szCs w:val="22"/>
                    </w:rPr>
                    <w:t>20</w:t>
                  </w:r>
                  <w:r>
                    <w:rPr>
                      <w:b/>
                      <w:sz w:val="22"/>
                      <w:szCs w:val="22"/>
                    </w:rPr>
                    <w:t>14</w:t>
                  </w:r>
                  <w:r w:rsidRPr="00974679">
                    <w:rPr>
                      <w:b/>
                      <w:sz w:val="22"/>
                      <w:szCs w:val="22"/>
                    </w:rPr>
                    <w:t>г.</w:t>
                  </w:r>
                </w:p>
              </w:txbxContent>
            </v:textbox>
          </v:rect>
        </w:pict>
      </w: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7B1F65" w:rsidRDefault="007B1F65" w:rsidP="009726BA">
      <w:pPr>
        <w:pStyle w:val="afe"/>
        <w:spacing w:after="0"/>
        <w:jc w:val="center"/>
        <w:rPr>
          <w:rFonts w:ascii="Times New Roman" w:hAnsi="Times New Roman" w:cs="Times New Roman"/>
          <w:b/>
          <w:bCs/>
          <w:sz w:val="24"/>
          <w:szCs w:val="24"/>
        </w:rPr>
      </w:pPr>
    </w:p>
    <w:p w:rsidR="009726BA" w:rsidRPr="003572C5" w:rsidRDefault="009726BA" w:rsidP="009726BA">
      <w:pPr>
        <w:pStyle w:val="afe"/>
        <w:spacing w:after="0"/>
        <w:jc w:val="center"/>
        <w:rPr>
          <w:rFonts w:ascii="Times New Roman" w:hAnsi="Times New Roman" w:cs="Times New Roman"/>
          <w:b/>
          <w:bCs/>
          <w:sz w:val="24"/>
          <w:szCs w:val="24"/>
        </w:rPr>
      </w:pPr>
      <w:r w:rsidRPr="003572C5">
        <w:rPr>
          <w:rFonts w:ascii="Times New Roman" w:hAnsi="Times New Roman" w:cs="Times New Roman"/>
          <w:b/>
          <w:bCs/>
          <w:sz w:val="24"/>
          <w:szCs w:val="24"/>
        </w:rPr>
        <w:lastRenderedPageBreak/>
        <w:t>ВВЕДЕНИЕ</w:t>
      </w:r>
    </w:p>
    <w:p w:rsidR="007C22E8" w:rsidRPr="003572C5" w:rsidRDefault="007C22E8" w:rsidP="008711AA">
      <w:pPr>
        <w:widowControl w:val="0"/>
        <w:jc w:val="both"/>
        <w:rPr>
          <w:b/>
          <w:sz w:val="24"/>
          <w:szCs w:val="24"/>
        </w:rPr>
      </w:pPr>
      <w:r w:rsidRPr="003572C5">
        <w:rPr>
          <w:b/>
          <w:sz w:val="24"/>
          <w:szCs w:val="24"/>
        </w:rPr>
        <w:t xml:space="preserve">                                                                                                                                                                                      </w:t>
      </w:r>
    </w:p>
    <w:p w:rsidR="007C22E8" w:rsidRPr="003572C5" w:rsidRDefault="007C22E8" w:rsidP="007C22E8">
      <w:pPr>
        <w:widowControl w:val="0"/>
        <w:tabs>
          <w:tab w:val="left" w:pos="720"/>
          <w:tab w:val="left" w:pos="1134"/>
        </w:tabs>
        <w:overflowPunct w:val="0"/>
        <w:autoSpaceDE w:val="0"/>
        <w:autoSpaceDN w:val="0"/>
        <w:adjustRightInd w:val="0"/>
        <w:ind w:right="68"/>
        <w:jc w:val="both"/>
        <w:textAlignment w:val="baseline"/>
        <w:rPr>
          <w:sz w:val="24"/>
          <w:szCs w:val="24"/>
        </w:rPr>
      </w:pPr>
      <w:r w:rsidRPr="003572C5">
        <w:rPr>
          <w:sz w:val="24"/>
          <w:szCs w:val="24"/>
        </w:rPr>
        <w:tab/>
        <w:t xml:space="preserve">Правила землепользования и застройки </w:t>
      </w:r>
      <w:r w:rsidR="0072239A" w:rsidRPr="003572C5">
        <w:rPr>
          <w:sz w:val="24"/>
          <w:szCs w:val="24"/>
        </w:rPr>
        <w:t xml:space="preserve"> сельского поселения </w:t>
      </w:r>
      <w:r w:rsidR="003C5267">
        <w:rPr>
          <w:sz w:val="24"/>
        </w:rPr>
        <w:t>Николаевский</w:t>
      </w:r>
      <w:r w:rsidR="003C5267">
        <w:rPr>
          <w:sz w:val="24"/>
          <w:szCs w:val="24"/>
        </w:rPr>
        <w:t xml:space="preserve"> </w:t>
      </w:r>
      <w:r w:rsidR="005626C2">
        <w:rPr>
          <w:sz w:val="24"/>
          <w:szCs w:val="24"/>
        </w:rPr>
        <w:t xml:space="preserve"> </w:t>
      </w:r>
      <w:r w:rsidR="0072239A" w:rsidRPr="003572C5">
        <w:rPr>
          <w:sz w:val="24"/>
          <w:szCs w:val="24"/>
        </w:rPr>
        <w:t xml:space="preserve">сельсовет </w:t>
      </w:r>
      <w:r w:rsidRPr="003572C5">
        <w:rPr>
          <w:sz w:val="24"/>
          <w:szCs w:val="24"/>
        </w:rPr>
        <w:t xml:space="preserve">муниципального района </w:t>
      </w:r>
      <w:r w:rsidR="003C04E8" w:rsidRPr="003572C5">
        <w:rPr>
          <w:sz w:val="24"/>
          <w:szCs w:val="24"/>
        </w:rPr>
        <w:t>Белорецкий</w:t>
      </w:r>
      <w:r w:rsidRPr="003572C5">
        <w:rPr>
          <w:sz w:val="24"/>
          <w:szCs w:val="24"/>
        </w:rPr>
        <w:t xml:space="preserve"> район Республики Башкортостан (далее по тексту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Республики Башкортостан, Уставом </w:t>
      </w:r>
      <w:r w:rsidR="009E33E8" w:rsidRPr="003572C5">
        <w:rPr>
          <w:sz w:val="24"/>
          <w:szCs w:val="24"/>
        </w:rPr>
        <w:t xml:space="preserve">сельского поселения </w:t>
      </w:r>
      <w:r w:rsidR="003C5267">
        <w:rPr>
          <w:sz w:val="24"/>
        </w:rPr>
        <w:t>Николаевский</w:t>
      </w:r>
      <w:r w:rsidR="003C04E8" w:rsidRPr="003572C5">
        <w:rPr>
          <w:sz w:val="24"/>
          <w:szCs w:val="24"/>
        </w:rPr>
        <w:t xml:space="preserve"> сельсовет муниципального района Белорецкий </w:t>
      </w:r>
      <w:r w:rsidRPr="003572C5">
        <w:rPr>
          <w:sz w:val="24"/>
          <w:szCs w:val="24"/>
        </w:rPr>
        <w:t xml:space="preserve">район Республики Башкортостан, </w:t>
      </w:r>
      <w:r w:rsidR="001E689A" w:rsidRPr="003572C5">
        <w:rPr>
          <w:sz w:val="24"/>
          <w:szCs w:val="24"/>
        </w:rPr>
        <w:t>г</w:t>
      </w:r>
      <w:r w:rsidRPr="003572C5">
        <w:rPr>
          <w:sz w:val="24"/>
          <w:szCs w:val="24"/>
        </w:rPr>
        <w:t>енеральным</w:t>
      </w:r>
      <w:r w:rsidR="009E33E8" w:rsidRPr="003572C5">
        <w:rPr>
          <w:sz w:val="24"/>
          <w:szCs w:val="24"/>
        </w:rPr>
        <w:t xml:space="preserve"> планом</w:t>
      </w:r>
      <w:r w:rsidRPr="003572C5">
        <w:rPr>
          <w:sz w:val="24"/>
          <w:szCs w:val="24"/>
        </w:rPr>
        <w:t xml:space="preserve"> </w:t>
      </w:r>
      <w:r w:rsidR="00EE04CF" w:rsidRPr="003572C5">
        <w:rPr>
          <w:sz w:val="24"/>
          <w:szCs w:val="24"/>
        </w:rPr>
        <w:t>сельского поселения</w:t>
      </w:r>
      <w:r w:rsidR="00BB1B91" w:rsidRPr="003572C5">
        <w:rPr>
          <w:sz w:val="24"/>
          <w:szCs w:val="24"/>
        </w:rPr>
        <w:t xml:space="preserve"> </w:t>
      </w:r>
      <w:r w:rsidR="003C5267">
        <w:rPr>
          <w:sz w:val="24"/>
        </w:rPr>
        <w:t>Николаевский</w:t>
      </w:r>
      <w:r w:rsidR="003C04E8" w:rsidRPr="003572C5">
        <w:rPr>
          <w:sz w:val="24"/>
          <w:szCs w:val="24"/>
        </w:rPr>
        <w:t xml:space="preserve"> сельсовет муниципального района Белорецкий </w:t>
      </w:r>
      <w:r w:rsidR="006D20CA" w:rsidRPr="003572C5">
        <w:rPr>
          <w:sz w:val="24"/>
          <w:szCs w:val="24"/>
        </w:rPr>
        <w:t>район</w:t>
      </w:r>
      <w:r w:rsidRPr="003572C5">
        <w:rPr>
          <w:sz w:val="24"/>
          <w:szCs w:val="24"/>
        </w:rPr>
        <w:t xml:space="preserve"> Республики Башкортостан, а также с учетом положений и иных актов и документов, определяющих основные направления социально-экономического и градостроительного развития муниципального района </w:t>
      </w:r>
      <w:r w:rsidR="003C04E8" w:rsidRPr="003572C5">
        <w:rPr>
          <w:sz w:val="24"/>
          <w:szCs w:val="24"/>
        </w:rPr>
        <w:t>Белорецкий</w:t>
      </w:r>
      <w:r w:rsidRPr="003572C5">
        <w:rPr>
          <w:sz w:val="24"/>
          <w:szCs w:val="24"/>
        </w:rPr>
        <w:t xml:space="preserve"> район Республики Башкортостан, охраны культурного наследия, окружающей среды и рационального использования природных ресурсов, и устанавливает территориальные зоны, градостроительные регламенты, порядок применения такого документа и порядок внесения в него изменений.</w:t>
      </w:r>
    </w:p>
    <w:p w:rsidR="007C22E8" w:rsidRPr="003572C5" w:rsidRDefault="007C22E8" w:rsidP="007C22E8">
      <w:pPr>
        <w:widowControl w:val="0"/>
        <w:tabs>
          <w:tab w:val="left" w:pos="720"/>
          <w:tab w:val="left" w:pos="1134"/>
        </w:tabs>
        <w:overflowPunct w:val="0"/>
        <w:autoSpaceDE w:val="0"/>
        <w:autoSpaceDN w:val="0"/>
        <w:adjustRightInd w:val="0"/>
        <w:ind w:right="68"/>
        <w:jc w:val="both"/>
        <w:textAlignment w:val="baseline"/>
        <w:rPr>
          <w:sz w:val="24"/>
          <w:szCs w:val="24"/>
        </w:rPr>
      </w:pPr>
    </w:p>
    <w:p w:rsidR="007C22E8" w:rsidRPr="003572C5" w:rsidRDefault="007C22E8" w:rsidP="007C22E8">
      <w:pPr>
        <w:pStyle w:val="9"/>
        <w:keepNext w:val="0"/>
        <w:spacing w:before="0"/>
        <w:rPr>
          <w:sz w:val="24"/>
          <w:szCs w:val="24"/>
        </w:rPr>
      </w:pPr>
    </w:p>
    <w:p w:rsidR="007C22E8" w:rsidRPr="003572C5" w:rsidRDefault="007C22E8" w:rsidP="007C22E8">
      <w:pPr>
        <w:pStyle w:val="9"/>
        <w:keepNext w:val="0"/>
        <w:spacing w:before="0"/>
        <w:ind w:firstLine="708"/>
        <w:rPr>
          <w:sz w:val="24"/>
          <w:szCs w:val="24"/>
        </w:rPr>
      </w:pPr>
      <w:r w:rsidRPr="003572C5">
        <w:rPr>
          <w:sz w:val="24"/>
          <w:szCs w:val="24"/>
        </w:rPr>
        <w:t>Часть I. порядок РЕГУЛИРОВАНИЯ ЗЕМЛЕПОЛЬЗОВАНИЯ И ЗАСТРОЙКИ НА ОСНОВЕ ГРАДОСТРОИТЕЛЬНОГО ЗОНИРОВАНИЯ</w:t>
      </w:r>
      <w:bookmarkStart w:id="2" w:name="_Toc116910025"/>
      <w:bookmarkStart w:id="3" w:name="_Toc54408082"/>
    </w:p>
    <w:p w:rsidR="007C22E8" w:rsidRPr="003572C5" w:rsidRDefault="007C22E8" w:rsidP="007C22E8">
      <w:pPr>
        <w:rPr>
          <w:sz w:val="24"/>
          <w:szCs w:val="24"/>
        </w:rPr>
      </w:pPr>
    </w:p>
    <w:p w:rsidR="007C22E8" w:rsidRPr="003572C5" w:rsidRDefault="007C22E8" w:rsidP="0040256E">
      <w:pPr>
        <w:pStyle w:val="1-016"/>
      </w:pPr>
      <w:r w:rsidRPr="003572C5">
        <w:t xml:space="preserve">            </w:t>
      </w:r>
      <w:r w:rsidR="00AB5AB7" w:rsidRPr="003572C5">
        <w:t xml:space="preserve"> </w:t>
      </w:r>
      <w:r w:rsidRPr="003E3475">
        <w:rPr>
          <w:b/>
        </w:rPr>
        <w:t>Глава 1</w:t>
      </w:r>
      <w:r w:rsidRPr="00AE716E">
        <w:t xml:space="preserve">. </w:t>
      </w:r>
      <w:bookmarkEnd w:id="2"/>
      <w:r w:rsidRPr="003E3475">
        <w:rPr>
          <w:b/>
        </w:rPr>
        <w:t>Общие положения по применению Правил</w:t>
      </w:r>
      <w:r w:rsidRPr="003572C5">
        <w:t>.</w:t>
      </w:r>
    </w:p>
    <w:p w:rsidR="007C22E8" w:rsidRPr="003572C5" w:rsidRDefault="007C22E8" w:rsidP="0040256E">
      <w:pPr>
        <w:pStyle w:val="1-016"/>
      </w:pPr>
    </w:p>
    <w:p w:rsidR="007C22E8" w:rsidRPr="00AE716E" w:rsidRDefault="007C22E8" w:rsidP="0040256E">
      <w:pPr>
        <w:pStyle w:val="1-016"/>
      </w:pPr>
      <w:r w:rsidRPr="003572C5">
        <w:t xml:space="preserve">             </w:t>
      </w:r>
      <w:r w:rsidRPr="003E3475">
        <w:rPr>
          <w:b/>
        </w:rPr>
        <w:t>Статья 1</w:t>
      </w:r>
      <w:r w:rsidRPr="00AE716E">
        <w:t xml:space="preserve">. </w:t>
      </w:r>
      <w:r w:rsidRPr="003E3475">
        <w:rPr>
          <w:b/>
        </w:rPr>
        <w:t>Основные понятия, используемые в Правилах</w:t>
      </w:r>
    </w:p>
    <w:p w:rsidR="007C22E8" w:rsidRPr="003572C5" w:rsidRDefault="007C22E8" w:rsidP="0040256E">
      <w:pPr>
        <w:pStyle w:val="1-016"/>
      </w:pPr>
    </w:p>
    <w:p w:rsidR="00C005CE" w:rsidRPr="003572C5" w:rsidRDefault="009726BA" w:rsidP="009726BA">
      <w:pPr>
        <w:widowControl w:val="0"/>
        <w:autoSpaceDE w:val="0"/>
        <w:autoSpaceDN w:val="0"/>
        <w:adjustRightInd w:val="0"/>
        <w:ind w:firstLine="567"/>
        <w:jc w:val="both"/>
        <w:rPr>
          <w:sz w:val="24"/>
          <w:szCs w:val="24"/>
        </w:rPr>
      </w:pPr>
      <w:r w:rsidRPr="003572C5">
        <w:rPr>
          <w:sz w:val="24"/>
          <w:szCs w:val="24"/>
        </w:rPr>
        <w:t xml:space="preserve"> </w:t>
      </w:r>
      <w:r w:rsidR="007C22E8" w:rsidRPr="003572C5">
        <w:rPr>
          <w:sz w:val="24"/>
          <w:szCs w:val="24"/>
        </w:rPr>
        <w:t xml:space="preserve"> </w:t>
      </w:r>
      <w:r w:rsidRPr="003572C5">
        <w:rPr>
          <w:sz w:val="24"/>
          <w:szCs w:val="24"/>
        </w:rPr>
        <w:t xml:space="preserve">В настоящих Правилах землепользования и застройки сельского поселения  </w:t>
      </w:r>
      <w:r w:rsidR="003C5267">
        <w:rPr>
          <w:sz w:val="24"/>
        </w:rPr>
        <w:t>Николаевский</w:t>
      </w:r>
      <w:r w:rsidRPr="003572C5">
        <w:rPr>
          <w:sz w:val="24"/>
          <w:szCs w:val="24"/>
        </w:rPr>
        <w:t xml:space="preserve"> сельсовет муниципального района Белорецкий район Республики Башкортостан  (далее</w:t>
      </w:r>
      <w:r w:rsidRPr="003572C5">
        <w:rPr>
          <w:b/>
          <w:bCs/>
          <w:sz w:val="24"/>
          <w:szCs w:val="24"/>
        </w:rPr>
        <w:t xml:space="preserve"> – </w:t>
      </w:r>
      <w:r w:rsidRPr="003572C5">
        <w:rPr>
          <w:sz w:val="24"/>
          <w:szCs w:val="24"/>
        </w:rPr>
        <w:t>Правилах) нижеприведённые термины используются в следующем значении:</w:t>
      </w:r>
      <w:r w:rsidRPr="003572C5">
        <w:rPr>
          <w:b/>
          <w:sz w:val="24"/>
          <w:szCs w:val="24"/>
        </w:rPr>
        <w:t xml:space="preserve"> </w:t>
      </w:r>
    </w:p>
    <w:p w:rsidR="007C22E8" w:rsidRPr="00416C9F" w:rsidRDefault="007C22E8" w:rsidP="0040256E">
      <w:pPr>
        <w:pStyle w:val="1-016"/>
      </w:pPr>
      <w:r w:rsidRPr="003E3475">
        <w:rPr>
          <w:b/>
        </w:rPr>
        <w:t>акт выбора земельного участка</w:t>
      </w:r>
      <w:r w:rsidRPr="003572C5">
        <w:t xml:space="preserve"> – </w:t>
      </w:r>
      <w:r w:rsidRPr="0040256E">
        <w:t xml:space="preserve">документ, являющийся результатом выбора земельного участка для строительства нежилого объекта капитального строительства (в том числе линейного)  и установления его охранной или санитарно-защитной зоны, по процедуре предварительного согласования места размещения объекта, утверждаемый постановлением главы Администрации муниципального района </w:t>
      </w:r>
      <w:r w:rsidR="00C005CE" w:rsidRPr="0040256E">
        <w:t>Белорецкий</w:t>
      </w:r>
      <w:r w:rsidRPr="0040256E">
        <w:t xml:space="preserve"> район Республики Башкортостан;</w:t>
      </w:r>
      <w:r w:rsidRPr="00416C9F">
        <w:t xml:space="preserve"> </w:t>
      </w:r>
    </w:p>
    <w:p w:rsidR="007C22E8" w:rsidRPr="003572C5" w:rsidRDefault="007C22E8" w:rsidP="007C22E8">
      <w:pPr>
        <w:ind w:firstLine="357"/>
        <w:jc w:val="both"/>
        <w:rPr>
          <w:sz w:val="24"/>
          <w:szCs w:val="24"/>
        </w:rPr>
      </w:pPr>
      <w:r w:rsidRPr="003572C5">
        <w:rPr>
          <w:b/>
          <w:sz w:val="24"/>
          <w:szCs w:val="24"/>
        </w:rPr>
        <w:t>акт приемки</w:t>
      </w:r>
      <w:r w:rsidRPr="003572C5">
        <w:rPr>
          <w:sz w:val="24"/>
          <w:szCs w:val="24"/>
        </w:rPr>
        <w:t xml:space="preserve"> – документ, подготовленный по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C005CE" w:rsidRPr="003572C5" w:rsidRDefault="007C22E8" w:rsidP="007C22E8">
      <w:pPr>
        <w:ind w:firstLine="357"/>
        <w:jc w:val="both"/>
        <w:rPr>
          <w:sz w:val="24"/>
          <w:szCs w:val="24"/>
        </w:rPr>
      </w:pPr>
      <w:r w:rsidRPr="003572C5">
        <w:rPr>
          <w:b/>
          <w:sz w:val="24"/>
          <w:szCs w:val="24"/>
        </w:rPr>
        <w:t>арендаторы земельных участков</w:t>
      </w:r>
      <w:r w:rsidRPr="003572C5">
        <w:rPr>
          <w:sz w:val="24"/>
          <w:szCs w:val="24"/>
        </w:rPr>
        <w:t xml:space="preserve"> – лица, владеющие и пользующиеся земельным участком по договору аренды;</w:t>
      </w:r>
    </w:p>
    <w:p w:rsidR="00C005CE" w:rsidRPr="003572C5" w:rsidRDefault="00C005CE" w:rsidP="00C005CE">
      <w:pPr>
        <w:widowControl w:val="0"/>
        <w:autoSpaceDE w:val="0"/>
        <w:autoSpaceDN w:val="0"/>
        <w:adjustRightInd w:val="0"/>
        <w:ind w:firstLine="360"/>
        <w:jc w:val="both"/>
        <w:rPr>
          <w:sz w:val="24"/>
          <w:szCs w:val="24"/>
        </w:rPr>
      </w:pPr>
      <w:r w:rsidRPr="003572C5">
        <w:rPr>
          <w:b/>
          <w:sz w:val="24"/>
          <w:szCs w:val="24"/>
        </w:rPr>
        <w:lastRenderedPageBreak/>
        <w:t>береговая полоса</w:t>
      </w:r>
      <w:r w:rsidRPr="003572C5">
        <w:rPr>
          <w:sz w:val="24"/>
          <w:szCs w:val="24"/>
        </w:rPr>
        <w:t xml:space="preserve">  -    полоса земли вдоль береговой линии водного объекта общего пользования, предназначенная для общего пользования.</w:t>
      </w:r>
    </w:p>
    <w:p w:rsidR="00C005CE" w:rsidRPr="003572C5" w:rsidRDefault="00C005CE" w:rsidP="00C005CE">
      <w:pPr>
        <w:widowControl w:val="0"/>
        <w:autoSpaceDE w:val="0"/>
        <w:autoSpaceDN w:val="0"/>
        <w:adjustRightInd w:val="0"/>
        <w:ind w:firstLine="360"/>
        <w:jc w:val="both"/>
        <w:rPr>
          <w:sz w:val="24"/>
          <w:szCs w:val="24"/>
        </w:rPr>
      </w:pPr>
      <w:r w:rsidRPr="003572C5">
        <w:rPr>
          <w:sz w:val="24"/>
          <w:szCs w:val="24"/>
        </w:rPr>
        <w:t xml:space="preserve">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w:t>
      </w:r>
    </w:p>
    <w:p w:rsidR="00C005CE" w:rsidRPr="003572C5" w:rsidRDefault="00C005CE" w:rsidP="00C005CE">
      <w:pPr>
        <w:widowControl w:val="0"/>
        <w:autoSpaceDE w:val="0"/>
        <w:autoSpaceDN w:val="0"/>
        <w:adjustRightInd w:val="0"/>
        <w:ind w:firstLine="360"/>
        <w:jc w:val="both"/>
        <w:rPr>
          <w:sz w:val="24"/>
          <w:szCs w:val="24"/>
        </w:rPr>
      </w:pPr>
      <w:r w:rsidRPr="003572C5">
        <w:rPr>
          <w:sz w:val="24"/>
          <w:szCs w:val="24"/>
        </w:rPr>
        <w:t>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C22E8" w:rsidRPr="003572C5" w:rsidRDefault="007C22E8" w:rsidP="007C22E8">
      <w:pPr>
        <w:ind w:firstLine="357"/>
        <w:jc w:val="both"/>
        <w:rPr>
          <w:sz w:val="24"/>
          <w:szCs w:val="24"/>
        </w:rPr>
      </w:pPr>
      <w:r w:rsidRPr="003572C5">
        <w:rPr>
          <w:b/>
          <w:sz w:val="24"/>
          <w:szCs w:val="24"/>
        </w:rPr>
        <w:t xml:space="preserve">блокированный жилой дом – </w:t>
      </w:r>
      <w:r w:rsidRPr="003572C5">
        <w:rPr>
          <w:sz w:val="24"/>
          <w:szCs w:val="24"/>
        </w:rPr>
        <w:t>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  В соответствии с частью 2 статьи 49 Градостроительного кодекса Российской Федерации государственная экспертиза не проводится в отношении проектной документации, подготовленной для строительства  жилых домов блокированной застройки;</w:t>
      </w:r>
    </w:p>
    <w:p w:rsidR="007C22E8" w:rsidRPr="003572C5" w:rsidRDefault="007C22E8" w:rsidP="007C22E8">
      <w:pPr>
        <w:pStyle w:val="Web"/>
        <w:spacing w:before="0" w:after="0"/>
        <w:ind w:firstLine="357"/>
        <w:jc w:val="both"/>
        <w:rPr>
          <w:szCs w:val="24"/>
        </w:rPr>
      </w:pPr>
      <w:r w:rsidRPr="003572C5">
        <w:rPr>
          <w:b/>
          <w:szCs w:val="24"/>
        </w:rPr>
        <w:t xml:space="preserve">боковые границы участка – </w:t>
      </w:r>
      <w:r w:rsidRPr="003572C5">
        <w:rPr>
          <w:szCs w:val="24"/>
        </w:rPr>
        <w:t>границы, линии которых соединяют лицевую и заднюю границы участка;</w:t>
      </w:r>
    </w:p>
    <w:p w:rsidR="007C22E8" w:rsidRPr="003572C5" w:rsidRDefault="007C22E8" w:rsidP="009E33E8">
      <w:pPr>
        <w:ind w:firstLine="357"/>
        <w:jc w:val="both"/>
        <w:rPr>
          <w:sz w:val="24"/>
          <w:szCs w:val="24"/>
        </w:rPr>
      </w:pPr>
      <w:r w:rsidRPr="003572C5">
        <w:rPr>
          <w:b/>
          <w:sz w:val="24"/>
          <w:szCs w:val="24"/>
        </w:rPr>
        <w:t>виды разрешенного использования земельных участков</w:t>
      </w:r>
      <w:r w:rsidRPr="003572C5">
        <w:rPr>
          <w:sz w:val="24"/>
          <w:szCs w:val="24"/>
        </w:rPr>
        <w:t xml:space="preserve"> </w:t>
      </w:r>
      <w:r w:rsidRPr="003572C5">
        <w:rPr>
          <w:b/>
          <w:sz w:val="24"/>
          <w:szCs w:val="24"/>
        </w:rPr>
        <w:t xml:space="preserve">и объектов капитального строительства </w:t>
      </w:r>
      <w:r w:rsidRPr="003572C5">
        <w:rPr>
          <w:sz w:val="24"/>
          <w:szCs w:val="24"/>
        </w:rPr>
        <w:t>– виды деятельности, объекты, осуществлять и размещать которые на земельных участках разрешено в силу поименования их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настоящими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7C22E8" w:rsidRPr="003572C5" w:rsidRDefault="007C22E8" w:rsidP="009E33E8">
      <w:pPr>
        <w:ind w:firstLine="360"/>
        <w:jc w:val="both"/>
        <w:rPr>
          <w:b/>
          <w:sz w:val="24"/>
          <w:szCs w:val="24"/>
        </w:rPr>
      </w:pPr>
      <w:bookmarkStart w:id="4" w:name="_Toc135768239"/>
      <w:r w:rsidRPr="003572C5">
        <w:rPr>
          <w:b/>
          <w:bCs/>
          <w:snapToGrid w:val="0"/>
          <w:sz w:val="24"/>
          <w:szCs w:val="24"/>
        </w:rPr>
        <w:t>вновь выявленный объект культурного наследия</w:t>
      </w:r>
      <w:bookmarkEnd w:id="4"/>
      <w:r w:rsidRPr="003572C5">
        <w:rPr>
          <w:b/>
          <w:sz w:val="24"/>
          <w:szCs w:val="24"/>
        </w:rPr>
        <w:t xml:space="preserve"> – </w:t>
      </w:r>
      <w:r w:rsidRPr="003572C5">
        <w:rPr>
          <w:snapToGrid w:val="0"/>
          <w:sz w:val="24"/>
          <w:szCs w:val="24"/>
        </w:rPr>
        <w:t xml:space="preserve">объект, представляющий собой историко-культурную ценность, в отношении которого подготовлено предложение государственной историко-культурной экспертизы о включении его в реестр как объекта культурного наследия и в отношении которого предстоит принятие решения уполномоченным органом государственной власти о включении его в указанный реестр </w:t>
      </w:r>
      <w:r w:rsidRPr="003572C5">
        <w:rPr>
          <w:bCs/>
          <w:snapToGrid w:val="0"/>
          <w:sz w:val="24"/>
          <w:szCs w:val="24"/>
        </w:rPr>
        <w:t xml:space="preserve">об отказе в таком </w:t>
      </w:r>
      <w:r w:rsidRPr="003572C5">
        <w:rPr>
          <w:snapToGrid w:val="0"/>
          <w:sz w:val="24"/>
          <w:szCs w:val="24"/>
        </w:rPr>
        <w:t>включении</w:t>
      </w:r>
      <w:r w:rsidRPr="003572C5">
        <w:rPr>
          <w:bCs/>
          <w:snapToGrid w:val="0"/>
          <w:sz w:val="24"/>
          <w:szCs w:val="24"/>
        </w:rPr>
        <w:t>;</w:t>
      </w:r>
    </w:p>
    <w:p w:rsidR="007C22E8" w:rsidRPr="003572C5" w:rsidRDefault="007C22E8" w:rsidP="007C22E8">
      <w:pPr>
        <w:ind w:firstLine="357"/>
        <w:jc w:val="both"/>
        <w:rPr>
          <w:b/>
          <w:sz w:val="24"/>
          <w:szCs w:val="24"/>
        </w:rPr>
      </w:pPr>
      <w:r w:rsidRPr="003572C5">
        <w:rPr>
          <w:b/>
          <w:sz w:val="24"/>
          <w:szCs w:val="24"/>
        </w:rPr>
        <w:t xml:space="preserve">водоохранная зона – </w:t>
      </w:r>
      <w:r w:rsidRPr="003572C5">
        <w:rPr>
          <w:sz w:val="24"/>
          <w:szCs w:val="24"/>
        </w:rPr>
        <w:t>территория, примыкающая к акваториям рек, озёр, водохранилищ и другим поверхностным водным объектам, для которой устанавливается специальный режим осуществления хозяйственной и иной деятельности, в соответствии с действующим законодательством,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мира;</w:t>
      </w:r>
    </w:p>
    <w:p w:rsidR="007C22E8" w:rsidRPr="003572C5" w:rsidRDefault="007C22E8" w:rsidP="007C22E8">
      <w:pPr>
        <w:ind w:firstLine="357"/>
        <w:jc w:val="both"/>
        <w:rPr>
          <w:sz w:val="24"/>
          <w:szCs w:val="24"/>
        </w:rPr>
      </w:pPr>
      <w:r w:rsidRPr="003572C5">
        <w:rPr>
          <w:b/>
          <w:sz w:val="24"/>
          <w:szCs w:val="24"/>
        </w:rPr>
        <w:t>временные здания и сооружения</w:t>
      </w:r>
      <w:r w:rsidRPr="003572C5">
        <w:rPr>
          <w:sz w:val="24"/>
          <w:szCs w:val="24"/>
        </w:rPr>
        <w:t xml:space="preserve"> – объекты, размещаемые на определенный срок, по истечении которого, подлежащие демонтажу, если иное не предусмотрено договором аренды земельного участка (</w:t>
      </w:r>
      <w:r w:rsidR="00B411D6" w:rsidRPr="003572C5">
        <w:rPr>
          <w:sz w:val="24"/>
          <w:szCs w:val="24"/>
        </w:rPr>
        <w:t>авто моечный</w:t>
      </w:r>
      <w:r w:rsidRPr="003572C5">
        <w:rPr>
          <w:sz w:val="24"/>
          <w:szCs w:val="24"/>
        </w:rPr>
        <w:t xml:space="preserve"> комплекс, размещаемый до реконструкции дороги и др.); </w:t>
      </w:r>
    </w:p>
    <w:p w:rsidR="007C22E8" w:rsidRPr="003572C5" w:rsidRDefault="007C22E8" w:rsidP="007C22E8">
      <w:pPr>
        <w:ind w:firstLine="357"/>
        <w:jc w:val="both"/>
        <w:rPr>
          <w:sz w:val="24"/>
          <w:szCs w:val="24"/>
        </w:rPr>
      </w:pPr>
      <w:r w:rsidRPr="003572C5">
        <w:rPr>
          <w:b/>
          <w:sz w:val="24"/>
          <w:szCs w:val="24"/>
        </w:rPr>
        <w:t xml:space="preserve">временные здания и сооружения для нужд строительного процесса </w:t>
      </w:r>
      <w:r w:rsidRPr="003572C5">
        <w:rPr>
          <w:sz w:val="24"/>
          <w:szCs w:val="24"/>
        </w:rPr>
        <w:t>– здания и сооружения, возводимые для использования при строительстве объекта капитального строительства на период производства градостроительных изменений и подлежащие демонтажу после прекращения деятельности, для которой они возводились;</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вспомогательные виды разрешенного использования</w:t>
      </w:r>
      <w:r w:rsidRPr="003572C5">
        <w:rPr>
          <w:sz w:val="24"/>
          <w:szCs w:val="24"/>
        </w:rPr>
        <w:t xml:space="preserve">  – виды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высота здания по фасадной линии застройки </w:t>
      </w:r>
      <w:r w:rsidRPr="003572C5">
        <w:rPr>
          <w:sz w:val="24"/>
          <w:szCs w:val="24"/>
        </w:rPr>
        <w:t>– расстояние по вертикали, измеренное от отмостки до наивысшей отметки фасадной стены, т.е. стены, расположенной со стороны лицевой границы участка;</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lastRenderedPageBreak/>
        <w:t xml:space="preserve">высота здания, строения, сооружения </w:t>
      </w:r>
      <w:r w:rsidRPr="003572C5">
        <w:rPr>
          <w:sz w:val="24"/>
          <w:szCs w:val="24"/>
        </w:rPr>
        <w:t xml:space="preserve">- расстояние по вертикали, измеренное от проектной отметки земли до наивысшей отметки плоской крыши здания, строения, сооружения или до наивысшей отметки конька скатной крыши здания, строения, сооружения до наивысшей точки здания, строения, сооружения; </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государственный строительный надзор</w:t>
      </w:r>
      <w:r w:rsidRPr="003572C5">
        <w:rPr>
          <w:sz w:val="24"/>
          <w:szCs w:val="24"/>
        </w:rPr>
        <w:t xml:space="preserve"> – надзор, осуществляемый при строительстве, реконструкции объектов капитального строительства, а также при их капитальном ремонте, если при его проведении затрагиваются конструктивные и другие характеристики надежности и безопасности таких объектов и проектная документация таких объектов капитального строительства подлежит государственной экспертизе в соответствии с действующим законодательством (ст. 49 Градостроительного кодекса Российской Федерации) либо при строительстве объектов капитального строительства проектная документация таких объектов является типовой проектной документацией или ее модификацией;</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градорегулирование</w:t>
      </w:r>
      <w:r w:rsidRPr="003572C5">
        <w:rPr>
          <w:sz w:val="24"/>
          <w:szCs w:val="24"/>
        </w:rPr>
        <w:t xml:space="preserve"> -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иных форм участия) в соответствии с законами и иными нормативными правовыми актами в области градостроительной деятельности;</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градостроительная деятельность </w:t>
      </w:r>
      <w:r w:rsidRPr="003572C5">
        <w:rPr>
          <w:sz w:val="24"/>
          <w:szCs w:val="24"/>
        </w:rPr>
        <w:t>– деятельность по развитию территорий, в том числе городов,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 xml:space="preserve">градостроительное задание </w:t>
      </w:r>
      <w:r w:rsidRPr="003572C5">
        <w:rPr>
          <w:sz w:val="24"/>
          <w:szCs w:val="24"/>
        </w:rPr>
        <w:t xml:space="preserve">- документ, устанавливающий основные требования к составу и содержанию проектной документации по планировке территории в части комплекса требований к размещению, архитектурно-планировочным решениям, функциональному назначению, основным параметрам объекта градостроительной деятельности на конкретном земельном участке, а также обязательных экологических, технических, организационных и иных условий его проектирования, предусмотренных действующим  законодательством, Правилами землепользования и застройки сельского поселения </w:t>
      </w:r>
      <w:r w:rsidR="003C5267">
        <w:rPr>
          <w:sz w:val="24"/>
        </w:rPr>
        <w:t>Николаевский</w:t>
      </w:r>
      <w:r w:rsidRPr="003572C5">
        <w:rPr>
          <w:sz w:val="24"/>
          <w:szCs w:val="24"/>
        </w:rPr>
        <w:t xml:space="preserve"> сельсовет муниципального района Белорецкий район Республики Башкортостан. Подготовку документа, срок действия которого совпадает со сроком действия постановления Главы Администрации муниципального района Белорецкий район Республики Башкортостан осуществляет отдел архитектуры и градостроительства Администрации муниципального района Белорецкий район Республики Башкортостан;</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 xml:space="preserve">градостроительное заключение </w:t>
      </w:r>
      <w:r w:rsidRPr="003572C5">
        <w:rPr>
          <w:sz w:val="24"/>
          <w:szCs w:val="24"/>
        </w:rPr>
        <w:t>- информационный документ органа, уполномоченного в области градостроительной деятельности, содержащий сведения о документации территориального планирования, градостроительного зонирования, планировки территории, резервирования земельных участков для муниципальных нужд, устанавливающий перечень обязательных согласований, необходимых для принятия решения о возможности функционального использования объектов недвижимости (земельных участков, объектов капитального строительства), предоставления в собственность земельных участков;</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 xml:space="preserve">градостроительное зонирование </w:t>
      </w:r>
      <w:r w:rsidRPr="003572C5">
        <w:rPr>
          <w:sz w:val="24"/>
          <w:szCs w:val="24"/>
        </w:rPr>
        <w:t xml:space="preserve">- зонирование территории сельского поселения </w:t>
      </w:r>
      <w:r w:rsidR="003C5267">
        <w:rPr>
          <w:sz w:val="24"/>
        </w:rPr>
        <w:t>Николаевский</w:t>
      </w:r>
      <w:r w:rsidRPr="003572C5">
        <w:rPr>
          <w:sz w:val="24"/>
          <w:szCs w:val="24"/>
        </w:rPr>
        <w:t xml:space="preserve"> сельсовет муниципального района Белорецкий район Республики Башкортостан в целях определения территориальных зон и установления градостроительных регламентов;</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градостроительные изменения (в отношении земельных участков, объектов капитального строительства) </w:t>
      </w:r>
      <w:r w:rsidRPr="003572C5">
        <w:rPr>
          <w:sz w:val="24"/>
          <w:szCs w:val="24"/>
        </w:rPr>
        <w:t>  – изменение параметров разрешенного строительства, видов разрешенного использования земельных участков и (или) объектов капитального строительства в соответствии с требованиями градостроительного регламента;</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lastRenderedPageBreak/>
        <w:t>градостроительная подготовка территорий</w:t>
      </w:r>
      <w:r w:rsidRPr="003572C5">
        <w:rPr>
          <w:sz w:val="24"/>
          <w:szCs w:val="24"/>
        </w:rPr>
        <w:t xml:space="preserve"> – деятельность, осуществляемая посредством подготовки документации по планировке территории в соответствии с настоящими Правилами, по установлению границ застроенных и подлежащих застройке земельных участков для их последующего формирования и предоставления, в целях развития застроенных территорий, комплексного основания территорий, строительства объектов капитального строительства, возведения объектов на территориях общего  пользования, а также приобретения прав на эти земельные участки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муниципальной или государственной собственности;</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градостроительная подготовка ранее сформированного и предоставленного (приобретенного) земельного участка для обеспечения реконструкции объекта капитального строительства на этом земельном участке (градостроительная подготовка реконструкции объекта)</w:t>
      </w:r>
      <w:r w:rsidRPr="003572C5">
        <w:rPr>
          <w:sz w:val="24"/>
          <w:szCs w:val="24"/>
        </w:rPr>
        <w:t xml:space="preserve"> – осуществляемая по заявлению правообладателя земельного участка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пределах таких элементов) как основания для подготовки проектной документации в целях реконструкции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могут быть осуществлены без нарушения требований действующего законодательства;</w:t>
      </w:r>
    </w:p>
    <w:p w:rsidR="00274BF3" w:rsidRPr="003572C5" w:rsidRDefault="00274BF3" w:rsidP="00274BF3">
      <w:pPr>
        <w:widowControl w:val="0"/>
        <w:autoSpaceDE w:val="0"/>
        <w:autoSpaceDN w:val="0"/>
        <w:adjustRightInd w:val="0"/>
        <w:ind w:firstLine="567"/>
        <w:jc w:val="both"/>
        <w:rPr>
          <w:b/>
          <w:bCs/>
          <w:sz w:val="24"/>
          <w:szCs w:val="24"/>
        </w:rPr>
      </w:pPr>
      <w:r w:rsidRPr="003572C5">
        <w:rPr>
          <w:b/>
          <w:bCs/>
          <w:sz w:val="24"/>
          <w:szCs w:val="24"/>
        </w:rPr>
        <w:t>градостроительный план земельного участка</w:t>
      </w:r>
      <w:r w:rsidRPr="003572C5">
        <w:rPr>
          <w:sz w:val="24"/>
          <w:szCs w:val="24"/>
        </w:rPr>
        <w:t xml:space="preserve"> – документ, подготавливаемый по форме, установленной Правительством Российской Федерации и утверждаемый в составе документации по планировке территории либо в виде отдельного документа, содержащий информацию о границах, разрешенном использовании земельного участка и информацию в соответствии с частью 3 статьи 44 Градостроительного кодекса Российской Федерации, используемый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о резервировании земельного участка или его части для государственных или  муниципальных нужд, разработки проектной документации для строительства, выдачи разрешений на строительство, выдачи разрешения на ввод объекта в эксплуатацию.</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градостроительный регламент</w:t>
      </w:r>
      <w:r w:rsidRPr="003572C5">
        <w:rPr>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задняя граница участка – </w:t>
      </w:r>
      <w:r w:rsidRPr="003572C5">
        <w:rPr>
          <w:sz w:val="24"/>
          <w:szCs w:val="24"/>
        </w:rPr>
        <w:t>граница участка, как правило, параллельная лицевой границе земельного участка;</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заказчик</w:t>
      </w:r>
      <w:r w:rsidRPr="003572C5">
        <w:rPr>
          <w:sz w:val="24"/>
          <w:szCs w:val="24"/>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осуществлять контроль на стадии выполнения и приемки работ;</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застройщик</w:t>
      </w:r>
      <w:r w:rsidRPr="003572C5">
        <w:rPr>
          <w:sz w:val="24"/>
          <w:szCs w:val="24"/>
        </w:rPr>
        <w:t xml:space="preserve"> – физическое или юридическое лицо, обеспечивающее на </w:t>
      </w:r>
      <w:r w:rsidRPr="003572C5">
        <w:rPr>
          <w:sz w:val="24"/>
          <w:szCs w:val="24"/>
        </w:rPr>
        <w:lastRenderedPageBreak/>
        <w:t>принадлежащем ему земельном участке строительство, реконструкцию объектов капитального строительства, а также выполнения инженерных изысканий, подготовку проектной документации для их строительства, реконструкции.</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зеленые насаждения общего</w:t>
      </w:r>
      <w:r w:rsidRPr="003572C5">
        <w:rPr>
          <w:sz w:val="24"/>
          <w:szCs w:val="24"/>
        </w:rPr>
        <w:t xml:space="preserve"> </w:t>
      </w:r>
      <w:r w:rsidRPr="003572C5">
        <w:rPr>
          <w:b/>
          <w:sz w:val="24"/>
          <w:szCs w:val="24"/>
        </w:rPr>
        <w:t>пользования</w:t>
      </w:r>
      <w:r w:rsidRPr="003572C5">
        <w:rPr>
          <w:sz w:val="24"/>
          <w:szCs w:val="24"/>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лесов, садов, скверов, бульваров, зеленые насаждения озеленения улиц);</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зеленые насаждения ограниченного пользования</w:t>
      </w:r>
      <w:r w:rsidRPr="003572C5">
        <w:rPr>
          <w:sz w:val="24"/>
          <w:szCs w:val="24"/>
        </w:rPr>
        <w:t xml:space="preserve"> –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 (в том числе парки специализированные, озеленение учреждений);</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 xml:space="preserve">зеленые насаждения внутри квартального озеленения </w:t>
      </w:r>
      <w:r w:rsidRPr="003572C5">
        <w:rPr>
          <w:sz w:val="24"/>
          <w:szCs w:val="24"/>
        </w:rPr>
        <w:t>– все виды зеленых насаждений, находящиеся в границах красных линий кварталов, кроме зеленых насаждений, относящихся к другим видам;</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земельные участки как объекты градостроительной деятельности – </w:t>
      </w:r>
      <w:r w:rsidRPr="003572C5">
        <w:rPr>
          <w:sz w:val="24"/>
          <w:szCs w:val="24"/>
        </w:rPr>
        <w:t>часть поверхности земли, границы которой описаны и удостоверены в установленном действующим земельным  законодательством порядке, на которой и под которой расположены объекты капитального строительства, в том числе сооружения линейных объектов, зеленые насаждения, иные объекты благоустройства, либо которая предназначена для размещения указанных объектов;</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землевладельцы</w:t>
      </w:r>
      <w:r w:rsidRPr="003572C5">
        <w:rPr>
          <w:sz w:val="24"/>
          <w:szCs w:val="24"/>
        </w:rPr>
        <w:t xml:space="preserve"> - лица, владеющие и пользующиеся земельными участками на праве пожизненного наследуемого владения;</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землепользователи</w:t>
      </w:r>
      <w:r w:rsidRPr="003572C5">
        <w:rPr>
          <w:sz w:val="24"/>
          <w:szCs w:val="24"/>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274BF3" w:rsidRPr="003572C5" w:rsidRDefault="00274BF3" w:rsidP="00274BF3">
      <w:pPr>
        <w:widowControl w:val="0"/>
        <w:autoSpaceDE w:val="0"/>
        <w:autoSpaceDN w:val="0"/>
        <w:adjustRightInd w:val="0"/>
        <w:ind w:firstLine="540"/>
        <w:jc w:val="both"/>
        <w:rPr>
          <w:sz w:val="24"/>
          <w:szCs w:val="24"/>
        </w:rPr>
      </w:pPr>
      <w:r w:rsidRPr="003572C5">
        <w:rPr>
          <w:b/>
          <w:sz w:val="24"/>
          <w:szCs w:val="24"/>
        </w:rPr>
        <w:t>земли публичного использования</w:t>
      </w:r>
      <w:r w:rsidRPr="003572C5">
        <w:rPr>
          <w:sz w:val="24"/>
          <w:szCs w:val="24"/>
        </w:rPr>
        <w:t xml:space="preserve"> – земли, в состав которых включаются территории общего пользования, а также части не включенных в состав таких территорий земельных участков – зоны охраны объектов культурного наследия и т.д., которыми беспрепятственно пользуется неограниченный круг лиц (для прохода, проезда, обслуживания сетей и объектов инженерно-технического обеспечения), с отображением их в документации по планировке территории в виде границ зон действия публичных сервитутов;</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зоны с особыми условиями использования территорий - </w:t>
      </w:r>
      <w:r w:rsidRPr="003572C5">
        <w:rPr>
          <w:sz w:val="24"/>
          <w:szCs w:val="24"/>
        </w:rPr>
        <w:t>охранные, санитарно-защитные зоны, зоны охраны объектов культурного наследия (памятников истории и культуры) народов Российской Федерации, Республики Башкортостан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и  Республики Башкортостан;</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зоны санитарной охраны</w:t>
      </w:r>
      <w:r w:rsidRPr="003572C5">
        <w:rPr>
          <w:sz w:val="24"/>
          <w:szCs w:val="24"/>
        </w:rPr>
        <w:t xml:space="preserve"> – территории с особыми условиями использования земельных участков и объектов капитального строительства, регулируемыми Санитарными правилами и нормами, границы которых установлены и описаны в составе градостроительных регламентов в соответствии с действующим законодательством; </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зоны охраны объектов культурного наследия</w:t>
      </w:r>
      <w:r w:rsidRPr="003572C5">
        <w:rPr>
          <w:sz w:val="24"/>
          <w:szCs w:val="24"/>
        </w:rPr>
        <w:t xml:space="preserve"> – территории с особыми условиями использования территории, регулируемыми законодательством об объектах культурного наследия, границы которых установлены и описаны в составе градостроительных регламентов в соответствии с действующим законодательством об объектах культурного наследия;  </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 xml:space="preserve">инженерное (инженерно-техническое) обеспечение территории </w:t>
      </w:r>
      <w:r w:rsidRPr="003572C5">
        <w:rPr>
          <w:sz w:val="24"/>
          <w:szCs w:val="24"/>
        </w:rPr>
        <w:t>- комплекс мероприятий по строительству новых и/ или реконструкции существующих сетей и сооружений объектов инженерной  инфраструктуры с целью обеспечения устойчивого развития территории;</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 xml:space="preserve">инженерная подготовка территории </w:t>
      </w:r>
      <w:r w:rsidRPr="003572C5">
        <w:rPr>
          <w:sz w:val="24"/>
          <w:szCs w:val="24"/>
        </w:rPr>
        <w:t xml:space="preserve">- комплекс инженерных мероприятий по </w:t>
      </w:r>
      <w:r w:rsidRPr="003572C5">
        <w:rPr>
          <w:sz w:val="24"/>
          <w:szCs w:val="24"/>
        </w:rPr>
        <w:lastRenderedPageBreak/>
        <w:t>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инженерная, транспортная и социальная инфраструктуры</w:t>
      </w:r>
      <w:r w:rsidRPr="003572C5">
        <w:rPr>
          <w:sz w:val="24"/>
          <w:szCs w:val="24"/>
        </w:rPr>
        <w:t xml:space="preserve"> - комплекс сооружений и коммуникаций транспорта, связи, инженерной инфраструктуры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сельского поселения </w:t>
      </w:r>
      <w:r w:rsidR="003C5267">
        <w:rPr>
          <w:sz w:val="24"/>
        </w:rPr>
        <w:t>Николаевский</w:t>
      </w:r>
      <w:r w:rsidR="00783C22" w:rsidRPr="003572C5">
        <w:rPr>
          <w:sz w:val="24"/>
          <w:szCs w:val="24"/>
        </w:rPr>
        <w:t xml:space="preserve"> </w:t>
      </w:r>
      <w:r w:rsidRPr="003572C5">
        <w:rPr>
          <w:sz w:val="24"/>
          <w:szCs w:val="24"/>
        </w:rPr>
        <w:t>сельсовет муниципального района Белорецкий район Республики Башкортостан;</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 xml:space="preserve">капитальный ремонт объектов капитального строительства (далее - капитальный ремонт) </w:t>
      </w:r>
      <w:r w:rsidRPr="003572C5">
        <w:rPr>
          <w:sz w:val="24"/>
          <w:szCs w:val="24"/>
        </w:rPr>
        <w:t>- комплекс ремонтно-строительных работ, осуществляемых в отношении объектов капитального строительства и направленных на ликвидацию последствий физического износа конструктивных  элементов, инженерного оборудования, элементов благоустройства этих объектов и приведение их технического состояния в соответствие с нормативными требованиями;</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карта градостроительного зонирования</w:t>
      </w:r>
      <w:r w:rsidRPr="003572C5">
        <w:rPr>
          <w:sz w:val="24"/>
          <w:szCs w:val="24"/>
        </w:rPr>
        <w:t xml:space="preserve">  – карта в составе Правил землепользования и застройки, на которой отображаются границы территориальных зон и их кодовые обозначения, а также границы зон с особыми условиями использования территорий, границы территорий объектов культурного наследия;</w:t>
      </w:r>
    </w:p>
    <w:p w:rsidR="003572C5" w:rsidRDefault="00274BF3" w:rsidP="00274BF3">
      <w:pPr>
        <w:widowControl w:val="0"/>
        <w:autoSpaceDE w:val="0"/>
        <w:autoSpaceDN w:val="0"/>
        <w:adjustRightInd w:val="0"/>
        <w:ind w:firstLine="567"/>
        <w:jc w:val="both"/>
        <w:rPr>
          <w:sz w:val="24"/>
          <w:szCs w:val="24"/>
        </w:rPr>
      </w:pPr>
      <w:r w:rsidRPr="003572C5">
        <w:rPr>
          <w:b/>
          <w:bCs/>
          <w:sz w:val="24"/>
          <w:szCs w:val="24"/>
        </w:rPr>
        <w:t>квартал (микрорайон)</w:t>
      </w:r>
      <w:r w:rsidRPr="003572C5">
        <w:rPr>
          <w:sz w:val="24"/>
          <w:szCs w:val="24"/>
        </w:rPr>
        <w:t xml:space="preserve"> – основной планировочный элемент жилой застройки в структуре города,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города, в пределах которого размещаются учреждения и предприятия повседневного пользования.</w:t>
      </w:r>
    </w:p>
    <w:p w:rsidR="00274BF3" w:rsidRPr="003572C5" w:rsidRDefault="003572C5" w:rsidP="003572C5">
      <w:pPr>
        <w:ind w:firstLine="540"/>
        <w:jc w:val="both"/>
        <w:rPr>
          <w:sz w:val="24"/>
          <w:szCs w:val="24"/>
        </w:rPr>
      </w:pPr>
      <w:r w:rsidRPr="003572C5">
        <w:rPr>
          <w:b/>
          <w:sz w:val="24"/>
          <w:szCs w:val="24"/>
        </w:rPr>
        <w:t>количество этажей</w:t>
      </w:r>
      <w:r w:rsidRPr="003572C5">
        <w:rPr>
          <w:sz w:val="24"/>
          <w:szCs w:val="24"/>
        </w:rPr>
        <w:t xml:space="preserve"> </w:t>
      </w:r>
      <w:r>
        <w:rPr>
          <w:sz w:val="24"/>
          <w:szCs w:val="24"/>
        </w:rPr>
        <w:t xml:space="preserve">– </w:t>
      </w:r>
      <w:r w:rsidRPr="003572C5">
        <w:rPr>
          <w:sz w:val="24"/>
          <w:szCs w:val="24"/>
        </w:rPr>
        <w:t>количество всех этажей, включая подземный, подвальный, цокольный, надземный, технический, мансардный</w:t>
      </w:r>
      <w:r>
        <w:t>.</w:t>
      </w:r>
      <w:r w:rsidR="00274BF3" w:rsidRPr="003572C5">
        <w:rPr>
          <w:sz w:val="24"/>
          <w:szCs w:val="24"/>
        </w:rPr>
        <w:t xml:space="preserve"> </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коэффициент застройки  – </w:t>
      </w:r>
      <w:r w:rsidRPr="003572C5">
        <w:rPr>
          <w:sz w:val="24"/>
          <w:szCs w:val="24"/>
        </w:rPr>
        <w:t>отношение  застроенной части территории земельного участка к части территории, свободной от застройки  (%);</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коэффициент строительного использования земельного</w:t>
      </w:r>
      <w:r w:rsidRPr="003572C5">
        <w:rPr>
          <w:sz w:val="24"/>
          <w:szCs w:val="24"/>
        </w:rPr>
        <w:t xml:space="preserve"> </w:t>
      </w:r>
      <w:r w:rsidRPr="003572C5">
        <w:rPr>
          <w:b/>
          <w:sz w:val="24"/>
          <w:szCs w:val="24"/>
        </w:rPr>
        <w:t>участка</w:t>
      </w:r>
      <w:r w:rsidRPr="003572C5">
        <w:rPr>
          <w:sz w:val="24"/>
          <w:szCs w:val="24"/>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 (%) (</w:t>
      </w:r>
      <w:r w:rsidRPr="003572C5">
        <w:rPr>
          <w:b/>
          <w:bCs/>
          <w:sz w:val="24"/>
          <w:szCs w:val="24"/>
        </w:rPr>
        <w:t xml:space="preserve">коэффициент использования территории – </w:t>
      </w:r>
      <w:r w:rsidRPr="003572C5">
        <w:rPr>
          <w:sz w:val="24"/>
          <w:szCs w:val="24"/>
        </w:rPr>
        <w:t>отношение суммарной общей площади зданий на земельном участке к площади участка. Умножение значения максимально допустимого КИТ на площадь участка дает максимальную величину общей площади зданий, допустимую на участке(%));</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коэффициент озеленения – </w:t>
      </w:r>
      <w:r w:rsidRPr="003572C5">
        <w:rPr>
          <w:sz w:val="24"/>
          <w:szCs w:val="24"/>
        </w:rPr>
        <w:t>отношение площади зеленых насаждений   (сохраняемых и искусственно высаженных), к площади земельного участка, свободного от озеленения (%);</w:t>
      </w:r>
    </w:p>
    <w:p w:rsidR="00274BF3" w:rsidRPr="003572C5" w:rsidRDefault="00274BF3" w:rsidP="00274BF3">
      <w:pPr>
        <w:widowControl w:val="0"/>
        <w:autoSpaceDE w:val="0"/>
        <w:autoSpaceDN w:val="0"/>
        <w:adjustRightInd w:val="0"/>
        <w:ind w:firstLine="540"/>
        <w:jc w:val="both"/>
        <w:rPr>
          <w:sz w:val="24"/>
          <w:szCs w:val="24"/>
        </w:rPr>
      </w:pPr>
      <w:r w:rsidRPr="003572C5">
        <w:rPr>
          <w:b/>
          <w:bCs/>
          <w:sz w:val="24"/>
          <w:szCs w:val="24"/>
        </w:rPr>
        <w:t>красные линии (основные красные линии)</w:t>
      </w:r>
      <w:r w:rsidRPr="003572C5">
        <w:rPr>
          <w:sz w:val="24"/>
          <w:szCs w:val="24"/>
        </w:rPr>
        <w:t xml:space="preserve"> - линии, которые устанавливаются посредством разработки проектов планировки, которые обозначают существующие, планируемые (изменяемые, вновь образуемые) границы территорий общего пользования (включая дороги, проезды, площади, скверы, бульвары, набережные и другие объекты и территории, которыми беспрепятственно пользуется неограниченный круг лиц), границы земельных участков, на которых расположены линейные сети инженерно-технического обеспечения, линии электропередачи, линии связи (в том числе, линейно-кабельные </w:t>
      </w:r>
      <w:r w:rsidRPr="003572C5">
        <w:rPr>
          <w:sz w:val="24"/>
          <w:szCs w:val="24"/>
        </w:rPr>
        <w:lastRenderedPageBreak/>
        <w:t>сооружения), трубопроводы, автомобильные дороги, железнодорожные линии и другие подобные сооружения (далее – линейные объекты);</w:t>
      </w:r>
    </w:p>
    <w:p w:rsidR="00274BF3" w:rsidRDefault="00274BF3" w:rsidP="00274BF3">
      <w:pPr>
        <w:widowControl w:val="0"/>
        <w:autoSpaceDE w:val="0"/>
        <w:autoSpaceDN w:val="0"/>
        <w:adjustRightInd w:val="0"/>
        <w:ind w:firstLine="567"/>
        <w:jc w:val="both"/>
        <w:rPr>
          <w:sz w:val="24"/>
          <w:szCs w:val="24"/>
        </w:rPr>
      </w:pPr>
      <w:r w:rsidRPr="003572C5">
        <w:rPr>
          <w:b/>
          <w:sz w:val="24"/>
          <w:szCs w:val="24"/>
        </w:rPr>
        <w:t>красные линии планировочной структуры кварталов</w:t>
      </w:r>
      <w:r w:rsidRPr="003572C5">
        <w:rPr>
          <w:sz w:val="24"/>
          <w:szCs w:val="24"/>
        </w:rPr>
        <w:t xml:space="preserve"> (внутриквартальные красные линии) – линии, которые обозначают границы структурных элементов кварталов (микрорайонов), в том числе расположенных в пределах территорий общего пользования – зеленных насаждений общего пользования, внутриквартальных проездов и проходов общего пользования и других подобных объектов, в также внутриквартальных линейных объектов – подъездных железнодорожных линий, технических зон внутриквартальных линий электропередач, линий связи, трубопроводов и других подобных объектов (далее также – вспомогательные красные линии);</w:t>
      </w:r>
    </w:p>
    <w:p w:rsidR="00B10A20" w:rsidRPr="003572C5" w:rsidRDefault="00B10A20" w:rsidP="00B10A20">
      <w:pPr>
        <w:autoSpaceDE w:val="0"/>
        <w:autoSpaceDN w:val="0"/>
        <w:adjustRightInd w:val="0"/>
        <w:ind w:firstLine="540"/>
        <w:jc w:val="both"/>
        <w:rPr>
          <w:sz w:val="24"/>
          <w:szCs w:val="24"/>
        </w:rPr>
      </w:pPr>
      <w:r>
        <w:rPr>
          <w:rFonts w:eastAsia="Verdana,Bold"/>
          <w:b/>
          <w:bCs/>
          <w:sz w:val="24"/>
          <w:szCs w:val="24"/>
        </w:rPr>
        <w:t>к</w:t>
      </w:r>
      <w:r w:rsidRPr="003B6DDC">
        <w:rPr>
          <w:rFonts w:eastAsia="Verdana,Bold"/>
          <w:b/>
          <w:bCs/>
          <w:sz w:val="24"/>
          <w:szCs w:val="24"/>
        </w:rPr>
        <w:t xml:space="preserve">омиссия по землепользованию и застройке </w:t>
      </w:r>
      <w:r w:rsidRPr="003B6DDC">
        <w:rPr>
          <w:rFonts w:eastAsia="Verdana,Bold"/>
          <w:sz w:val="24"/>
          <w:szCs w:val="24"/>
        </w:rPr>
        <w:t>– коллегиальный совещательный орган</w:t>
      </w:r>
      <w:r>
        <w:rPr>
          <w:rFonts w:eastAsia="Verdana,Bold"/>
          <w:sz w:val="24"/>
          <w:szCs w:val="24"/>
        </w:rPr>
        <w:t xml:space="preserve"> </w:t>
      </w:r>
      <w:r w:rsidRPr="003B6DDC">
        <w:rPr>
          <w:rFonts w:eastAsia="Verdana,Bold"/>
          <w:sz w:val="24"/>
          <w:szCs w:val="24"/>
        </w:rPr>
        <w:t xml:space="preserve">при </w:t>
      </w:r>
      <w:r>
        <w:rPr>
          <w:rFonts w:eastAsia="Verdana,Bold"/>
          <w:sz w:val="24"/>
          <w:szCs w:val="24"/>
        </w:rPr>
        <w:t>Администрации сельского поселения</w:t>
      </w:r>
      <w:r w:rsidRPr="003B6DDC">
        <w:rPr>
          <w:sz w:val="24"/>
        </w:rPr>
        <w:t xml:space="preserve"> </w:t>
      </w:r>
      <w:r>
        <w:rPr>
          <w:sz w:val="24"/>
        </w:rPr>
        <w:t>Николаевский</w:t>
      </w:r>
      <w:r w:rsidRPr="003572C5">
        <w:rPr>
          <w:sz w:val="24"/>
          <w:szCs w:val="24"/>
        </w:rPr>
        <w:t xml:space="preserve"> сельсовет муниципального района Белорецкий район Республики Башкортостан</w:t>
      </w:r>
      <w:r w:rsidRPr="003B6DDC">
        <w:rPr>
          <w:rFonts w:eastAsia="Verdana,Bold"/>
          <w:sz w:val="24"/>
          <w:szCs w:val="24"/>
        </w:rPr>
        <w:t>, создаваемый в соответствии с федеральным</w:t>
      </w:r>
      <w:r>
        <w:rPr>
          <w:rFonts w:eastAsia="Verdana,Bold"/>
          <w:sz w:val="24"/>
          <w:szCs w:val="24"/>
        </w:rPr>
        <w:t xml:space="preserve"> </w:t>
      </w:r>
      <w:r w:rsidRPr="003B6DDC">
        <w:rPr>
          <w:rFonts w:eastAsia="Verdana,Bold"/>
          <w:sz w:val="24"/>
          <w:szCs w:val="24"/>
        </w:rPr>
        <w:t xml:space="preserve">законодательством, законами Республики Башкортостан, подзаконными актами </w:t>
      </w:r>
      <w:r>
        <w:rPr>
          <w:rFonts w:eastAsia="Verdana,Bold"/>
          <w:sz w:val="24"/>
          <w:szCs w:val="24"/>
        </w:rPr>
        <w:t>муниципального района Белорецкий район Республики Башкортостан</w:t>
      </w:r>
      <w:r w:rsidRPr="003B6DDC">
        <w:rPr>
          <w:rFonts w:eastAsia="Verdana,Bold"/>
          <w:sz w:val="24"/>
          <w:szCs w:val="24"/>
        </w:rPr>
        <w:t xml:space="preserve"> с</w:t>
      </w:r>
      <w:r>
        <w:rPr>
          <w:rFonts w:eastAsia="Verdana,Bold"/>
          <w:sz w:val="24"/>
          <w:szCs w:val="24"/>
        </w:rPr>
        <w:t xml:space="preserve"> </w:t>
      </w:r>
      <w:r w:rsidRPr="003B6DDC">
        <w:rPr>
          <w:rFonts w:eastAsia="Verdana,Bold"/>
          <w:sz w:val="24"/>
          <w:szCs w:val="24"/>
        </w:rPr>
        <w:t>целью участия в градорегулировании, подготовки и проведения публичных слушаний по</w:t>
      </w:r>
      <w:r>
        <w:rPr>
          <w:rFonts w:eastAsia="Verdana,Bold"/>
          <w:sz w:val="24"/>
          <w:szCs w:val="24"/>
        </w:rPr>
        <w:t xml:space="preserve"> </w:t>
      </w:r>
      <w:r w:rsidRPr="003B6DDC">
        <w:rPr>
          <w:rFonts w:eastAsia="Verdana,Bold"/>
          <w:sz w:val="24"/>
          <w:szCs w:val="24"/>
        </w:rPr>
        <w:t>вопросам землепользования и застройки и иным вопросам применения Правил</w:t>
      </w:r>
      <w:r>
        <w:rPr>
          <w:rFonts w:eastAsia="Verdana,Bold"/>
          <w:sz w:val="24"/>
          <w:szCs w:val="24"/>
        </w:rPr>
        <w:t>;</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линейные объекты</w:t>
      </w:r>
      <w:r w:rsidRPr="003572C5">
        <w:rPr>
          <w:sz w:val="24"/>
          <w:szCs w:val="24"/>
        </w:rPr>
        <w:t xml:space="preserve"> -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и объекты капитального строительства;</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линии градостроительного регулирования</w:t>
      </w:r>
      <w:r w:rsidRPr="003572C5">
        <w:rPr>
          <w:sz w:val="24"/>
          <w:szCs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линии регулирования застройки </w:t>
      </w:r>
      <w:r w:rsidRPr="003572C5">
        <w:rPr>
          <w:sz w:val="24"/>
          <w:szCs w:val="24"/>
        </w:rPr>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 и предписывающие расположение внешних контуров проектируемых зданий, строений, сооружений,  с учетом   режимов зон особого регулирования;</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лицевая граница участка – </w:t>
      </w:r>
      <w:r w:rsidRPr="003572C5">
        <w:rPr>
          <w:sz w:val="24"/>
          <w:szCs w:val="24"/>
        </w:rPr>
        <w:t>граница участка, примыкающая к улице на которую ориентирован главный фасад здания;</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многоквартирный жилой дом</w:t>
      </w:r>
      <w:r w:rsidRPr="003572C5">
        <w:rPr>
          <w:sz w:val="24"/>
          <w:szCs w:val="24"/>
        </w:rPr>
        <w:t xml:space="preserve"> – совокупность двух и более квартир имеющих общий лестнично-лифтовый узел, жилой дом, квартиры которого имеют самостоятельные выходы на земельный участок, прилегающий к жилому дому, либо в помещение общего пользования в таком доме, расположенный на едином  земельном участке.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объект капитального строительства</w:t>
      </w:r>
      <w:r w:rsidRPr="003572C5">
        <w:rPr>
          <w:sz w:val="24"/>
          <w:szCs w:val="24"/>
        </w:rPr>
        <w:t xml:space="preserve"> – существующее здание, строение, сооружение, а также  объект, строительство которого не завершено (далее – объект незавершенного строительства), перемещение которых без соразмерного ущерба их назначению невозможно,  за исключением временных строений и сооружений (киосков, навесов и других подобных построек);</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объекты некапитального строительства</w:t>
      </w:r>
      <w:r w:rsidRPr="003572C5">
        <w:rPr>
          <w:sz w:val="24"/>
          <w:szCs w:val="24"/>
        </w:rPr>
        <w:t xml:space="preserve"> – временные постройки, киоски, навесы и другие подобные объекты, возводимые на территориях общего пользования для обслуживания населения;</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объекты культурного наследия</w:t>
      </w:r>
      <w:r w:rsidRPr="003572C5">
        <w:rPr>
          <w:sz w:val="24"/>
          <w:szCs w:val="24"/>
        </w:rPr>
        <w:t xml:space="preserve"> (памятники истории и культуры) народов Российской Федерации, Республики Башкортостан - объекты недвижимого имущества со </w:t>
      </w:r>
      <w:r w:rsidRPr="003572C5">
        <w:rPr>
          <w:sz w:val="24"/>
          <w:szCs w:val="24"/>
        </w:rPr>
        <w:lastRenderedPageBreak/>
        <w:t>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возникшими в результате исторических событий, представляющими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являющимися свидетельством эпох и цивилизаций, подлинными источниками информации о возрождении и развитии культуры, имеющими особое значение для истории и культуры Российской Федерации (объект федерального значения), субъекта Российской Федерации – Республики Башкортостан (объект регионального значения) или муниципального образования (объект местного значения), а также объект археологического наследия;</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ограничения специального назначения на использование и застройку территории</w:t>
      </w:r>
      <w:r w:rsidRPr="003572C5">
        <w:rPr>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Республики Башкортостан и нормативными правовыми актами </w:t>
      </w:r>
      <w:r w:rsidRPr="003572C5">
        <w:rPr>
          <w:color w:val="000000"/>
          <w:sz w:val="24"/>
          <w:szCs w:val="24"/>
        </w:rPr>
        <w:t xml:space="preserve">муниципального района </w:t>
      </w:r>
      <w:r w:rsidRPr="003572C5">
        <w:rPr>
          <w:sz w:val="24"/>
          <w:szCs w:val="24"/>
        </w:rPr>
        <w:t>Белорецкий</w:t>
      </w:r>
      <w:r w:rsidRPr="003572C5">
        <w:rPr>
          <w:color w:val="000000"/>
          <w:sz w:val="24"/>
          <w:szCs w:val="24"/>
        </w:rPr>
        <w:t xml:space="preserve"> район  Республики Башкортостан</w:t>
      </w:r>
      <w:r w:rsidRPr="003572C5">
        <w:rPr>
          <w:sz w:val="24"/>
          <w:szCs w:val="24"/>
        </w:rPr>
        <w:t xml:space="preserve"> в сфере экологической и санитарно-гигиенической, безопасности и охраны окружающей природной среды, сохранения историко-культурного наследия и особо охраняемых природных территорий, защиты территорий от воздействия чрезвычайных ситуаций природного и техногенного характера.</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основные виды разрешенного использования </w:t>
      </w:r>
      <w:r w:rsidRPr="003572C5">
        <w:rPr>
          <w:sz w:val="24"/>
          <w:szCs w:val="24"/>
        </w:rPr>
        <w:t>(применительно к земельным участкам и объектам капитального строительства в границах территориальной зоны)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предприятии;</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отклонения от Правил</w:t>
      </w:r>
      <w:r w:rsidRPr="003572C5">
        <w:rPr>
          <w:sz w:val="24"/>
          <w:szCs w:val="24"/>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отступ здания, сооружения (от границы участка) – </w:t>
      </w:r>
      <w:r w:rsidRPr="003572C5">
        <w:rPr>
          <w:sz w:val="24"/>
          <w:szCs w:val="24"/>
        </w:rPr>
        <w:t>расстояние между границей участка и стеной здания;</w:t>
      </w:r>
    </w:p>
    <w:p w:rsidR="00274BF3" w:rsidRPr="003572C5" w:rsidRDefault="00274BF3" w:rsidP="00274BF3">
      <w:pPr>
        <w:widowControl w:val="0"/>
        <w:autoSpaceDE w:val="0"/>
        <w:autoSpaceDN w:val="0"/>
        <w:adjustRightInd w:val="0"/>
        <w:ind w:firstLine="567"/>
        <w:jc w:val="both"/>
        <w:rPr>
          <w:b/>
          <w:bCs/>
          <w:sz w:val="24"/>
          <w:szCs w:val="24"/>
        </w:rPr>
      </w:pPr>
      <w:r w:rsidRPr="003572C5">
        <w:rPr>
          <w:b/>
          <w:bCs/>
          <w:sz w:val="24"/>
          <w:szCs w:val="24"/>
        </w:rPr>
        <w:t xml:space="preserve">площадь земельного участка – </w:t>
      </w:r>
      <w:r w:rsidRPr="003572C5">
        <w:rPr>
          <w:sz w:val="24"/>
          <w:szCs w:val="24"/>
        </w:rPr>
        <w:t>площадь территории горизонтальной проекции земельного участка;</w:t>
      </w:r>
      <w:r w:rsidRPr="003572C5">
        <w:rPr>
          <w:b/>
          <w:bCs/>
          <w:sz w:val="24"/>
          <w:szCs w:val="24"/>
        </w:rPr>
        <w:t xml:space="preserve"> </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подзона территориальной зоны </w:t>
      </w:r>
      <w:r w:rsidRPr="003572C5">
        <w:rPr>
          <w:sz w:val="24"/>
          <w:szCs w:val="24"/>
        </w:rPr>
        <w:t>– часть территориальной зоны, для которой определены отличные от установленных в градостроительном  регламенте зоны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подрядчик</w:t>
      </w:r>
      <w:r w:rsidRPr="003572C5">
        <w:rPr>
          <w:sz w:val="24"/>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правообладатели земельных участков, объектов капитального строительства</w:t>
      </w:r>
      <w:r w:rsidRPr="003572C5">
        <w:rPr>
          <w:sz w:val="24"/>
          <w:szCs w:val="24"/>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предельные размеры земельных участков и  предельные параметры </w:t>
      </w:r>
      <w:r w:rsidRPr="003572C5">
        <w:rPr>
          <w:b/>
          <w:bCs/>
          <w:sz w:val="24"/>
          <w:szCs w:val="24"/>
        </w:rPr>
        <w:lastRenderedPageBreak/>
        <w:t>разрешенного строительства, реконструкции объектов капитального строительства</w:t>
      </w:r>
      <w:r w:rsidRPr="003572C5">
        <w:rPr>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прибрежная защитная полоса</w:t>
      </w:r>
      <w:r w:rsidRPr="003572C5">
        <w:rPr>
          <w:sz w:val="24"/>
          <w:szCs w:val="24"/>
        </w:rPr>
        <w:t xml:space="preserve"> - часть водоохранной зоны водоема, для которой вводятся дополнительные ограничения землепользования, застройки и природопользования;</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проект границ земельного участка</w:t>
      </w:r>
      <w:r w:rsidRPr="003572C5">
        <w:rPr>
          <w:sz w:val="24"/>
          <w:szCs w:val="24"/>
        </w:rPr>
        <w:t xml:space="preserve"> – совокупность правовых и технических документов, включающих в себя расчеты, описание, проектный план (планы), в которых обосновываются и воспроизводятся в графической, текстовой или иных формах местоположение, размеры и границы земельных участков;</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проектная документация </w:t>
      </w:r>
      <w:r w:rsidRPr="003572C5">
        <w:rPr>
          <w:sz w:val="24"/>
          <w:szCs w:val="24"/>
        </w:rPr>
        <w:t>- документация, подготавливаемая в соответствии с градостроительным законодательством, техническими регламентами (до их ввода в действие – строительными нормами и правилами), содержащая текстовые и графические материалы (в виде карт и схем), определяющая основные положения и характеристики территории при разработке документации по территориальному планированию, планировке территории;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проект планировки территории</w:t>
      </w:r>
      <w:r w:rsidRPr="003572C5">
        <w:rPr>
          <w:sz w:val="24"/>
          <w:szCs w:val="24"/>
        </w:rPr>
        <w:t xml:space="preserve"> – документация по планировке территории, подготавливаемая в целях обеспечения устойчивого развития территории и выделения элементов планировочной структуры (кварталов, микрорайонов, иных элементов);</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проект планировки территории квартала (микрорайона, планировочно-обособленной части квартала)</w:t>
      </w:r>
      <w:r w:rsidRPr="003572C5">
        <w:rPr>
          <w:sz w:val="24"/>
          <w:szCs w:val="24"/>
        </w:rPr>
        <w:t xml:space="preserve"> - документация по планировке территории, подготавливаемая в целях обеспечения устойчивого развития территории квартала (микрорайона,</w:t>
      </w:r>
      <w:r w:rsidRPr="003572C5">
        <w:rPr>
          <w:b/>
          <w:sz w:val="24"/>
          <w:szCs w:val="24"/>
        </w:rPr>
        <w:t xml:space="preserve"> </w:t>
      </w:r>
      <w:r w:rsidRPr="003572C5">
        <w:rPr>
          <w:sz w:val="24"/>
          <w:szCs w:val="24"/>
        </w:rPr>
        <w:t>планировочно-обособленной</w:t>
      </w:r>
      <w:r w:rsidRPr="003572C5">
        <w:rPr>
          <w:b/>
          <w:sz w:val="24"/>
          <w:szCs w:val="24"/>
        </w:rPr>
        <w:t xml:space="preserve"> </w:t>
      </w:r>
      <w:r w:rsidRPr="003572C5">
        <w:rPr>
          <w:sz w:val="24"/>
          <w:szCs w:val="24"/>
        </w:rPr>
        <w:t>части квартала) путем достижения нормируемых показателей застройки соответствующей территории и выделения внутриквартальных территорий общего пользования и основных линий градостроительного регулирования;</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 xml:space="preserve">проект планировки территории линейного объекта </w:t>
      </w:r>
      <w:r w:rsidRPr="003572C5">
        <w:rPr>
          <w:sz w:val="24"/>
          <w:szCs w:val="24"/>
        </w:rPr>
        <w:t>- документация по планировке территории, подготавливаемая в целях установления, корректировки (при необходимости), трассировки линейного объекта и обеспечения устойчивого развития территории, как линейных объектов, так и образующих элементов планировочной структуры территории;</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проект межевания территории</w:t>
      </w:r>
      <w:r w:rsidRPr="003572C5">
        <w:rPr>
          <w:sz w:val="24"/>
          <w:szCs w:val="24"/>
        </w:rPr>
        <w:t xml:space="preserve"> -</w:t>
      </w:r>
      <w:r w:rsidRPr="003572C5">
        <w:rPr>
          <w:b/>
          <w:sz w:val="24"/>
          <w:szCs w:val="24"/>
        </w:rPr>
        <w:t xml:space="preserve"> </w:t>
      </w:r>
      <w:r w:rsidRPr="003572C5">
        <w:rPr>
          <w:sz w:val="24"/>
          <w:szCs w:val="24"/>
        </w:rPr>
        <w:t>документация по планировке территории, подготавливаемая в целях установления границ застроенных земельных участков и границ незастроенных земельных участков, включая планируемые для предоставления физическим и юридическим лицам для строительства, а также предназначенные для размещения объектов капитального строительства федерального, регионального или местного значения;</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процент застройки участка</w:t>
      </w:r>
      <w:r w:rsidRPr="003572C5">
        <w:rPr>
          <w:sz w:val="24"/>
          <w:szCs w:val="24"/>
        </w:rPr>
        <w:t xml:space="preserve"> - выраженный в процентах показатель,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публичный сервитут</w:t>
      </w:r>
      <w:r w:rsidRPr="003572C5">
        <w:rPr>
          <w:sz w:val="24"/>
          <w:szCs w:val="24"/>
        </w:rPr>
        <w:t xml:space="preserve"> -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в отношении которых оно устанавливается;</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lastRenderedPageBreak/>
        <w:t>район</w:t>
      </w:r>
      <w:r w:rsidRPr="003572C5">
        <w:rPr>
          <w:sz w:val="24"/>
          <w:szCs w:val="24"/>
        </w:rPr>
        <w:t xml:space="preserve"> – совокупность кварталов и микрорайонов;</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разрешение на ввод объекта в эксплуатацию</w:t>
      </w:r>
      <w:r w:rsidRPr="003572C5">
        <w:rPr>
          <w:sz w:val="24"/>
          <w:szCs w:val="24"/>
        </w:rPr>
        <w:t xml:space="preserve"> - документ, удостоверяющий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разрешение на отклонение от предельных параметров разрешенного строительства, реконструкции объектов капитального строительства – </w:t>
      </w:r>
      <w:r w:rsidRPr="003572C5">
        <w:rPr>
          <w:sz w:val="24"/>
          <w:szCs w:val="24"/>
        </w:rPr>
        <w:t>документ, выдаваемый заявителю за подписью Главы Администрации муниципального района Белорецкий район Республики Башкортостан, оформленный в соответствии с требованиями статьи 40 Градостроительного кодекса Российской Федерации, дающий правообладателю земельного участка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разрешение на строительство</w:t>
      </w:r>
      <w:r w:rsidRPr="003572C5">
        <w:rPr>
          <w:sz w:val="24"/>
          <w:szCs w:val="24"/>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федеральным законодательством;</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разрешение на условно разрешенный вид использования </w:t>
      </w:r>
      <w:r w:rsidRPr="003572C5">
        <w:rPr>
          <w:sz w:val="24"/>
          <w:szCs w:val="24"/>
        </w:rPr>
        <w:t xml:space="preserve">- документ, выдаваемый заявителю за подписью Главы Администрации муниципального района Белорецкий район Республики Башкортостан, оформленный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 </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разрешенное использование</w:t>
      </w:r>
      <w:r w:rsidRPr="003572C5">
        <w:rPr>
          <w:sz w:val="24"/>
          <w:szCs w:val="24"/>
        </w:rPr>
        <w:t xml:space="preserve"> </w:t>
      </w:r>
      <w:r w:rsidRPr="003572C5">
        <w:rPr>
          <w:b/>
          <w:bCs/>
          <w:sz w:val="24"/>
          <w:szCs w:val="24"/>
        </w:rPr>
        <w:t>земельных участков и иных объектов недвижимости</w:t>
      </w:r>
      <w:r w:rsidRPr="003572C5">
        <w:rPr>
          <w:sz w:val="24"/>
          <w:szCs w:val="24"/>
        </w:rPr>
        <w:t xml:space="preserve"> - использование недвижимости в соответствии с градостроительным регламентом, а также публичными сервитутами;</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район зонирования – </w:t>
      </w:r>
      <w:r w:rsidRPr="003572C5">
        <w:rPr>
          <w:sz w:val="24"/>
          <w:szCs w:val="24"/>
        </w:rPr>
        <w:t>территория в замкнутых границах, отнесенная Правилами застройки к одной территориальной зоне;</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резервирование земель, необходимых для муниципальных нужд сельского поселения </w:t>
      </w:r>
      <w:r w:rsidR="003C5267" w:rsidRPr="003C5267">
        <w:rPr>
          <w:b/>
          <w:sz w:val="24"/>
        </w:rPr>
        <w:t>Николаевский</w:t>
      </w:r>
      <w:r w:rsidRPr="008C0AC8">
        <w:rPr>
          <w:b/>
          <w:bCs/>
          <w:sz w:val="24"/>
          <w:szCs w:val="24"/>
        </w:rPr>
        <w:t xml:space="preserve"> </w:t>
      </w:r>
      <w:r w:rsidRPr="003572C5">
        <w:rPr>
          <w:b/>
          <w:bCs/>
          <w:sz w:val="24"/>
          <w:szCs w:val="24"/>
        </w:rPr>
        <w:t xml:space="preserve">сельсовет муниципального района Белорецкий район Республики Башкортостан </w:t>
      </w:r>
      <w:r w:rsidRPr="003572C5">
        <w:rPr>
          <w:sz w:val="24"/>
          <w:szCs w:val="24"/>
        </w:rPr>
        <w:t xml:space="preserve">– деятельность Администрации </w:t>
      </w:r>
      <w:r w:rsidRPr="003572C5">
        <w:rPr>
          <w:color w:val="000000"/>
          <w:sz w:val="24"/>
          <w:szCs w:val="24"/>
        </w:rPr>
        <w:t xml:space="preserve">муниципального района </w:t>
      </w:r>
      <w:r w:rsidRPr="003572C5">
        <w:rPr>
          <w:sz w:val="24"/>
          <w:szCs w:val="24"/>
        </w:rPr>
        <w:t>Белорецкий</w:t>
      </w:r>
      <w:r w:rsidRPr="003572C5">
        <w:rPr>
          <w:color w:val="000000"/>
          <w:sz w:val="24"/>
          <w:szCs w:val="24"/>
        </w:rPr>
        <w:t xml:space="preserve"> район Республики Башкортостан</w:t>
      </w:r>
      <w:r w:rsidRPr="003572C5">
        <w:rPr>
          <w:sz w:val="24"/>
          <w:szCs w:val="24"/>
        </w:rPr>
        <w:t xml:space="preserve"> по определению территорий, необходимых для реализации муниципальных нужд </w:t>
      </w:r>
      <w:r w:rsidRPr="003572C5">
        <w:rPr>
          <w:bCs/>
          <w:sz w:val="24"/>
          <w:szCs w:val="24"/>
        </w:rPr>
        <w:t xml:space="preserve">сельского поселения </w:t>
      </w:r>
      <w:r w:rsidR="007F0BDA" w:rsidRPr="007F0BDA">
        <w:rPr>
          <w:sz w:val="24"/>
        </w:rPr>
        <w:t>Николаевский</w:t>
      </w:r>
      <w:r w:rsidRPr="003572C5">
        <w:rPr>
          <w:bCs/>
          <w:sz w:val="24"/>
          <w:szCs w:val="24"/>
        </w:rPr>
        <w:t xml:space="preserve"> сельсовет</w:t>
      </w:r>
      <w:r w:rsidRPr="003572C5">
        <w:rPr>
          <w:sz w:val="24"/>
          <w:szCs w:val="24"/>
        </w:rPr>
        <w:t xml:space="preserve"> из состава земель, находящихся в государственной  или муниципальной собственности, а также  правовому обеспечению их использования в целях размещения на этих территориях новых или расширения существующих объектов капитального строительства, предусмотренных статьей 49 Земельного кодекса Российской Федерации,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водоемов и т.д.;</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реконструкция</w:t>
      </w:r>
      <w:r w:rsidRPr="003572C5">
        <w:rPr>
          <w:sz w:val="24"/>
          <w:szCs w:val="24"/>
        </w:rPr>
        <w:t xml:space="preserve"> - изменение параметров объектов капитального строительства, их частей (количества помещений, высоты, количества этажей (этажности), площади, показателей производственной мощности, объема) и качества инженерно-технического обеспечения;</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 xml:space="preserve">санитарно-защитная зона – </w:t>
      </w:r>
      <w:r w:rsidRPr="003572C5">
        <w:rPr>
          <w:sz w:val="24"/>
          <w:szCs w:val="24"/>
        </w:rPr>
        <w:t xml:space="preserve">специальная территория вокруг объектов и производств, являющихся источником негативного воздействия на среду обитания и </w:t>
      </w:r>
      <w:r w:rsidRPr="003572C5">
        <w:rPr>
          <w:sz w:val="24"/>
          <w:szCs w:val="24"/>
        </w:rPr>
        <w:lastRenderedPageBreak/>
        <w:t>здоровье человека, устанавливаемая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нормами. По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 xml:space="preserve">санитарные разрывы – </w:t>
      </w:r>
      <w:r w:rsidRPr="003572C5">
        <w:rPr>
          <w:sz w:val="24"/>
          <w:szCs w:val="24"/>
        </w:rPr>
        <w:t xml:space="preserve">расстояние от источника химического, биологического и/или  физического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собственники земельных участков</w:t>
      </w:r>
      <w:r w:rsidRPr="003572C5">
        <w:rPr>
          <w:sz w:val="24"/>
          <w:szCs w:val="24"/>
        </w:rPr>
        <w:t xml:space="preserve"> - лица, обладающие правом владения, пользования и распоряжения земельным  участком, т.е  являющиеся собственниками земельных участков;</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строительный контроль</w:t>
      </w:r>
      <w:r w:rsidRPr="003572C5">
        <w:rPr>
          <w:sz w:val="24"/>
          <w:szCs w:val="24"/>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выполняемая лицом, осуществляющим строительство;</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строительство</w:t>
      </w:r>
      <w:r w:rsidRPr="003572C5">
        <w:rPr>
          <w:sz w:val="24"/>
          <w:szCs w:val="24"/>
        </w:rPr>
        <w:t xml:space="preserve"> - создание зданий, строений, сооружений (в том числе на месте сносимых объектов капитального строительства);</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строительные изменения объектов капитального строительства</w:t>
      </w:r>
      <w:r w:rsidRPr="003572C5">
        <w:rPr>
          <w:sz w:val="24"/>
          <w:szCs w:val="24"/>
        </w:rPr>
        <w:t xml:space="preserve"> – изменения, осуществляемые применительно к объектам капитального строительства путем нового строительства, реконструкции, капитального ремонта, сноса строений, выполнения земляных работ и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территориальные зоны </w:t>
      </w:r>
      <w:r w:rsidRPr="003572C5">
        <w:rPr>
          <w:sz w:val="24"/>
          <w:szCs w:val="24"/>
        </w:rPr>
        <w:t xml:space="preserve">– зоны, для которых в Правилах землепользования и застройки сельского поселения </w:t>
      </w:r>
      <w:r w:rsidR="003C5267">
        <w:rPr>
          <w:sz w:val="24"/>
        </w:rPr>
        <w:t>Николаевский</w:t>
      </w:r>
      <w:r w:rsidRPr="003572C5">
        <w:rPr>
          <w:sz w:val="24"/>
          <w:szCs w:val="24"/>
        </w:rPr>
        <w:t xml:space="preserve"> сельсовет муниципального района Белорцкий район Республики Башкортостан  определены границы и установлены градостроительные регламенты, уточнение границ территориальных зон осуществляется в установленном порядке в соответствии с утвержденной проектной документацией по планировке территории;</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территории общего пользования</w:t>
      </w:r>
      <w:r w:rsidRPr="003572C5">
        <w:rPr>
          <w:sz w:val="24"/>
          <w:szCs w:val="24"/>
        </w:rPr>
        <w:t xml:space="preserve"> – не подлежащие приватизации территории, которыми беспрепятственно пользуется неограниченный круг лиц (в том числе площади, улицы, проезды, набережные, скверы, бульвары);</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территории объекта культурного наследия</w:t>
      </w:r>
      <w:r w:rsidRPr="003572C5">
        <w:rPr>
          <w:sz w:val="24"/>
          <w:szCs w:val="24"/>
        </w:rPr>
        <w:t xml:space="preserve"> – исторически сложившейся земельный участок, границы которого установлены и описаны в порядке, определенном законодательством, на котором расположен объект (вновь выявленный объект) культурного наследия. На такой земельный участок градостроительные регламенты не устанавливаются, а следовательно, требования градостроительного  регламента, установленные для территориальной зоны, в границах которой такой участок расположен, на него не распространяются;</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территории особого градостроительного контроля – </w:t>
      </w:r>
      <w:r w:rsidRPr="003572C5">
        <w:rPr>
          <w:sz w:val="24"/>
          <w:szCs w:val="24"/>
        </w:rPr>
        <w:t>части территории, имеющие важное градостроительное значение, расположенные в зоне исторического центра, общественно-деловых центров,  а также вдоль магистралей общегородского значения непрерывного движения, на которых  при размещении (реконструкции) объектов капитального строительства устанавливаются дополнительные требования в части архитектурно-строительного проектирования.</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техническое задание – </w:t>
      </w:r>
      <w:r w:rsidRPr="003572C5">
        <w:rPr>
          <w:sz w:val="24"/>
          <w:szCs w:val="24"/>
        </w:rPr>
        <w:t>документ, регламентирующий градостроительные требования к документации по планировке территории;</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технические регламенты</w:t>
      </w:r>
      <w:r w:rsidRPr="003572C5">
        <w:rPr>
          <w:sz w:val="24"/>
          <w:szCs w:val="24"/>
        </w:rPr>
        <w:t xml:space="preserve"> – документы, которые приняты международным </w:t>
      </w:r>
      <w:r w:rsidRPr="003572C5">
        <w:rPr>
          <w:sz w:val="24"/>
          <w:szCs w:val="24"/>
        </w:rPr>
        <w:lastRenderedPageBreak/>
        <w:t>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технические условия – </w:t>
      </w:r>
      <w:r w:rsidRPr="003572C5">
        <w:rPr>
          <w:sz w:val="24"/>
          <w:szCs w:val="24"/>
        </w:rPr>
        <w:t>условия  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инженерно-технического обеспечения;</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улично-дорожная сеть (УДС) </w:t>
      </w:r>
      <w:r w:rsidRPr="003572C5">
        <w:rPr>
          <w:sz w:val="24"/>
          <w:szCs w:val="24"/>
        </w:rPr>
        <w:t xml:space="preserve">– система взаимосвязанных территориальных  линейных объектов (площадей, улиц, проездов, набережных, бульваров) и территорий транспортных сооружений (развязок, тоннелей, и т.д.), являющихся территориями общего пользования; </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уровень отмостки </w:t>
      </w:r>
      <w:r w:rsidRPr="003572C5">
        <w:rPr>
          <w:sz w:val="24"/>
          <w:szCs w:val="24"/>
        </w:rPr>
        <w:t>– средняя отметка отмостки (поверхности земли с твердым покрытием), примыкающей к зданию;</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условно разрешенные виды использования </w:t>
      </w:r>
      <w:r w:rsidRPr="003572C5">
        <w:rPr>
          <w:sz w:val="24"/>
          <w:szCs w:val="24"/>
        </w:rPr>
        <w:t>(применительно к земельным участкам и объектам капитального строительства в границах территориальной зоны) - виды использования, указанные в градостроительном  регламенте в качестве разрешенных к применению в границах территориальной зоны в соответствии со статьёй 39 Градостроительного кодекса;</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фиксация границ земель публичного использования</w:t>
      </w:r>
      <w:r w:rsidRPr="003572C5">
        <w:rPr>
          <w:sz w:val="24"/>
          <w:szCs w:val="24"/>
        </w:rPr>
        <w:t xml:space="preserve"> – отображение в виде проектов красных линий, фактически выделенных осуществленной застройкой элементов планировочной структуры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иной градостроительной документации;</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частный сервитут</w:t>
      </w:r>
      <w:r w:rsidRPr="003572C5">
        <w:rPr>
          <w:sz w:val="24"/>
          <w:szCs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ширина участка по лицевой границе – </w:t>
      </w:r>
      <w:r w:rsidRPr="003572C5">
        <w:rPr>
          <w:sz w:val="24"/>
          <w:szCs w:val="24"/>
        </w:rPr>
        <w:t>расстояние между боковыми границами участка, измеренное по лицевой границе участка;</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элемент планировочной структуры</w:t>
      </w:r>
      <w:r w:rsidRPr="003572C5">
        <w:rPr>
          <w:sz w:val="24"/>
          <w:szCs w:val="24"/>
        </w:rPr>
        <w:t xml:space="preserve"> –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w:t>
      </w:r>
    </w:p>
    <w:p w:rsidR="00274BF3" w:rsidRPr="003572C5" w:rsidRDefault="00274BF3" w:rsidP="00274BF3">
      <w:pPr>
        <w:widowControl w:val="0"/>
        <w:autoSpaceDE w:val="0"/>
        <w:autoSpaceDN w:val="0"/>
        <w:adjustRightInd w:val="0"/>
        <w:ind w:firstLine="567"/>
        <w:jc w:val="both"/>
        <w:rPr>
          <w:sz w:val="24"/>
          <w:szCs w:val="24"/>
        </w:rPr>
      </w:pPr>
      <w:r w:rsidRPr="003572C5">
        <w:rPr>
          <w:b/>
          <w:bCs/>
          <w:sz w:val="24"/>
          <w:szCs w:val="24"/>
        </w:rPr>
        <w:t xml:space="preserve">этаж – </w:t>
      </w:r>
      <w:r w:rsidRPr="003572C5">
        <w:rPr>
          <w:sz w:val="24"/>
          <w:szCs w:val="24"/>
        </w:rPr>
        <w:t>пространство между поверхностями двух последовательно расположенных перекрытий в здании, строении, сооружении</w:t>
      </w:r>
      <w:r w:rsidR="007027AA" w:rsidRPr="003572C5">
        <w:rPr>
          <w:sz w:val="24"/>
          <w:szCs w:val="24"/>
        </w:rPr>
        <w:t xml:space="preserve"> с высотой не менее 1,8 м;</w:t>
      </w:r>
    </w:p>
    <w:p w:rsidR="00274BF3" w:rsidRPr="003572C5" w:rsidRDefault="00274BF3" w:rsidP="00274BF3">
      <w:pPr>
        <w:widowControl w:val="0"/>
        <w:autoSpaceDE w:val="0"/>
        <w:autoSpaceDN w:val="0"/>
        <w:adjustRightInd w:val="0"/>
        <w:ind w:firstLine="567"/>
        <w:jc w:val="both"/>
        <w:rPr>
          <w:sz w:val="24"/>
          <w:szCs w:val="24"/>
        </w:rPr>
      </w:pPr>
      <w:r w:rsidRPr="003572C5">
        <w:rPr>
          <w:b/>
          <w:sz w:val="24"/>
          <w:szCs w:val="24"/>
        </w:rPr>
        <w:t>этажность здания</w:t>
      </w:r>
      <w:r w:rsidRPr="003572C5">
        <w:rPr>
          <w:sz w:val="24"/>
          <w:szCs w:val="24"/>
        </w:rPr>
        <w:t xml:space="preserve"> – количество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w:t>
      </w:r>
    </w:p>
    <w:p w:rsidR="007C22E8" w:rsidRPr="003572C5" w:rsidRDefault="007C22E8" w:rsidP="007C22E8">
      <w:pPr>
        <w:pStyle w:val="Web"/>
        <w:spacing w:before="0" w:after="0"/>
        <w:ind w:firstLine="357"/>
        <w:jc w:val="both"/>
        <w:rPr>
          <w:szCs w:val="24"/>
        </w:rPr>
      </w:pPr>
    </w:p>
    <w:p w:rsidR="007C22E8" w:rsidRPr="003572C5" w:rsidRDefault="007C22E8" w:rsidP="00D0755F">
      <w:pPr>
        <w:pStyle w:val="Web"/>
        <w:spacing w:before="0" w:after="0"/>
        <w:ind w:firstLine="357"/>
        <w:jc w:val="both"/>
        <w:rPr>
          <w:b/>
          <w:szCs w:val="24"/>
        </w:rPr>
      </w:pPr>
      <w:r w:rsidRPr="00714078">
        <w:rPr>
          <w:b/>
          <w:sz w:val="26"/>
        </w:rPr>
        <w:t xml:space="preserve">      </w:t>
      </w:r>
      <w:r w:rsidRPr="003572C5">
        <w:rPr>
          <w:b/>
          <w:szCs w:val="24"/>
        </w:rPr>
        <w:t>Статья 2. Основания введения, назначение и состав Правил</w:t>
      </w:r>
    </w:p>
    <w:p w:rsidR="007C22E8" w:rsidRPr="003572C5" w:rsidRDefault="007C22E8" w:rsidP="007C22E8">
      <w:pPr>
        <w:pStyle w:val="Web"/>
        <w:spacing w:before="0" w:after="0"/>
        <w:ind w:firstLine="357"/>
        <w:jc w:val="both"/>
        <w:rPr>
          <w:b/>
          <w:szCs w:val="24"/>
        </w:rPr>
      </w:pPr>
    </w:p>
    <w:bookmarkEnd w:id="3"/>
    <w:p w:rsidR="009726BA" w:rsidRPr="003572C5" w:rsidRDefault="009726BA" w:rsidP="007B1F65">
      <w:pPr>
        <w:widowControl w:val="0"/>
        <w:autoSpaceDE w:val="0"/>
        <w:autoSpaceDN w:val="0"/>
        <w:adjustRightInd w:val="0"/>
        <w:ind w:firstLineChars="236" w:firstLine="569"/>
        <w:jc w:val="both"/>
        <w:rPr>
          <w:sz w:val="24"/>
          <w:szCs w:val="24"/>
        </w:rPr>
      </w:pPr>
      <w:r w:rsidRPr="003572C5">
        <w:rPr>
          <w:b/>
          <w:bCs/>
          <w:sz w:val="24"/>
          <w:szCs w:val="24"/>
        </w:rPr>
        <w:t xml:space="preserve">1. </w:t>
      </w:r>
      <w:r w:rsidRPr="003572C5">
        <w:rPr>
          <w:bCs/>
          <w:sz w:val="24"/>
          <w:szCs w:val="24"/>
        </w:rPr>
        <w:t>Настоящие Правила</w:t>
      </w:r>
      <w:r w:rsidRPr="003572C5">
        <w:rPr>
          <w:sz w:val="24"/>
          <w:szCs w:val="24"/>
        </w:rPr>
        <w:t xml:space="preserve"> в соответствии с Градостроительным кодексом Российской Федерации, Земельным кодексом Российской Федерации вводят в сельском поселении </w:t>
      </w:r>
      <w:r w:rsidR="003C5267">
        <w:rPr>
          <w:sz w:val="24"/>
        </w:rPr>
        <w:t>Николаевский</w:t>
      </w:r>
      <w:r w:rsidRPr="003572C5">
        <w:rPr>
          <w:sz w:val="24"/>
          <w:szCs w:val="24"/>
        </w:rPr>
        <w:t xml:space="preserve"> сельсовет муниципального района Белорецкий район Республики Башкортостан (далее – сельское поселение </w:t>
      </w:r>
      <w:r w:rsidR="003C5267">
        <w:rPr>
          <w:sz w:val="24"/>
        </w:rPr>
        <w:t>Николаевский</w:t>
      </w:r>
      <w:r w:rsidRPr="003572C5">
        <w:rPr>
          <w:sz w:val="24"/>
          <w:szCs w:val="24"/>
        </w:rPr>
        <w:t xml:space="preserve"> сельсовет)  систему регулирования землепользования и застройки, которая основана на градостроительном зонировании, для создания устойчивого развития села,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w:t>
      </w:r>
      <w:r w:rsidRPr="003572C5">
        <w:rPr>
          <w:sz w:val="24"/>
          <w:szCs w:val="24"/>
        </w:rPr>
        <w:lastRenderedPageBreak/>
        <w:t>поводу землепользования и застройки; обеспечения открытой информации о правилах и условиях использования земельных участков, осуществления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комплексного освоения территорий в целях жилищного строительства;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9726BA" w:rsidRPr="003572C5" w:rsidRDefault="009726BA" w:rsidP="009726BA">
      <w:pPr>
        <w:widowControl w:val="0"/>
        <w:autoSpaceDE w:val="0"/>
        <w:autoSpaceDN w:val="0"/>
        <w:adjustRightInd w:val="0"/>
        <w:ind w:firstLine="441"/>
        <w:jc w:val="both"/>
        <w:rPr>
          <w:sz w:val="24"/>
          <w:szCs w:val="24"/>
        </w:rPr>
      </w:pPr>
      <w:r w:rsidRPr="003572C5">
        <w:rPr>
          <w:sz w:val="24"/>
          <w:szCs w:val="24"/>
        </w:rPr>
        <w:t xml:space="preserve">Настоящие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Уставом </w:t>
      </w:r>
      <w:r w:rsidRPr="003572C5">
        <w:rPr>
          <w:color w:val="000000"/>
          <w:sz w:val="24"/>
          <w:szCs w:val="24"/>
        </w:rPr>
        <w:t xml:space="preserve">муниципального района </w:t>
      </w:r>
      <w:r w:rsidRPr="003572C5">
        <w:rPr>
          <w:sz w:val="24"/>
          <w:szCs w:val="24"/>
        </w:rPr>
        <w:t>Белорецкий</w:t>
      </w:r>
      <w:r w:rsidRPr="003572C5">
        <w:rPr>
          <w:color w:val="000000"/>
          <w:sz w:val="24"/>
          <w:szCs w:val="24"/>
        </w:rPr>
        <w:t xml:space="preserve"> район Республики Башкортостан</w:t>
      </w:r>
      <w:r w:rsidRPr="003572C5">
        <w:rPr>
          <w:sz w:val="24"/>
          <w:szCs w:val="24"/>
        </w:rPr>
        <w:t xml:space="preserve">, генеральным планом сельского поселения </w:t>
      </w:r>
      <w:r w:rsidR="003C5267">
        <w:rPr>
          <w:sz w:val="24"/>
        </w:rPr>
        <w:t>Николаевский</w:t>
      </w:r>
      <w:r w:rsidRPr="003572C5">
        <w:rPr>
          <w:sz w:val="24"/>
          <w:szCs w:val="24"/>
        </w:rPr>
        <w:t xml:space="preserve"> сельсовет муниципального района Белорецкий район Республики Башкортостан, а также с учетом иных актов и документов, определяющих основные направления социально-экономического, градостроительного  развития территорий и порядок регулирования  землепользования и застройки </w:t>
      </w:r>
      <w:r w:rsidRPr="003572C5">
        <w:rPr>
          <w:color w:val="000000"/>
          <w:sz w:val="24"/>
          <w:szCs w:val="24"/>
        </w:rPr>
        <w:t xml:space="preserve">муниципального района </w:t>
      </w:r>
      <w:r w:rsidRPr="003572C5">
        <w:rPr>
          <w:sz w:val="24"/>
          <w:szCs w:val="24"/>
        </w:rPr>
        <w:t>Белорецкий</w:t>
      </w:r>
      <w:r w:rsidRPr="003572C5">
        <w:rPr>
          <w:color w:val="000000"/>
          <w:sz w:val="24"/>
          <w:szCs w:val="24"/>
        </w:rPr>
        <w:t xml:space="preserve"> район  Республики Башкортостан</w:t>
      </w:r>
      <w:r w:rsidRPr="003572C5">
        <w:rPr>
          <w:sz w:val="24"/>
          <w:szCs w:val="24"/>
        </w:rPr>
        <w:t>.</w:t>
      </w:r>
    </w:p>
    <w:p w:rsidR="009726BA" w:rsidRPr="003572C5" w:rsidRDefault="009726BA" w:rsidP="007B1F65">
      <w:pPr>
        <w:widowControl w:val="0"/>
        <w:autoSpaceDE w:val="0"/>
        <w:autoSpaceDN w:val="0"/>
        <w:adjustRightInd w:val="0"/>
        <w:ind w:firstLineChars="236" w:firstLine="569"/>
        <w:jc w:val="both"/>
        <w:rPr>
          <w:sz w:val="24"/>
          <w:szCs w:val="24"/>
        </w:rPr>
      </w:pPr>
      <w:r w:rsidRPr="003572C5">
        <w:rPr>
          <w:b/>
          <w:bCs/>
          <w:sz w:val="24"/>
          <w:szCs w:val="24"/>
        </w:rPr>
        <w:t>2.</w:t>
      </w:r>
      <w:r w:rsidRPr="003572C5">
        <w:rPr>
          <w:sz w:val="24"/>
          <w:szCs w:val="24"/>
        </w:rPr>
        <w:t xml:space="preserve"> Правила землепользования и застройки территории сельского поселения </w:t>
      </w:r>
      <w:r w:rsidR="003C5267">
        <w:rPr>
          <w:sz w:val="24"/>
        </w:rPr>
        <w:t>Николаевский</w:t>
      </w:r>
      <w:r w:rsidRPr="003572C5">
        <w:rPr>
          <w:sz w:val="24"/>
          <w:szCs w:val="24"/>
        </w:rPr>
        <w:t xml:space="preserve"> сельсовет муниципального района Белорецкий район Республики Башкортостан – градостроительный документ, в котором определяется порядок применения Правил и порядок внесения в них изменений, с учетом требований технических регламентов, результатов публичных слушаний и предложений заинтересованных лиц; устанавливаются территориальные зоны и  градостроительные регламенты в существующих границах сельского поселения </w:t>
      </w:r>
      <w:r w:rsidR="003C5267">
        <w:rPr>
          <w:sz w:val="24"/>
        </w:rPr>
        <w:t>Николаевский</w:t>
      </w:r>
      <w:r w:rsidRPr="003572C5">
        <w:rPr>
          <w:sz w:val="24"/>
          <w:szCs w:val="24"/>
        </w:rPr>
        <w:t xml:space="preserve"> сельсовет. </w:t>
      </w:r>
    </w:p>
    <w:p w:rsidR="009726BA" w:rsidRPr="003572C5" w:rsidRDefault="009726BA" w:rsidP="009726BA">
      <w:pPr>
        <w:widowControl w:val="0"/>
        <w:autoSpaceDE w:val="0"/>
        <w:autoSpaceDN w:val="0"/>
        <w:adjustRightInd w:val="0"/>
        <w:ind w:firstLine="135"/>
        <w:jc w:val="both"/>
        <w:rPr>
          <w:sz w:val="24"/>
          <w:szCs w:val="24"/>
        </w:rPr>
      </w:pPr>
      <w:r w:rsidRPr="003572C5">
        <w:rPr>
          <w:sz w:val="24"/>
          <w:szCs w:val="24"/>
        </w:rPr>
        <w:t xml:space="preserve">      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9726BA" w:rsidRPr="003572C5" w:rsidRDefault="009726BA" w:rsidP="003572C5">
      <w:pPr>
        <w:widowControl w:val="0"/>
        <w:autoSpaceDE w:val="0"/>
        <w:autoSpaceDN w:val="0"/>
        <w:adjustRightInd w:val="0"/>
        <w:ind w:firstLineChars="236" w:firstLine="566"/>
        <w:jc w:val="both"/>
        <w:rPr>
          <w:sz w:val="24"/>
          <w:szCs w:val="24"/>
        </w:rPr>
      </w:pPr>
      <w:r w:rsidRPr="003572C5">
        <w:rPr>
          <w:sz w:val="24"/>
          <w:szCs w:val="24"/>
        </w:rPr>
        <w:t xml:space="preserve">- о  регулировании землепользования и застройки территории сельского поселения </w:t>
      </w:r>
      <w:r w:rsidR="003C5267">
        <w:rPr>
          <w:sz w:val="24"/>
        </w:rPr>
        <w:t>Николаевский</w:t>
      </w:r>
      <w:r w:rsidRPr="003572C5">
        <w:rPr>
          <w:sz w:val="24"/>
          <w:szCs w:val="24"/>
        </w:rPr>
        <w:t xml:space="preserve"> сельсовет органами местного самоуправления;</w:t>
      </w:r>
    </w:p>
    <w:p w:rsidR="009726BA" w:rsidRPr="003572C5" w:rsidRDefault="009726BA" w:rsidP="003572C5">
      <w:pPr>
        <w:widowControl w:val="0"/>
        <w:autoSpaceDE w:val="0"/>
        <w:autoSpaceDN w:val="0"/>
        <w:adjustRightInd w:val="0"/>
        <w:ind w:firstLineChars="235" w:firstLine="564"/>
        <w:jc w:val="both"/>
        <w:rPr>
          <w:sz w:val="24"/>
          <w:szCs w:val="24"/>
        </w:rPr>
      </w:pPr>
      <w:r w:rsidRPr="003572C5">
        <w:rPr>
          <w:sz w:val="24"/>
          <w:szCs w:val="24"/>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9726BA" w:rsidRPr="003572C5" w:rsidRDefault="009726BA" w:rsidP="003572C5">
      <w:pPr>
        <w:widowControl w:val="0"/>
        <w:autoSpaceDE w:val="0"/>
        <w:autoSpaceDN w:val="0"/>
        <w:adjustRightInd w:val="0"/>
        <w:ind w:firstLineChars="235" w:firstLine="564"/>
        <w:jc w:val="both"/>
        <w:rPr>
          <w:sz w:val="24"/>
          <w:szCs w:val="24"/>
        </w:rPr>
      </w:pPr>
      <w:r w:rsidRPr="003572C5">
        <w:rPr>
          <w:sz w:val="24"/>
          <w:szCs w:val="24"/>
        </w:rPr>
        <w:t xml:space="preserve">- о подготовке документации по планировке территории сельского поселения </w:t>
      </w:r>
      <w:r w:rsidR="003C5267">
        <w:rPr>
          <w:sz w:val="24"/>
        </w:rPr>
        <w:t>Николаевский</w:t>
      </w:r>
      <w:r w:rsidRPr="003572C5">
        <w:rPr>
          <w:sz w:val="24"/>
          <w:szCs w:val="24"/>
        </w:rPr>
        <w:t xml:space="preserve"> сельсовет;</w:t>
      </w:r>
    </w:p>
    <w:p w:rsidR="009726BA" w:rsidRPr="003572C5" w:rsidRDefault="009726BA" w:rsidP="003572C5">
      <w:pPr>
        <w:widowControl w:val="0"/>
        <w:autoSpaceDE w:val="0"/>
        <w:autoSpaceDN w:val="0"/>
        <w:adjustRightInd w:val="0"/>
        <w:ind w:firstLineChars="235" w:firstLine="564"/>
        <w:jc w:val="both"/>
        <w:rPr>
          <w:sz w:val="24"/>
          <w:szCs w:val="24"/>
        </w:rPr>
      </w:pPr>
      <w:r w:rsidRPr="003572C5">
        <w:rPr>
          <w:sz w:val="24"/>
          <w:szCs w:val="24"/>
        </w:rPr>
        <w:t xml:space="preserve">- о проведении публичных слушаний по вопросам землепользования и застройки территории сельского поселения </w:t>
      </w:r>
      <w:r w:rsidR="007F0BDA" w:rsidRPr="007F0BDA">
        <w:rPr>
          <w:sz w:val="24"/>
        </w:rPr>
        <w:t>Николаевский</w:t>
      </w:r>
      <w:r w:rsidR="00914F37" w:rsidRPr="003572C5">
        <w:rPr>
          <w:sz w:val="24"/>
          <w:szCs w:val="24"/>
        </w:rPr>
        <w:t xml:space="preserve"> </w:t>
      </w:r>
      <w:r w:rsidRPr="003572C5">
        <w:rPr>
          <w:sz w:val="24"/>
          <w:szCs w:val="24"/>
        </w:rPr>
        <w:t>сельсовет;</w:t>
      </w:r>
    </w:p>
    <w:p w:rsidR="009726BA" w:rsidRPr="003572C5" w:rsidRDefault="009726BA" w:rsidP="003572C5">
      <w:pPr>
        <w:widowControl w:val="0"/>
        <w:autoSpaceDE w:val="0"/>
        <w:autoSpaceDN w:val="0"/>
        <w:adjustRightInd w:val="0"/>
        <w:ind w:firstLineChars="235" w:firstLine="564"/>
        <w:jc w:val="both"/>
        <w:rPr>
          <w:sz w:val="24"/>
          <w:szCs w:val="24"/>
        </w:rPr>
      </w:pPr>
      <w:r w:rsidRPr="003572C5">
        <w:rPr>
          <w:sz w:val="24"/>
          <w:szCs w:val="24"/>
        </w:rPr>
        <w:t>- о порядке внесения изменений</w:t>
      </w:r>
      <w:r w:rsidR="003C5267" w:rsidRPr="003C5267">
        <w:rPr>
          <w:sz w:val="24"/>
        </w:rPr>
        <w:t xml:space="preserve"> </w:t>
      </w:r>
      <w:r w:rsidRPr="003572C5">
        <w:rPr>
          <w:sz w:val="24"/>
          <w:szCs w:val="24"/>
        </w:rPr>
        <w:t xml:space="preserve">в Правила землепользования и застройки сельского поселения </w:t>
      </w:r>
      <w:r w:rsidR="003C5267">
        <w:rPr>
          <w:sz w:val="24"/>
        </w:rPr>
        <w:t>Николаевский</w:t>
      </w:r>
      <w:r w:rsidRPr="003572C5">
        <w:rPr>
          <w:sz w:val="24"/>
          <w:szCs w:val="24"/>
        </w:rPr>
        <w:t xml:space="preserve"> сельсовет муниципального района Белорецкий район Республики Башкортостан;</w:t>
      </w:r>
    </w:p>
    <w:p w:rsidR="009726BA" w:rsidRPr="003572C5" w:rsidRDefault="009726BA" w:rsidP="003572C5">
      <w:pPr>
        <w:widowControl w:val="0"/>
        <w:autoSpaceDE w:val="0"/>
        <w:autoSpaceDN w:val="0"/>
        <w:adjustRightInd w:val="0"/>
        <w:ind w:firstLineChars="235" w:firstLine="564"/>
        <w:jc w:val="both"/>
        <w:rPr>
          <w:sz w:val="24"/>
          <w:szCs w:val="24"/>
        </w:rPr>
      </w:pPr>
      <w:r w:rsidRPr="003572C5">
        <w:rPr>
          <w:sz w:val="24"/>
          <w:szCs w:val="24"/>
        </w:rPr>
        <w:t xml:space="preserve">- о регулировании иных вопросов землепользования и застройки территории сельского поселения </w:t>
      </w:r>
      <w:r w:rsidR="003C5267">
        <w:rPr>
          <w:sz w:val="24"/>
        </w:rPr>
        <w:t>Николаевский</w:t>
      </w:r>
      <w:r w:rsidRPr="003572C5">
        <w:rPr>
          <w:sz w:val="24"/>
          <w:szCs w:val="24"/>
        </w:rPr>
        <w:t xml:space="preserve"> сельсовет;</w:t>
      </w:r>
    </w:p>
    <w:p w:rsidR="009726BA" w:rsidRPr="003572C5" w:rsidRDefault="009726BA" w:rsidP="007B1F65">
      <w:pPr>
        <w:widowControl w:val="0"/>
        <w:autoSpaceDE w:val="0"/>
        <w:autoSpaceDN w:val="0"/>
        <w:adjustRightInd w:val="0"/>
        <w:ind w:firstLineChars="235" w:firstLine="566"/>
        <w:jc w:val="both"/>
        <w:rPr>
          <w:bCs/>
          <w:sz w:val="24"/>
          <w:szCs w:val="24"/>
        </w:rPr>
      </w:pPr>
      <w:r w:rsidRPr="003572C5">
        <w:rPr>
          <w:b/>
          <w:bCs/>
          <w:sz w:val="24"/>
          <w:szCs w:val="24"/>
        </w:rPr>
        <w:t xml:space="preserve">3. </w:t>
      </w:r>
      <w:r w:rsidRPr="003572C5">
        <w:rPr>
          <w:bCs/>
          <w:sz w:val="24"/>
          <w:szCs w:val="24"/>
        </w:rPr>
        <w:t>Целями введения системы регулирования землепользования и застройки, основанном на градостроительном зонировании, являются:</w:t>
      </w:r>
    </w:p>
    <w:p w:rsidR="009726BA" w:rsidRPr="003572C5" w:rsidRDefault="009726BA" w:rsidP="003572C5">
      <w:pPr>
        <w:widowControl w:val="0"/>
        <w:autoSpaceDE w:val="0"/>
        <w:autoSpaceDN w:val="0"/>
        <w:adjustRightInd w:val="0"/>
        <w:ind w:firstLineChars="235" w:firstLine="564"/>
        <w:jc w:val="both"/>
        <w:rPr>
          <w:sz w:val="24"/>
          <w:szCs w:val="24"/>
        </w:rPr>
      </w:pPr>
      <w:r w:rsidRPr="003572C5">
        <w:rPr>
          <w:sz w:val="24"/>
          <w:szCs w:val="24"/>
        </w:rPr>
        <w:t xml:space="preserve">1) создания условий для устойчивого развития территории сельского поселения </w:t>
      </w:r>
      <w:r w:rsidR="003C5267">
        <w:rPr>
          <w:sz w:val="24"/>
        </w:rPr>
        <w:t>Николаевский</w:t>
      </w:r>
      <w:r w:rsidRPr="003572C5">
        <w:rPr>
          <w:sz w:val="24"/>
          <w:szCs w:val="24"/>
        </w:rPr>
        <w:t xml:space="preserve"> сельсовет на основе генерального плана сельского поселения </w:t>
      </w:r>
      <w:r w:rsidR="003C5267">
        <w:rPr>
          <w:sz w:val="24"/>
        </w:rPr>
        <w:t>Николаевский</w:t>
      </w:r>
      <w:r w:rsidRPr="003572C5">
        <w:rPr>
          <w:sz w:val="24"/>
          <w:szCs w:val="24"/>
        </w:rPr>
        <w:t xml:space="preserve"> сельсовет,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 и объектов культурного наследия;</w:t>
      </w:r>
    </w:p>
    <w:p w:rsidR="009726BA" w:rsidRPr="003572C5" w:rsidRDefault="009726BA" w:rsidP="003572C5">
      <w:pPr>
        <w:widowControl w:val="0"/>
        <w:autoSpaceDE w:val="0"/>
        <w:autoSpaceDN w:val="0"/>
        <w:adjustRightInd w:val="0"/>
        <w:ind w:firstLineChars="235" w:firstLine="564"/>
        <w:jc w:val="both"/>
        <w:rPr>
          <w:sz w:val="24"/>
          <w:szCs w:val="24"/>
        </w:rPr>
      </w:pPr>
      <w:r w:rsidRPr="003572C5">
        <w:rPr>
          <w:sz w:val="24"/>
          <w:szCs w:val="24"/>
        </w:rPr>
        <w:t xml:space="preserve">2) создания условий для планировки территории сельского поселения </w:t>
      </w:r>
      <w:r w:rsidR="003C5267">
        <w:rPr>
          <w:sz w:val="24"/>
        </w:rPr>
        <w:t>Николаевский</w:t>
      </w:r>
      <w:r w:rsidRPr="003572C5">
        <w:rPr>
          <w:sz w:val="24"/>
          <w:szCs w:val="24"/>
        </w:rPr>
        <w:t xml:space="preserve"> сельсовет;</w:t>
      </w:r>
    </w:p>
    <w:p w:rsidR="009726BA" w:rsidRPr="003572C5" w:rsidRDefault="009726BA" w:rsidP="003572C5">
      <w:pPr>
        <w:ind w:firstLineChars="235" w:firstLine="564"/>
        <w:jc w:val="both"/>
        <w:rPr>
          <w:sz w:val="24"/>
          <w:szCs w:val="24"/>
        </w:rPr>
      </w:pPr>
      <w:r w:rsidRPr="003572C5">
        <w:rPr>
          <w:sz w:val="24"/>
          <w:szCs w:val="24"/>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и </w:t>
      </w:r>
      <w:r w:rsidRPr="003572C5">
        <w:rPr>
          <w:sz w:val="24"/>
          <w:szCs w:val="24"/>
        </w:rPr>
        <w:lastRenderedPageBreak/>
        <w:t>лиц, желающих приобрести права владения, пользования и распоряжения земельными участками и объектами капитального строительства;</w:t>
      </w:r>
    </w:p>
    <w:p w:rsidR="009726BA" w:rsidRPr="003572C5" w:rsidRDefault="009726BA" w:rsidP="003572C5">
      <w:pPr>
        <w:widowControl w:val="0"/>
        <w:autoSpaceDE w:val="0"/>
        <w:autoSpaceDN w:val="0"/>
        <w:adjustRightInd w:val="0"/>
        <w:ind w:firstLineChars="235" w:firstLine="564"/>
        <w:jc w:val="both"/>
        <w:rPr>
          <w:sz w:val="24"/>
          <w:szCs w:val="24"/>
        </w:rPr>
      </w:pPr>
      <w:r w:rsidRPr="003572C5">
        <w:rPr>
          <w:sz w:val="24"/>
          <w:szCs w:val="24"/>
        </w:rPr>
        <w:t>4) создания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градостроительными регламентами;</w:t>
      </w:r>
    </w:p>
    <w:p w:rsidR="009726BA" w:rsidRPr="003572C5" w:rsidRDefault="009726BA" w:rsidP="003572C5">
      <w:pPr>
        <w:widowControl w:val="0"/>
        <w:autoSpaceDE w:val="0"/>
        <w:autoSpaceDN w:val="0"/>
        <w:adjustRightInd w:val="0"/>
        <w:ind w:firstLineChars="235" w:firstLine="564"/>
        <w:jc w:val="both"/>
        <w:rPr>
          <w:sz w:val="24"/>
          <w:szCs w:val="24"/>
        </w:rPr>
      </w:pPr>
      <w:r w:rsidRPr="003572C5">
        <w:rPr>
          <w:sz w:val="24"/>
          <w:szCs w:val="24"/>
        </w:rPr>
        <w:t xml:space="preserve">5) обеспечение свободного доступа граждан к информации и их участие в принятии решений по вопросам развития территории сельского поселения </w:t>
      </w:r>
      <w:r w:rsidR="003C5267">
        <w:rPr>
          <w:sz w:val="24"/>
        </w:rPr>
        <w:t>Николаевский</w:t>
      </w:r>
      <w:r w:rsidRPr="003572C5">
        <w:rPr>
          <w:sz w:val="24"/>
          <w:szCs w:val="24"/>
        </w:rPr>
        <w:t xml:space="preserve"> сельсовет, землепользования и застройки посредством проведения публичных слушаний в случаях, установленных законодательством и градостроительной деятельности;</w:t>
      </w:r>
    </w:p>
    <w:p w:rsidR="009726BA" w:rsidRPr="003572C5" w:rsidRDefault="009726BA" w:rsidP="003572C5">
      <w:pPr>
        <w:widowControl w:val="0"/>
        <w:autoSpaceDE w:val="0"/>
        <w:autoSpaceDN w:val="0"/>
        <w:adjustRightInd w:val="0"/>
        <w:ind w:firstLineChars="235" w:firstLine="564"/>
        <w:jc w:val="both"/>
        <w:rPr>
          <w:sz w:val="24"/>
          <w:szCs w:val="24"/>
        </w:rPr>
      </w:pPr>
      <w:r w:rsidRPr="003572C5">
        <w:rPr>
          <w:sz w:val="24"/>
          <w:szCs w:val="24"/>
        </w:rPr>
        <w:t>6) обеспечение контроля за соблюдением законодательства, а также прав граждан и юридических лиц.</w:t>
      </w:r>
    </w:p>
    <w:p w:rsidR="009726BA" w:rsidRPr="003572C5" w:rsidRDefault="009726BA" w:rsidP="007B1F65">
      <w:pPr>
        <w:widowControl w:val="0"/>
        <w:autoSpaceDE w:val="0"/>
        <w:autoSpaceDN w:val="0"/>
        <w:adjustRightInd w:val="0"/>
        <w:ind w:firstLineChars="235" w:firstLine="566"/>
        <w:jc w:val="both"/>
        <w:rPr>
          <w:sz w:val="24"/>
          <w:szCs w:val="24"/>
        </w:rPr>
      </w:pPr>
      <w:r w:rsidRPr="003572C5">
        <w:rPr>
          <w:b/>
          <w:bCs/>
          <w:sz w:val="24"/>
          <w:szCs w:val="24"/>
        </w:rPr>
        <w:t>4.</w:t>
      </w:r>
      <w:r w:rsidRPr="003572C5">
        <w:rPr>
          <w:sz w:val="24"/>
          <w:szCs w:val="24"/>
        </w:rPr>
        <w:t xml:space="preserve"> Порядок землепользования и застройки территории сельского поселения </w:t>
      </w:r>
      <w:r w:rsidR="003C5267">
        <w:rPr>
          <w:sz w:val="24"/>
        </w:rPr>
        <w:t>Николаевский</w:t>
      </w:r>
      <w:r w:rsidRPr="003572C5">
        <w:rPr>
          <w:sz w:val="24"/>
          <w:szCs w:val="24"/>
        </w:rPr>
        <w:t xml:space="preserve"> сельсовет определяется в соответствии с зонированием его территории, отображенным на карте градостроительного зонирования (раздел </w:t>
      </w:r>
      <w:r w:rsidRPr="003572C5">
        <w:rPr>
          <w:sz w:val="24"/>
          <w:szCs w:val="24"/>
          <w:lang w:val="en-US"/>
        </w:rPr>
        <w:t>II</w:t>
      </w:r>
      <w:r w:rsidRPr="003572C5">
        <w:rPr>
          <w:sz w:val="24"/>
          <w:szCs w:val="24"/>
        </w:rPr>
        <w:t xml:space="preserve"> Правил). В соответствии с ним территория сельского поселения </w:t>
      </w:r>
      <w:r w:rsidR="003C5267">
        <w:rPr>
          <w:sz w:val="24"/>
        </w:rPr>
        <w:t>Николаевский</w:t>
      </w:r>
      <w:r w:rsidRPr="003572C5">
        <w:rPr>
          <w:sz w:val="24"/>
          <w:szCs w:val="24"/>
        </w:rPr>
        <w:t xml:space="preserve"> сельсовет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(раздел I</w:t>
      </w:r>
      <w:r w:rsidRPr="003572C5">
        <w:rPr>
          <w:sz w:val="24"/>
          <w:szCs w:val="24"/>
          <w:lang w:val="en-US"/>
        </w:rPr>
        <w:t>II</w:t>
      </w:r>
      <w:r w:rsidRPr="003572C5">
        <w:rPr>
          <w:sz w:val="24"/>
          <w:szCs w:val="24"/>
        </w:rPr>
        <w:t xml:space="preserve"> Правил).</w:t>
      </w:r>
    </w:p>
    <w:p w:rsidR="009726BA" w:rsidRPr="003572C5" w:rsidRDefault="009726BA" w:rsidP="007B1F65">
      <w:pPr>
        <w:widowControl w:val="0"/>
        <w:autoSpaceDE w:val="0"/>
        <w:autoSpaceDN w:val="0"/>
        <w:adjustRightInd w:val="0"/>
        <w:ind w:firstLineChars="235" w:firstLine="566"/>
        <w:jc w:val="both"/>
        <w:rPr>
          <w:sz w:val="24"/>
          <w:szCs w:val="24"/>
        </w:rPr>
      </w:pPr>
      <w:r w:rsidRPr="003572C5">
        <w:rPr>
          <w:b/>
          <w:bCs/>
          <w:sz w:val="24"/>
          <w:szCs w:val="24"/>
        </w:rPr>
        <w:t>5</w:t>
      </w:r>
      <w:r w:rsidRPr="003572C5">
        <w:rPr>
          <w:sz w:val="24"/>
          <w:szCs w:val="24"/>
        </w:rPr>
        <w:t>. 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9726BA" w:rsidRPr="003572C5" w:rsidRDefault="009726BA" w:rsidP="007B1F65">
      <w:pPr>
        <w:widowControl w:val="0"/>
        <w:autoSpaceDE w:val="0"/>
        <w:autoSpaceDN w:val="0"/>
        <w:adjustRightInd w:val="0"/>
        <w:ind w:firstLineChars="236" w:firstLine="569"/>
        <w:jc w:val="both"/>
        <w:rPr>
          <w:sz w:val="24"/>
          <w:szCs w:val="24"/>
        </w:rPr>
      </w:pPr>
      <w:r w:rsidRPr="003572C5">
        <w:rPr>
          <w:b/>
          <w:bCs/>
          <w:sz w:val="24"/>
          <w:szCs w:val="24"/>
        </w:rPr>
        <w:t>6.</w:t>
      </w:r>
      <w:r w:rsidRPr="003572C5">
        <w:rPr>
          <w:sz w:val="24"/>
          <w:szCs w:val="24"/>
        </w:rPr>
        <w:t xml:space="preserve">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9726BA" w:rsidRPr="003572C5" w:rsidRDefault="009726BA" w:rsidP="007B1F65">
      <w:pPr>
        <w:widowControl w:val="0"/>
        <w:autoSpaceDE w:val="0"/>
        <w:autoSpaceDN w:val="0"/>
        <w:adjustRightInd w:val="0"/>
        <w:ind w:firstLineChars="236" w:firstLine="569"/>
        <w:jc w:val="both"/>
        <w:rPr>
          <w:sz w:val="24"/>
          <w:szCs w:val="24"/>
        </w:rPr>
      </w:pPr>
      <w:r w:rsidRPr="003572C5">
        <w:rPr>
          <w:b/>
          <w:bCs/>
          <w:sz w:val="24"/>
          <w:szCs w:val="24"/>
        </w:rPr>
        <w:t xml:space="preserve">7. </w:t>
      </w:r>
      <w:r w:rsidRPr="003572C5">
        <w:rPr>
          <w:sz w:val="24"/>
          <w:szCs w:val="24"/>
        </w:rPr>
        <w:t xml:space="preserve">Градостроительные регламенты на территории сельского поселения </w:t>
      </w:r>
      <w:r w:rsidR="003C5267">
        <w:rPr>
          <w:sz w:val="24"/>
        </w:rPr>
        <w:t>Николаевский</w:t>
      </w:r>
      <w:r w:rsidR="005626C2" w:rsidRPr="003572C5">
        <w:rPr>
          <w:sz w:val="24"/>
          <w:szCs w:val="24"/>
        </w:rPr>
        <w:t xml:space="preserve"> </w:t>
      </w:r>
      <w:r w:rsidRPr="003572C5">
        <w:rPr>
          <w:sz w:val="24"/>
          <w:szCs w:val="24"/>
        </w:rPr>
        <w:t>сельсовет не устанавливаются для земель особо охраняемых природных территорий (за исключением земель лечебно-оздоровительных местностей и курортов), земельных участков, расположенных в границах свободных экономических зон (при их наличии).</w:t>
      </w:r>
    </w:p>
    <w:p w:rsidR="009726BA" w:rsidRPr="003572C5" w:rsidRDefault="009726BA" w:rsidP="007B1F65">
      <w:pPr>
        <w:ind w:firstLineChars="236" w:firstLine="569"/>
        <w:jc w:val="both"/>
        <w:rPr>
          <w:sz w:val="24"/>
          <w:szCs w:val="24"/>
        </w:rPr>
      </w:pPr>
      <w:r w:rsidRPr="003572C5">
        <w:rPr>
          <w:b/>
          <w:sz w:val="24"/>
          <w:szCs w:val="24"/>
        </w:rPr>
        <w:t>8.</w:t>
      </w:r>
      <w:r w:rsidRPr="003572C5">
        <w:rPr>
          <w:sz w:val="24"/>
          <w:szCs w:val="24"/>
        </w:rPr>
        <w:t xml:space="preserve"> Настоящие Правила регламентируют деятельность по:</w:t>
      </w:r>
    </w:p>
    <w:p w:rsidR="009726BA" w:rsidRPr="003572C5" w:rsidRDefault="009726BA" w:rsidP="003572C5">
      <w:pPr>
        <w:ind w:firstLineChars="236" w:firstLine="566"/>
        <w:jc w:val="both"/>
        <w:rPr>
          <w:sz w:val="24"/>
          <w:szCs w:val="24"/>
        </w:rPr>
      </w:pPr>
      <w:r w:rsidRPr="003572C5">
        <w:rPr>
          <w:sz w:val="24"/>
          <w:szCs w:val="24"/>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9726BA" w:rsidRPr="003572C5" w:rsidRDefault="009726BA" w:rsidP="003572C5">
      <w:pPr>
        <w:ind w:firstLineChars="236" w:firstLine="566"/>
        <w:jc w:val="both"/>
        <w:rPr>
          <w:sz w:val="24"/>
          <w:szCs w:val="24"/>
        </w:rPr>
      </w:pPr>
      <w:r w:rsidRPr="003572C5">
        <w:rPr>
          <w:sz w:val="24"/>
          <w:szCs w:val="24"/>
        </w:rPr>
        <w:t>- установлению, изменению, фиксации границ земель публичного использования и их использованию;</w:t>
      </w:r>
    </w:p>
    <w:p w:rsidR="009726BA" w:rsidRPr="003572C5" w:rsidRDefault="009726BA" w:rsidP="003572C5">
      <w:pPr>
        <w:ind w:firstLineChars="236" w:firstLine="566"/>
        <w:jc w:val="both"/>
        <w:rPr>
          <w:sz w:val="24"/>
          <w:szCs w:val="24"/>
        </w:rPr>
      </w:pPr>
      <w:r w:rsidRPr="003572C5">
        <w:rPr>
          <w:sz w:val="24"/>
          <w:szCs w:val="24"/>
        </w:rPr>
        <w:t xml:space="preserve">- проведению публичных слушаний по вопросам градостроительной деятельности (за исключением  публичных слушаний по проекту генерального плана сельского поселения </w:t>
      </w:r>
      <w:r w:rsidR="003C5267">
        <w:rPr>
          <w:sz w:val="24"/>
        </w:rPr>
        <w:t>Николаевский</w:t>
      </w:r>
      <w:r w:rsidRPr="003572C5">
        <w:rPr>
          <w:sz w:val="24"/>
          <w:szCs w:val="24"/>
        </w:rPr>
        <w:t xml:space="preserve"> сельсовет);</w:t>
      </w:r>
    </w:p>
    <w:p w:rsidR="009726BA" w:rsidRPr="003572C5" w:rsidRDefault="009726BA" w:rsidP="003572C5">
      <w:pPr>
        <w:ind w:firstLineChars="236" w:firstLine="566"/>
        <w:jc w:val="both"/>
        <w:rPr>
          <w:sz w:val="24"/>
          <w:szCs w:val="24"/>
        </w:rPr>
      </w:pPr>
      <w:r w:rsidRPr="003572C5">
        <w:rPr>
          <w:sz w:val="24"/>
          <w:szCs w:val="24"/>
        </w:rPr>
        <w:t>- подготовке градостроительных оснований для принятия решений о резервировании и изъятии  земельных участков для государственных и муниципальных нужд, об установлении публичных сервитутов;</w:t>
      </w:r>
    </w:p>
    <w:p w:rsidR="009726BA" w:rsidRPr="003572C5" w:rsidRDefault="009726BA" w:rsidP="003572C5">
      <w:pPr>
        <w:ind w:firstLineChars="236" w:firstLine="566"/>
        <w:jc w:val="both"/>
        <w:rPr>
          <w:sz w:val="24"/>
          <w:szCs w:val="24"/>
        </w:rPr>
      </w:pPr>
      <w:r w:rsidRPr="003572C5">
        <w:rPr>
          <w:sz w:val="24"/>
          <w:szCs w:val="24"/>
        </w:rPr>
        <w:t>- согласованию проектной документации;</w:t>
      </w:r>
    </w:p>
    <w:p w:rsidR="009726BA" w:rsidRPr="003572C5" w:rsidRDefault="009726BA" w:rsidP="003572C5">
      <w:pPr>
        <w:ind w:firstLineChars="236" w:firstLine="566"/>
        <w:jc w:val="both"/>
        <w:rPr>
          <w:sz w:val="24"/>
          <w:szCs w:val="24"/>
        </w:rPr>
      </w:pPr>
      <w:r w:rsidRPr="003572C5">
        <w:rPr>
          <w:sz w:val="24"/>
          <w:szCs w:val="24"/>
        </w:rPr>
        <w:t>- выдаче разрешений на строительство, разрешений на ввод в эксплуатацию вновь построенных, реконструированных объектов капитального строительства;</w:t>
      </w:r>
    </w:p>
    <w:p w:rsidR="009726BA" w:rsidRPr="003572C5" w:rsidRDefault="009726BA" w:rsidP="003572C5">
      <w:pPr>
        <w:ind w:firstLineChars="236" w:firstLine="566"/>
        <w:jc w:val="both"/>
        <w:rPr>
          <w:sz w:val="24"/>
          <w:szCs w:val="24"/>
        </w:rPr>
      </w:pPr>
      <w:r w:rsidRPr="003572C5">
        <w:rPr>
          <w:sz w:val="24"/>
          <w:szCs w:val="24"/>
        </w:rPr>
        <w:t>- контролю за использованием земельных участков, строительными изменениями недвижимости, применению штрафных санкций в случаях и порядке, установленных законодательством.</w:t>
      </w:r>
    </w:p>
    <w:p w:rsidR="009726BA" w:rsidRPr="003572C5" w:rsidRDefault="009726BA" w:rsidP="007B1F65">
      <w:pPr>
        <w:ind w:firstLineChars="236" w:firstLine="569"/>
        <w:jc w:val="both"/>
        <w:rPr>
          <w:sz w:val="24"/>
          <w:szCs w:val="24"/>
        </w:rPr>
      </w:pPr>
      <w:r w:rsidRPr="003572C5">
        <w:rPr>
          <w:b/>
          <w:sz w:val="24"/>
          <w:szCs w:val="24"/>
        </w:rPr>
        <w:t>9</w:t>
      </w:r>
      <w:r w:rsidRPr="003572C5">
        <w:rPr>
          <w:sz w:val="24"/>
          <w:szCs w:val="24"/>
        </w:rPr>
        <w:t>. Настоящие Правила применяются наряду с:</w:t>
      </w:r>
    </w:p>
    <w:p w:rsidR="009726BA" w:rsidRPr="003572C5" w:rsidRDefault="009726BA" w:rsidP="003572C5">
      <w:pPr>
        <w:ind w:firstLineChars="236" w:firstLine="566"/>
        <w:jc w:val="both"/>
        <w:rPr>
          <w:sz w:val="24"/>
          <w:szCs w:val="24"/>
        </w:rPr>
      </w:pPr>
      <w:r w:rsidRPr="003572C5">
        <w:rPr>
          <w:sz w:val="24"/>
          <w:szCs w:val="24"/>
        </w:rPr>
        <w:t xml:space="preserve">- техническими регламентами (до вступления  в силу в установленном порядке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w:t>
      </w:r>
      <w:r w:rsidRPr="003572C5">
        <w:rPr>
          <w:sz w:val="24"/>
          <w:szCs w:val="24"/>
        </w:rPr>
        <w:lastRenderedPageBreak/>
        <w:t>строительства, защиты имущества, сохранения окружающей природной среды и объектов культурного наследия;</w:t>
      </w:r>
    </w:p>
    <w:p w:rsidR="009726BA" w:rsidRPr="003572C5" w:rsidRDefault="009726BA" w:rsidP="003572C5">
      <w:pPr>
        <w:ind w:firstLineChars="236" w:firstLine="566"/>
        <w:jc w:val="both"/>
        <w:rPr>
          <w:sz w:val="24"/>
          <w:szCs w:val="24"/>
        </w:rPr>
      </w:pPr>
      <w:r w:rsidRPr="003572C5">
        <w:rPr>
          <w:sz w:val="24"/>
          <w:szCs w:val="24"/>
        </w:rPr>
        <w:t xml:space="preserve">- иными нормативными правовыми актами сельского поселения </w:t>
      </w:r>
      <w:r w:rsidR="003C5267">
        <w:rPr>
          <w:sz w:val="24"/>
        </w:rPr>
        <w:t>Николаевский</w:t>
      </w:r>
      <w:r w:rsidRPr="003572C5">
        <w:rPr>
          <w:sz w:val="24"/>
          <w:szCs w:val="24"/>
        </w:rPr>
        <w:t xml:space="preserve"> сельсовет муниципального района Белорецкий район Республики Башкортостан по вопросам регулирования землепользования и застройки. Указанные акты применяются в части, не противоречащей настоящим Правилам.</w:t>
      </w:r>
    </w:p>
    <w:p w:rsidR="009726BA" w:rsidRPr="003572C5" w:rsidRDefault="009726BA" w:rsidP="007B1F65">
      <w:pPr>
        <w:ind w:firstLineChars="236" w:firstLine="569"/>
        <w:jc w:val="both"/>
        <w:rPr>
          <w:sz w:val="24"/>
          <w:szCs w:val="24"/>
        </w:rPr>
      </w:pPr>
      <w:r w:rsidRPr="003572C5">
        <w:rPr>
          <w:b/>
          <w:sz w:val="24"/>
          <w:szCs w:val="24"/>
        </w:rPr>
        <w:t>10.</w:t>
      </w:r>
      <w:r w:rsidRPr="003572C5">
        <w:rPr>
          <w:sz w:val="24"/>
          <w:szCs w:val="24"/>
        </w:rPr>
        <w:t xml:space="preserve"> Настоящие Правила состоят из преамбулы, I, II, III   частей:</w:t>
      </w:r>
    </w:p>
    <w:p w:rsidR="009726BA" w:rsidRPr="003572C5" w:rsidRDefault="009726BA" w:rsidP="003572C5">
      <w:pPr>
        <w:ind w:firstLineChars="236" w:firstLine="566"/>
        <w:jc w:val="both"/>
        <w:rPr>
          <w:sz w:val="24"/>
          <w:szCs w:val="24"/>
        </w:rPr>
      </w:pPr>
      <w:r w:rsidRPr="003572C5">
        <w:rPr>
          <w:sz w:val="24"/>
          <w:szCs w:val="24"/>
        </w:rPr>
        <w:t xml:space="preserve">      </w:t>
      </w:r>
      <w:r w:rsidRPr="003572C5">
        <w:rPr>
          <w:b/>
          <w:sz w:val="24"/>
          <w:szCs w:val="24"/>
        </w:rPr>
        <w:t>Часть I.</w:t>
      </w:r>
      <w:r w:rsidRPr="003572C5">
        <w:rPr>
          <w:sz w:val="24"/>
          <w:szCs w:val="24"/>
        </w:rPr>
        <w:t xml:space="preserve"> Порядок применения Правил землепользования и застройки территории сельского поселения </w:t>
      </w:r>
      <w:r w:rsidR="003C5267">
        <w:rPr>
          <w:sz w:val="24"/>
        </w:rPr>
        <w:t>Николаевский</w:t>
      </w:r>
      <w:r w:rsidRPr="003572C5">
        <w:rPr>
          <w:sz w:val="24"/>
          <w:szCs w:val="24"/>
        </w:rPr>
        <w:t xml:space="preserve"> сельсовет муниципального района Белорецкий район Республики Башкортостан  и внесения в них изменений.</w:t>
      </w:r>
    </w:p>
    <w:p w:rsidR="009726BA" w:rsidRPr="003572C5" w:rsidRDefault="009726BA" w:rsidP="003572C5">
      <w:pPr>
        <w:ind w:firstLineChars="236" w:firstLine="566"/>
        <w:jc w:val="both"/>
        <w:rPr>
          <w:sz w:val="24"/>
          <w:szCs w:val="24"/>
        </w:rPr>
      </w:pPr>
      <w:r w:rsidRPr="003572C5">
        <w:rPr>
          <w:sz w:val="24"/>
          <w:szCs w:val="24"/>
        </w:rPr>
        <w:t xml:space="preserve">      </w:t>
      </w:r>
      <w:r w:rsidRPr="003572C5">
        <w:rPr>
          <w:b/>
          <w:sz w:val="24"/>
          <w:szCs w:val="24"/>
        </w:rPr>
        <w:t xml:space="preserve">Часть II. </w:t>
      </w:r>
      <w:r w:rsidR="001A5EB5" w:rsidRPr="003572C5">
        <w:rPr>
          <w:sz w:val="24"/>
          <w:szCs w:val="24"/>
        </w:rPr>
        <w:t>Градостроительные регламенты</w:t>
      </w:r>
    </w:p>
    <w:p w:rsidR="009726BA" w:rsidRPr="003572C5" w:rsidRDefault="009726BA" w:rsidP="003572C5">
      <w:pPr>
        <w:ind w:firstLineChars="236" w:firstLine="566"/>
        <w:jc w:val="both"/>
        <w:rPr>
          <w:sz w:val="24"/>
          <w:szCs w:val="24"/>
        </w:rPr>
      </w:pPr>
      <w:r w:rsidRPr="003572C5">
        <w:rPr>
          <w:sz w:val="24"/>
          <w:szCs w:val="24"/>
        </w:rPr>
        <w:t xml:space="preserve">      </w:t>
      </w:r>
      <w:r w:rsidRPr="003572C5">
        <w:rPr>
          <w:b/>
          <w:sz w:val="24"/>
          <w:szCs w:val="24"/>
        </w:rPr>
        <w:t>Часть III.</w:t>
      </w:r>
      <w:r w:rsidRPr="003572C5">
        <w:rPr>
          <w:sz w:val="24"/>
          <w:szCs w:val="24"/>
        </w:rPr>
        <w:t xml:space="preserve"> </w:t>
      </w:r>
      <w:r w:rsidR="001A5EB5" w:rsidRPr="003572C5">
        <w:rPr>
          <w:sz w:val="24"/>
          <w:szCs w:val="24"/>
        </w:rPr>
        <w:t xml:space="preserve">Карты градостроительного зонирования территории сельского поселения </w:t>
      </w:r>
      <w:r w:rsidR="003C5267">
        <w:rPr>
          <w:sz w:val="24"/>
        </w:rPr>
        <w:t>Николаевский</w:t>
      </w:r>
      <w:r w:rsidR="001A5EB5" w:rsidRPr="003572C5">
        <w:rPr>
          <w:sz w:val="24"/>
          <w:szCs w:val="24"/>
        </w:rPr>
        <w:t xml:space="preserve"> сельсовет муниципального района Белорецкий район Республики Башкортостан.</w:t>
      </w:r>
    </w:p>
    <w:p w:rsidR="009726BA" w:rsidRPr="003572C5" w:rsidRDefault="009726BA" w:rsidP="007B1F65">
      <w:pPr>
        <w:ind w:firstLineChars="236" w:firstLine="569"/>
        <w:jc w:val="both"/>
        <w:rPr>
          <w:sz w:val="24"/>
          <w:szCs w:val="24"/>
        </w:rPr>
      </w:pPr>
      <w:r w:rsidRPr="003572C5">
        <w:rPr>
          <w:b/>
          <w:sz w:val="24"/>
          <w:szCs w:val="24"/>
        </w:rPr>
        <w:t>11</w:t>
      </w:r>
      <w:r w:rsidRPr="003572C5">
        <w:rPr>
          <w:sz w:val="24"/>
          <w:szCs w:val="24"/>
        </w:rPr>
        <w:t xml:space="preserve">.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сельского поселения </w:t>
      </w:r>
      <w:r w:rsidR="003C5267">
        <w:rPr>
          <w:sz w:val="24"/>
        </w:rPr>
        <w:t>Николаевский</w:t>
      </w:r>
      <w:r w:rsidR="00914F37" w:rsidRPr="003572C5">
        <w:rPr>
          <w:sz w:val="24"/>
          <w:szCs w:val="24"/>
        </w:rPr>
        <w:t xml:space="preserve"> </w:t>
      </w:r>
      <w:r w:rsidRPr="003572C5">
        <w:rPr>
          <w:sz w:val="24"/>
          <w:szCs w:val="24"/>
        </w:rPr>
        <w:t>сельсовет муниципального района Белорецкий район Республики Башкортостан.</w:t>
      </w:r>
    </w:p>
    <w:p w:rsidR="009726BA" w:rsidRPr="003572C5" w:rsidRDefault="009726BA" w:rsidP="009726BA">
      <w:pPr>
        <w:widowControl w:val="0"/>
        <w:autoSpaceDE w:val="0"/>
        <w:autoSpaceDN w:val="0"/>
        <w:adjustRightInd w:val="0"/>
        <w:jc w:val="both"/>
        <w:rPr>
          <w:sz w:val="24"/>
          <w:szCs w:val="24"/>
        </w:rPr>
      </w:pPr>
      <w:r w:rsidRPr="003572C5">
        <w:rPr>
          <w:sz w:val="24"/>
          <w:szCs w:val="24"/>
        </w:rPr>
        <w:t xml:space="preserve">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9726BA" w:rsidRPr="003572C5" w:rsidRDefault="009726BA" w:rsidP="007B1F65">
      <w:pPr>
        <w:widowControl w:val="0"/>
        <w:autoSpaceDE w:val="0"/>
        <w:autoSpaceDN w:val="0"/>
        <w:adjustRightInd w:val="0"/>
        <w:ind w:firstLineChars="236" w:firstLine="569"/>
        <w:jc w:val="both"/>
        <w:rPr>
          <w:sz w:val="24"/>
          <w:szCs w:val="24"/>
        </w:rPr>
      </w:pPr>
      <w:r w:rsidRPr="003572C5">
        <w:rPr>
          <w:b/>
          <w:bCs/>
          <w:sz w:val="24"/>
          <w:szCs w:val="24"/>
        </w:rPr>
        <w:t xml:space="preserve">12. </w:t>
      </w:r>
      <w:r w:rsidRPr="003572C5">
        <w:rPr>
          <w:sz w:val="24"/>
          <w:szCs w:val="24"/>
        </w:rPr>
        <w:t xml:space="preserve">Порядок использования и застройки территории, установленный настоящими Правилами, применяется: </w:t>
      </w:r>
    </w:p>
    <w:p w:rsidR="009726BA" w:rsidRPr="003572C5" w:rsidRDefault="009726BA" w:rsidP="003572C5">
      <w:pPr>
        <w:widowControl w:val="0"/>
        <w:autoSpaceDE w:val="0"/>
        <w:autoSpaceDN w:val="0"/>
        <w:adjustRightInd w:val="0"/>
        <w:ind w:firstLineChars="236" w:firstLine="566"/>
        <w:jc w:val="both"/>
        <w:rPr>
          <w:sz w:val="24"/>
          <w:szCs w:val="24"/>
        </w:rPr>
      </w:pPr>
      <w:r w:rsidRPr="003572C5">
        <w:rPr>
          <w:sz w:val="24"/>
          <w:szCs w:val="24"/>
        </w:rPr>
        <w:t xml:space="preserve">- при формировании новых и изменении существующих земельных участков, осуществляемом на основе документации по планировке территории сельского поселения </w:t>
      </w:r>
      <w:r w:rsidR="003C5267">
        <w:rPr>
          <w:sz w:val="24"/>
        </w:rPr>
        <w:t>Николаевский</w:t>
      </w:r>
      <w:r w:rsidRPr="003572C5">
        <w:rPr>
          <w:sz w:val="24"/>
          <w:szCs w:val="24"/>
        </w:rPr>
        <w:t xml:space="preserve"> сельсовет, подготавливаемых в порядке, установленном в главе 4 раздела </w:t>
      </w:r>
      <w:r w:rsidRPr="003572C5">
        <w:rPr>
          <w:sz w:val="24"/>
          <w:szCs w:val="24"/>
          <w:lang w:val="fr-FR"/>
        </w:rPr>
        <w:t>I</w:t>
      </w:r>
      <w:r w:rsidRPr="003572C5">
        <w:rPr>
          <w:sz w:val="24"/>
          <w:szCs w:val="24"/>
        </w:rPr>
        <w:t xml:space="preserve"> настоящих Правил; </w:t>
      </w:r>
    </w:p>
    <w:p w:rsidR="009726BA" w:rsidRPr="003572C5" w:rsidRDefault="009726BA" w:rsidP="003572C5">
      <w:pPr>
        <w:widowControl w:val="0"/>
        <w:autoSpaceDE w:val="0"/>
        <w:autoSpaceDN w:val="0"/>
        <w:adjustRightInd w:val="0"/>
        <w:ind w:firstLineChars="236" w:firstLine="566"/>
        <w:jc w:val="both"/>
        <w:rPr>
          <w:sz w:val="24"/>
          <w:szCs w:val="24"/>
        </w:rPr>
      </w:pPr>
      <w:r w:rsidRPr="003572C5">
        <w:rPr>
          <w:sz w:val="24"/>
          <w:szCs w:val="24"/>
        </w:rPr>
        <w:t xml:space="preserve">- при изменении видов разрешенного использования земельных участков и объектов капитального строительства, осуществляемом в порядке, установленном в главе 3 раздела </w:t>
      </w:r>
      <w:r w:rsidRPr="003572C5">
        <w:rPr>
          <w:sz w:val="24"/>
          <w:szCs w:val="24"/>
          <w:lang w:val="en-US"/>
        </w:rPr>
        <w:t>I</w:t>
      </w:r>
      <w:r w:rsidRPr="003572C5">
        <w:rPr>
          <w:sz w:val="24"/>
          <w:szCs w:val="24"/>
        </w:rPr>
        <w:t xml:space="preserve"> настоящих Правил;</w:t>
      </w:r>
    </w:p>
    <w:p w:rsidR="009726BA" w:rsidRPr="003572C5" w:rsidRDefault="009726BA" w:rsidP="003572C5">
      <w:pPr>
        <w:widowControl w:val="0"/>
        <w:autoSpaceDE w:val="0"/>
        <w:autoSpaceDN w:val="0"/>
        <w:adjustRightInd w:val="0"/>
        <w:ind w:firstLineChars="236" w:firstLine="566"/>
        <w:jc w:val="both"/>
        <w:rPr>
          <w:sz w:val="24"/>
          <w:szCs w:val="24"/>
        </w:rPr>
      </w:pPr>
      <w:r w:rsidRPr="003572C5">
        <w:rPr>
          <w:sz w:val="24"/>
          <w:szCs w:val="24"/>
        </w:rPr>
        <w:t xml:space="preserve">- при строительстве (реконструкции) капитальных зданий и сооружений, осуществляемом в порядке, установленном в главе 10 раздела </w:t>
      </w:r>
      <w:r w:rsidRPr="003572C5">
        <w:rPr>
          <w:sz w:val="24"/>
          <w:szCs w:val="24"/>
          <w:lang w:val="en-US"/>
        </w:rPr>
        <w:t>I</w:t>
      </w:r>
      <w:r w:rsidRPr="003572C5">
        <w:rPr>
          <w:sz w:val="24"/>
          <w:szCs w:val="24"/>
        </w:rPr>
        <w:t xml:space="preserve"> настоящих Правил.</w:t>
      </w:r>
    </w:p>
    <w:p w:rsidR="009726BA" w:rsidRPr="003572C5" w:rsidRDefault="009726BA" w:rsidP="007B1F65">
      <w:pPr>
        <w:widowControl w:val="0"/>
        <w:autoSpaceDE w:val="0"/>
        <w:autoSpaceDN w:val="0"/>
        <w:adjustRightInd w:val="0"/>
        <w:ind w:firstLineChars="236" w:firstLine="569"/>
        <w:jc w:val="both"/>
        <w:rPr>
          <w:sz w:val="24"/>
          <w:szCs w:val="24"/>
        </w:rPr>
      </w:pPr>
      <w:r w:rsidRPr="003572C5">
        <w:rPr>
          <w:b/>
          <w:bCs/>
          <w:color w:val="000000"/>
          <w:sz w:val="24"/>
          <w:szCs w:val="24"/>
        </w:rPr>
        <w:t xml:space="preserve">13. </w:t>
      </w:r>
      <w:r w:rsidRPr="003572C5">
        <w:rPr>
          <w:color w:val="000000"/>
          <w:sz w:val="24"/>
          <w:szCs w:val="24"/>
        </w:rPr>
        <w:t xml:space="preserve">Указанные в  главе 1 Раздела I Правил, виды деятельности могут осуществляться Администрацией муниципального района </w:t>
      </w:r>
      <w:r w:rsidRPr="003572C5">
        <w:rPr>
          <w:sz w:val="24"/>
          <w:szCs w:val="24"/>
        </w:rPr>
        <w:t>Белорецкий</w:t>
      </w:r>
      <w:r w:rsidRPr="003572C5">
        <w:rPr>
          <w:color w:val="000000"/>
          <w:sz w:val="24"/>
          <w:szCs w:val="24"/>
        </w:rPr>
        <w:t xml:space="preserve"> район  Республики Башкортостан</w:t>
      </w:r>
      <w:r w:rsidRPr="003572C5">
        <w:rPr>
          <w:sz w:val="24"/>
          <w:szCs w:val="24"/>
        </w:rPr>
        <w:t xml:space="preserve">, подведомственными ей и ее структурным подразделениям, организациями и предприятиями  - в части земель, находящихся в распоряжении сельского поселения </w:t>
      </w:r>
      <w:r w:rsidR="003C5267">
        <w:rPr>
          <w:sz w:val="24"/>
        </w:rPr>
        <w:t>Николаевский</w:t>
      </w:r>
      <w:r w:rsidRPr="003572C5">
        <w:rPr>
          <w:sz w:val="24"/>
          <w:szCs w:val="24"/>
        </w:rPr>
        <w:t xml:space="preserve"> сельсовет муниципального района Белорецкий район Республики Башкортостан; </w:t>
      </w:r>
    </w:p>
    <w:p w:rsidR="009726BA" w:rsidRPr="003572C5" w:rsidRDefault="009726BA" w:rsidP="003572C5">
      <w:pPr>
        <w:widowControl w:val="0"/>
        <w:autoSpaceDE w:val="0"/>
        <w:autoSpaceDN w:val="0"/>
        <w:adjustRightInd w:val="0"/>
        <w:ind w:firstLineChars="236" w:firstLine="566"/>
        <w:jc w:val="both"/>
        <w:rPr>
          <w:sz w:val="24"/>
          <w:szCs w:val="24"/>
        </w:rPr>
      </w:pPr>
      <w:r w:rsidRPr="003572C5">
        <w:rPr>
          <w:sz w:val="24"/>
          <w:szCs w:val="24"/>
        </w:rPr>
        <w:t>- физическими и юридическими лицами – в части земельных участков, принадлежащих им на праве собственности, аренды, постоянного бессрочного пользования, пожизненного наследуемого владения, или в части земельных участков, в приобретении прав на которые они заинтересованы, для осуществления намерений градостроительных изменений.</w:t>
      </w:r>
    </w:p>
    <w:p w:rsidR="009726BA" w:rsidRPr="003572C5" w:rsidRDefault="009726BA" w:rsidP="007B1F65">
      <w:pPr>
        <w:widowControl w:val="0"/>
        <w:autoSpaceDE w:val="0"/>
        <w:autoSpaceDN w:val="0"/>
        <w:adjustRightInd w:val="0"/>
        <w:ind w:firstLineChars="236" w:firstLine="569"/>
        <w:jc w:val="both"/>
        <w:rPr>
          <w:sz w:val="24"/>
          <w:szCs w:val="24"/>
        </w:rPr>
      </w:pPr>
      <w:r w:rsidRPr="003572C5">
        <w:rPr>
          <w:b/>
          <w:bCs/>
          <w:sz w:val="24"/>
          <w:szCs w:val="24"/>
        </w:rPr>
        <w:t xml:space="preserve">14. </w:t>
      </w:r>
      <w:r w:rsidRPr="003572C5">
        <w:rPr>
          <w:sz w:val="24"/>
          <w:szCs w:val="24"/>
        </w:rPr>
        <w:t>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9726BA" w:rsidRPr="003572C5" w:rsidRDefault="009726BA" w:rsidP="003572C5">
      <w:pPr>
        <w:widowControl w:val="0"/>
        <w:autoSpaceDE w:val="0"/>
        <w:autoSpaceDN w:val="0"/>
        <w:adjustRightInd w:val="0"/>
        <w:ind w:firstLineChars="236" w:firstLine="566"/>
        <w:jc w:val="both"/>
        <w:rPr>
          <w:sz w:val="24"/>
          <w:szCs w:val="24"/>
        </w:rPr>
      </w:pPr>
      <w:r w:rsidRPr="003572C5">
        <w:rPr>
          <w:sz w:val="24"/>
          <w:szCs w:val="24"/>
        </w:rPr>
        <w:t xml:space="preserve">- капитальный ремонт существующих зданий и сооружений без изменения их параметров, частей (количество помещений, высоты, количества этажей, площади, показателей производственной мощностей, объема) и качества инженерно-технического </w:t>
      </w:r>
      <w:r w:rsidRPr="003572C5">
        <w:rPr>
          <w:sz w:val="24"/>
          <w:szCs w:val="24"/>
        </w:rPr>
        <w:lastRenderedPageBreak/>
        <w:t>обеспечения, вида функционального использования (в соответствии с техническими регламентами);</w:t>
      </w:r>
    </w:p>
    <w:p w:rsidR="009726BA" w:rsidRPr="003572C5" w:rsidRDefault="009726BA" w:rsidP="003572C5">
      <w:pPr>
        <w:widowControl w:val="0"/>
        <w:autoSpaceDE w:val="0"/>
        <w:autoSpaceDN w:val="0"/>
        <w:adjustRightInd w:val="0"/>
        <w:ind w:firstLineChars="236" w:firstLine="566"/>
        <w:jc w:val="both"/>
        <w:rPr>
          <w:sz w:val="24"/>
          <w:szCs w:val="24"/>
        </w:rPr>
      </w:pPr>
      <w:r w:rsidRPr="003572C5">
        <w:rPr>
          <w:sz w:val="24"/>
          <w:szCs w:val="24"/>
        </w:rPr>
        <w:t>- реставрацию зданий и сооружений;</w:t>
      </w:r>
    </w:p>
    <w:p w:rsidR="009726BA" w:rsidRPr="003572C5" w:rsidRDefault="009726BA" w:rsidP="003572C5">
      <w:pPr>
        <w:widowControl w:val="0"/>
        <w:autoSpaceDE w:val="0"/>
        <w:autoSpaceDN w:val="0"/>
        <w:adjustRightInd w:val="0"/>
        <w:ind w:firstLineChars="236" w:firstLine="566"/>
        <w:jc w:val="both"/>
        <w:rPr>
          <w:sz w:val="24"/>
          <w:szCs w:val="24"/>
        </w:rPr>
      </w:pPr>
      <w:r w:rsidRPr="003572C5">
        <w:rPr>
          <w:sz w:val="24"/>
          <w:szCs w:val="24"/>
        </w:rPr>
        <w:t xml:space="preserve">- текущий ремонт зданий и сооружений; </w:t>
      </w:r>
    </w:p>
    <w:p w:rsidR="009726BA" w:rsidRPr="003572C5" w:rsidRDefault="009726BA" w:rsidP="003572C5">
      <w:pPr>
        <w:widowControl w:val="0"/>
        <w:autoSpaceDE w:val="0"/>
        <w:autoSpaceDN w:val="0"/>
        <w:adjustRightInd w:val="0"/>
        <w:ind w:firstLineChars="236" w:firstLine="566"/>
        <w:jc w:val="both"/>
        <w:rPr>
          <w:sz w:val="24"/>
          <w:szCs w:val="24"/>
        </w:rPr>
      </w:pPr>
      <w:r w:rsidRPr="003572C5">
        <w:rPr>
          <w:sz w:val="24"/>
          <w:szCs w:val="24"/>
        </w:rPr>
        <w:t>- внутренние перепланировки нежилых помещений;</w:t>
      </w:r>
    </w:p>
    <w:p w:rsidR="009726BA" w:rsidRPr="003572C5" w:rsidRDefault="009726BA" w:rsidP="003572C5">
      <w:pPr>
        <w:widowControl w:val="0"/>
        <w:autoSpaceDE w:val="0"/>
        <w:autoSpaceDN w:val="0"/>
        <w:adjustRightInd w:val="0"/>
        <w:ind w:firstLineChars="236" w:firstLine="566"/>
        <w:jc w:val="both"/>
        <w:rPr>
          <w:sz w:val="24"/>
          <w:szCs w:val="24"/>
        </w:rPr>
      </w:pPr>
      <w:r w:rsidRPr="003572C5">
        <w:rPr>
          <w:sz w:val="24"/>
          <w:szCs w:val="24"/>
        </w:rPr>
        <w:t xml:space="preserve">- замену инженерного и технологического оборудования без изменения     параметров соответствующих помещений; </w:t>
      </w:r>
    </w:p>
    <w:p w:rsidR="009726BA" w:rsidRPr="003572C5" w:rsidRDefault="009726BA" w:rsidP="009726BA">
      <w:pPr>
        <w:widowControl w:val="0"/>
        <w:autoSpaceDE w:val="0"/>
        <w:autoSpaceDN w:val="0"/>
        <w:adjustRightInd w:val="0"/>
        <w:ind w:firstLine="540"/>
        <w:jc w:val="both"/>
        <w:rPr>
          <w:sz w:val="24"/>
          <w:szCs w:val="24"/>
        </w:rPr>
      </w:pPr>
      <w:r w:rsidRPr="003572C5">
        <w:rPr>
          <w:sz w:val="24"/>
          <w:szCs w:val="24"/>
        </w:rPr>
        <w:t xml:space="preserve">- строительство временных зданий и сооружений, в том числе предназначенных для нужд строительного процесса; </w:t>
      </w:r>
    </w:p>
    <w:p w:rsidR="009726BA" w:rsidRPr="003572C5" w:rsidRDefault="009726BA" w:rsidP="003572C5">
      <w:pPr>
        <w:widowControl w:val="0"/>
        <w:autoSpaceDE w:val="0"/>
        <w:autoSpaceDN w:val="0"/>
        <w:adjustRightInd w:val="0"/>
        <w:ind w:firstLineChars="235" w:firstLine="564"/>
        <w:jc w:val="both"/>
        <w:rPr>
          <w:sz w:val="24"/>
          <w:szCs w:val="24"/>
        </w:rPr>
      </w:pPr>
      <w:r w:rsidRPr="003572C5">
        <w:rPr>
          <w:sz w:val="24"/>
          <w:szCs w:val="24"/>
        </w:rPr>
        <w:t>- внутренние отделочные работы и другие подобные изменения.</w:t>
      </w:r>
    </w:p>
    <w:p w:rsidR="009726BA" w:rsidRPr="003572C5" w:rsidRDefault="009726BA" w:rsidP="007B1F65">
      <w:pPr>
        <w:widowControl w:val="0"/>
        <w:autoSpaceDE w:val="0"/>
        <w:autoSpaceDN w:val="0"/>
        <w:adjustRightInd w:val="0"/>
        <w:ind w:firstLineChars="235" w:firstLine="566"/>
        <w:jc w:val="both"/>
        <w:rPr>
          <w:sz w:val="24"/>
          <w:szCs w:val="24"/>
        </w:rPr>
      </w:pPr>
      <w:r w:rsidRPr="003572C5">
        <w:rPr>
          <w:b/>
          <w:bCs/>
          <w:sz w:val="24"/>
          <w:szCs w:val="24"/>
        </w:rPr>
        <w:t xml:space="preserve">15. </w:t>
      </w:r>
      <w:r w:rsidRPr="003572C5">
        <w:rPr>
          <w:sz w:val="24"/>
          <w:szCs w:val="24"/>
        </w:rPr>
        <w:t xml:space="preserve">Соблюдение установленного настоящими Правилами порядка использования и застройки </w:t>
      </w:r>
      <w:r w:rsidRPr="003572C5">
        <w:rPr>
          <w:color w:val="000000"/>
          <w:sz w:val="24"/>
          <w:szCs w:val="24"/>
        </w:rPr>
        <w:t xml:space="preserve">территории </w:t>
      </w:r>
      <w:r w:rsidRPr="003572C5">
        <w:rPr>
          <w:sz w:val="24"/>
          <w:szCs w:val="24"/>
        </w:rPr>
        <w:t xml:space="preserve">сельского поселения </w:t>
      </w:r>
      <w:r w:rsidR="003C5267">
        <w:rPr>
          <w:sz w:val="24"/>
        </w:rPr>
        <w:t>Николаевский</w:t>
      </w:r>
      <w:r w:rsidRPr="003572C5">
        <w:rPr>
          <w:sz w:val="24"/>
          <w:szCs w:val="24"/>
        </w:rPr>
        <w:t xml:space="preserve"> сельсовет обеспечивается Администрацией муниципального района Белорецкий район  Республики Башкортостан: </w:t>
      </w:r>
    </w:p>
    <w:p w:rsidR="009726BA" w:rsidRPr="003572C5" w:rsidRDefault="009726BA" w:rsidP="003572C5">
      <w:pPr>
        <w:widowControl w:val="0"/>
        <w:autoSpaceDE w:val="0"/>
        <w:autoSpaceDN w:val="0"/>
        <w:adjustRightInd w:val="0"/>
        <w:ind w:firstLineChars="235" w:firstLine="564"/>
        <w:jc w:val="both"/>
        <w:rPr>
          <w:sz w:val="24"/>
          <w:szCs w:val="24"/>
        </w:rPr>
      </w:pPr>
      <w:r w:rsidRPr="003572C5">
        <w:rPr>
          <w:sz w:val="24"/>
          <w:szCs w:val="24"/>
        </w:rPr>
        <w:t xml:space="preserve">- при подготовке и принятии решений о разработке документации по планировке и межеванию территории сельского поселения </w:t>
      </w:r>
      <w:r w:rsidR="003C5267">
        <w:rPr>
          <w:sz w:val="24"/>
        </w:rPr>
        <w:t>Николаевский</w:t>
      </w:r>
      <w:r w:rsidRPr="003572C5">
        <w:rPr>
          <w:sz w:val="24"/>
          <w:szCs w:val="24"/>
        </w:rPr>
        <w:t xml:space="preserve"> сельсовет;</w:t>
      </w:r>
    </w:p>
    <w:p w:rsidR="009726BA" w:rsidRPr="003572C5" w:rsidRDefault="009726BA" w:rsidP="003572C5">
      <w:pPr>
        <w:widowControl w:val="0"/>
        <w:tabs>
          <w:tab w:val="left" w:pos="720"/>
        </w:tabs>
        <w:autoSpaceDE w:val="0"/>
        <w:autoSpaceDN w:val="0"/>
        <w:adjustRightInd w:val="0"/>
        <w:ind w:firstLineChars="235" w:firstLine="564"/>
        <w:jc w:val="both"/>
        <w:rPr>
          <w:sz w:val="24"/>
          <w:szCs w:val="24"/>
        </w:rPr>
      </w:pPr>
      <w:r w:rsidRPr="003572C5">
        <w:rPr>
          <w:sz w:val="24"/>
          <w:szCs w:val="24"/>
        </w:rPr>
        <w:t xml:space="preserve">- при согласовании градостроительных заданий на разработку проектов планировки и проектов межевания территорий; </w:t>
      </w:r>
    </w:p>
    <w:p w:rsidR="009726BA" w:rsidRPr="003572C5" w:rsidRDefault="009726BA" w:rsidP="003572C5">
      <w:pPr>
        <w:widowControl w:val="0"/>
        <w:tabs>
          <w:tab w:val="left" w:pos="720"/>
        </w:tabs>
        <w:autoSpaceDE w:val="0"/>
        <w:autoSpaceDN w:val="0"/>
        <w:adjustRightInd w:val="0"/>
        <w:ind w:firstLineChars="235" w:firstLine="564"/>
        <w:jc w:val="both"/>
        <w:rPr>
          <w:sz w:val="24"/>
          <w:szCs w:val="24"/>
        </w:rPr>
      </w:pPr>
      <w:r w:rsidRPr="003572C5">
        <w:rPr>
          <w:sz w:val="24"/>
          <w:szCs w:val="24"/>
        </w:rPr>
        <w:t xml:space="preserve">- при проверке, подготовленной на основании решения уполномоченных органов документации по планировке и межеванию территории, на соответствие установленных законодательством требованиям; </w:t>
      </w:r>
    </w:p>
    <w:p w:rsidR="009726BA" w:rsidRPr="003572C5" w:rsidRDefault="009726BA" w:rsidP="003572C5">
      <w:pPr>
        <w:widowControl w:val="0"/>
        <w:tabs>
          <w:tab w:val="left" w:pos="720"/>
        </w:tabs>
        <w:autoSpaceDE w:val="0"/>
        <w:autoSpaceDN w:val="0"/>
        <w:adjustRightInd w:val="0"/>
        <w:ind w:firstLineChars="235" w:firstLine="564"/>
        <w:jc w:val="both"/>
        <w:rPr>
          <w:sz w:val="24"/>
          <w:szCs w:val="24"/>
        </w:rPr>
      </w:pPr>
      <w:r w:rsidRPr="003572C5">
        <w:rPr>
          <w:sz w:val="24"/>
          <w:szCs w:val="24"/>
        </w:rPr>
        <w:t xml:space="preserve">- при утверждении документации по планировке и межеванию территории; </w:t>
      </w:r>
    </w:p>
    <w:p w:rsidR="009726BA" w:rsidRPr="003572C5" w:rsidRDefault="009726BA" w:rsidP="003572C5">
      <w:pPr>
        <w:widowControl w:val="0"/>
        <w:tabs>
          <w:tab w:val="left" w:pos="720"/>
        </w:tabs>
        <w:autoSpaceDE w:val="0"/>
        <w:autoSpaceDN w:val="0"/>
        <w:adjustRightInd w:val="0"/>
        <w:ind w:firstLineChars="235" w:firstLine="564"/>
        <w:jc w:val="both"/>
        <w:rPr>
          <w:sz w:val="24"/>
          <w:szCs w:val="24"/>
        </w:rPr>
      </w:pPr>
      <w:r w:rsidRPr="003572C5">
        <w:rPr>
          <w:sz w:val="24"/>
          <w:szCs w:val="24"/>
        </w:rPr>
        <w:t>- при подготовке и выдаче заинтересованным физическим и юридическим лицам градостроительных планов земельных участков и иной архитектурно-планировочной документации;</w:t>
      </w:r>
    </w:p>
    <w:p w:rsidR="009726BA" w:rsidRPr="003572C5" w:rsidRDefault="009726BA" w:rsidP="003572C5">
      <w:pPr>
        <w:widowControl w:val="0"/>
        <w:tabs>
          <w:tab w:val="left" w:pos="720"/>
        </w:tabs>
        <w:autoSpaceDE w:val="0"/>
        <w:autoSpaceDN w:val="0"/>
        <w:adjustRightInd w:val="0"/>
        <w:ind w:firstLineChars="235" w:firstLine="564"/>
        <w:jc w:val="both"/>
        <w:rPr>
          <w:sz w:val="24"/>
          <w:szCs w:val="24"/>
        </w:rPr>
      </w:pPr>
      <w:r w:rsidRPr="003572C5">
        <w:rPr>
          <w:sz w:val="24"/>
          <w:szCs w:val="24"/>
        </w:rPr>
        <w:t>- при выдаче разрешений на условно разрешенный вид использования земельного участка, объекта капитального строительства;</w:t>
      </w:r>
    </w:p>
    <w:p w:rsidR="009726BA" w:rsidRPr="003572C5" w:rsidRDefault="009726BA" w:rsidP="003572C5">
      <w:pPr>
        <w:widowControl w:val="0"/>
        <w:tabs>
          <w:tab w:val="left" w:pos="720"/>
        </w:tabs>
        <w:autoSpaceDE w:val="0"/>
        <w:autoSpaceDN w:val="0"/>
        <w:adjustRightInd w:val="0"/>
        <w:ind w:firstLineChars="235" w:firstLine="564"/>
        <w:jc w:val="both"/>
        <w:rPr>
          <w:sz w:val="24"/>
          <w:szCs w:val="24"/>
        </w:rPr>
      </w:pPr>
      <w:r w:rsidRPr="003572C5">
        <w:rPr>
          <w:sz w:val="24"/>
          <w:szCs w:val="24"/>
        </w:rPr>
        <w:t>- 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9726BA" w:rsidRPr="003572C5" w:rsidRDefault="009726BA" w:rsidP="003572C5">
      <w:pPr>
        <w:widowControl w:val="0"/>
        <w:tabs>
          <w:tab w:val="left" w:pos="720"/>
        </w:tabs>
        <w:autoSpaceDE w:val="0"/>
        <w:autoSpaceDN w:val="0"/>
        <w:adjustRightInd w:val="0"/>
        <w:ind w:firstLineChars="235" w:firstLine="564"/>
        <w:jc w:val="both"/>
        <w:rPr>
          <w:sz w:val="24"/>
          <w:szCs w:val="24"/>
        </w:rPr>
      </w:pPr>
      <w:r w:rsidRPr="003572C5">
        <w:rPr>
          <w:sz w:val="24"/>
          <w:szCs w:val="24"/>
        </w:rPr>
        <w:t>- при проведении государственной экспертизы проектной документации объектов капитального строительства;</w:t>
      </w:r>
    </w:p>
    <w:p w:rsidR="009726BA" w:rsidRPr="003572C5" w:rsidRDefault="009726BA" w:rsidP="003572C5">
      <w:pPr>
        <w:widowControl w:val="0"/>
        <w:tabs>
          <w:tab w:val="left" w:pos="720"/>
        </w:tabs>
        <w:autoSpaceDE w:val="0"/>
        <w:autoSpaceDN w:val="0"/>
        <w:adjustRightInd w:val="0"/>
        <w:ind w:firstLineChars="235" w:firstLine="564"/>
        <w:jc w:val="both"/>
        <w:rPr>
          <w:sz w:val="24"/>
          <w:szCs w:val="24"/>
        </w:rPr>
      </w:pPr>
      <w:r w:rsidRPr="003572C5">
        <w:rPr>
          <w:sz w:val="24"/>
          <w:szCs w:val="24"/>
        </w:rPr>
        <w:t xml:space="preserve">- при выдаче разрешений на строительство; </w:t>
      </w:r>
    </w:p>
    <w:p w:rsidR="009726BA" w:rsidRPr="003572C5" w:rsidRDefault="009726BA" w:rsidP="009726BA">
      <w:pPr>
        <w:widowControl w:val="0"/>
        <w:tabs>
          <w:tab w:val="left" w:pos="720"/>
        </w:tabs>
        <w:autoSpaceDE w:val="0"/>
        <w:autoSpaceDN w:val="0"/>
        <w:adjustRightInd w:val="0"/>
        <w:ind w:firstLine="540"/>
        <w:jc w:val="both"/>
        <w:rPr>
          <w:b/>
          <w:bCs/>
          <w:sz w:val="24"/>
          <w:szCs w:val="24"/>
        </w:rPr>
      </w:pPr>
      <w:r w:rsidRPr="003572C5">
        <w:rPr>
          <w:b/>
          <w:bCs/>
          <w:sz w:val="24"/>
          <w:szCs w:val="24"/>
        </w:rPr>
        <w:t xml:space="preserve"> - </w:t>
      </w:r>
      <w:r w:rsidRPr="003572C5">
        <w:rPr>
          <w:sz w:val="24"/>
          <w:szCs w:val="24"/>
        </w:rPr>
        <w:t>при выдаче разрешений на ввод объектов в эксплуатацию</w:t>
      </w:r>
      <w:r w:rsidRPr="003572C5">
        <w:rPr>
          <w:b/>
          <w:bCs/>
          <w:sz w:val="24"/>
          <w:szCs w:val="24"/>
        </w:rPr>
        <w:t xml:space="preserve">; </w:t>
      </w:r>
    </w:p>
    <w:p w:rsidR="009726BA" w:rsidRPr="003572C5" w:rsidRDefault="009726BA" w:rsidP="003572C5">
      <w:pPr>
        <w:widowControl w:val="0"/>
        <w:tabs>
          <w:tab w:val="left" w:pos="720"/>
        </w:tabs>
        <w:autoSpaceDE w:val="0"/>
        <w:autoSpaceDN w:val="0"/>
        <w:adjustRightInd w:val="0"/>
        <w:ind w:firstLineChars="235" w:firstLine="564"/>
        <w:jc w:val="both"/>
        <w:rPr>
          <w:sz w:val="24"/>
          <w:szCs w:val="24"/>
        </w:rPr>
      </w:pPr>
      <w:r w:rsidRPr="003572C5">
        <w:rPr>
          <w:sz w:val="24"/>
          <w:szCs w:val="24"/>
        </w:rPr>
        <w:t>- при осуществлении контроля за использованием объектов градостроительной деятельности в процессе их эксплуатации.</w:t>
      </w:r>
    </w:p>
    <w:p w:rsidR="009726BA" w:rsidRPr="003572C5" w:rsidRDefault="009726BA" w:rsidP="007B1F65">
      <w:pPr>
        <w:widowControl w:val="0"/>
        <w:autoSpaceDE w:val="0"/>
        <w:autoSpaceDN w:val="0"/>
        <w:adjustRightInd w:val="0"/>
        <w:ind w:firstLineChars="235" w:firstLine="566"/>
        <w:jc w:val="both"/>
        <w:rPr>
          <w:color w:val="000000"/>
          <w:sz w:val="24"/>
          <w:szCs w:val="24"/>
        </w:rPr>
      </w:pPr>
      <w:r w:rsidRPr="003572C5">
        <w:rPr>
          <w:b/>
          <w:bCs/>
          <w:sz w:val="24"/>
          <w:szCs w:val="24"/>
        </w:rPr>
        <w:t>16.</w:t>
      </w:r>
      <w:r w:rsidRPr="003572C5">
        <w:rPr>
          <w:sz w:val="24"/>
          <w:szCs w:val="24"/>
        </w:rPr>
        <w:t xml:space="preserve">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действующим федеральным законодательством, а также регламентируются соответствующими Положениями,  утверждаемыми решениями Администрации </w:t>
      </w:r>
      <w:r w:rsidRPr="003572C5">
        <w:rPr>
          <w:color w:val="000000"/>
          <w:sz w:val="24"/>
          <w:szCs w:val="24"/>
        </w:rPr>
        <w:t xml:space="preserve">муниципального района </w:t>
      </w:r>
      <w:r w:rsidRPr="003572C5">
        <w:rPr>
          <w:sz w:val="24"/>
          <w:szCs w:val="24"/>
        </w:rPr>
        <w:t>Белорецкий</w:t>
      </w:r>
      <w:r w:rsidRPr="003572C5">
        <w:rPr>
          <w:color w:val="000000"/>
          <w:sz w:val="24"/>
          <w:szCs w:val="24"/>
        </w:rPr>
        <w:t xml:space="preserve"> район  Республики Башкортостан</w:t>
      </w:r>
    </w:p>
    <w:p w:rsidR="009726BA" w:rsidRPr="003572C5" w:rsidRDefault="009726BA" w:rsidP="007B1F65">
      <w:pPr>
        <w:widowControl w:val="0"/>
        <w:autoSpaceDE w:val="0"/>
        <w:autoSpaceDN w:val="0"/>
        <w:adjustRightInd w:val="0"/>
        <w:ind w:firstLineChars="235" w:firstLine="566"/>
        <w:jc w:val="both"/>
        <w:rPr>
          <w:rFonts w:ascii="Arial" w:hAnsi="Arial" w:cs="Arial"/>
          <w:b/>
          <w:sz w:val="24"/>
          <w:szCs w:val="24"/>
        </w:rPr>
      </w:pPr>
    </w:p>
    <w:p w:rsidR="007C22E8" w:rsidRPr="003572C5" w:rsidRDefault="007C22E8" w:rsidP="007C22E8">
      <w:pPr>
        <w:autoSpaceDE w:val="0"/>
        <w:autoSpaceDN w:val="0"/>
        <w:adjustRightInd w:val="0"/>
        <w:ind w:firstLine="485"/>
        <w:jc w:val="both"/>
        <w:rPr>
          <w:b/>
          <w:sz w:val="24"/>
          <w:szCs w:val="24"/>
        </w:rPr>
      </w:pPr>
      <w:r w:rsidRPr="00521E67">
        <w:t xml:space="preserve"> </w:t>
      </w:r>
      <w:r w:rsidRPr="00840438">
        <w:t xml:space="preserve">   </w:t>
      </w:r>
      <w:r w:rsidRPr="003572C5">
        <w:rPr>
          <w:b/>
          <w:sz w:val="24"/>
          <w:szCs w:val="24"/>
        </w:rPr>
        <w:t>Статья 3. Градостроительные регламенты и их применение</w:t>
      </w:r>
    </w:p>
    <w:p w:rsidR="007C22E8" w:rsidRPr="003572C5" w:rsidRDefault="007C22E8" w:rsidP="007C22E8">
      <w:pPr>
        <w:autoSpaceDE w:val="0"/>
        <w:autoSpaceDN w:val="0"/>
        <w:adjustRightInd w:val="0"/>
        <w:ind w:firstLine="485"/>
        <w:jc w:val="both"/>
        <w:rPr>
          <w:b/>
          <w:sz w:val="24"/>
          <w:szCs w:val="24"/>
        </w:rPr>
      </w:pPr>
    </w:p>
    <w:p w:rsidR="007C22E8" w:rsidRPr="003572C5" w:rsidRDefault="007C22E8" w:rsidP="007C22E8">
      <w:pPr>
        <w:jc w:val="both"/>
        <w:rPr>
          <w:sz w:val="24"/>
          <w:szCs w:val="24"/>
        </w:rPr>
      </w:pPr>
      <w:r w:rsidRPr="003572C5">
        <w:rPr>
          <w:sz w:val="24"/>
          <w:szCs w:val="24"/>
        </w:rPr>
        <w:tab/>
      </w:r>
      <w:r w:rsidRPr="003572C5">
        <w:rPr>
          <w:b/>
          <w:sz w:val="24"/>
          <w:szCs w:val="24"/>
        </w:rPr>
        <w:t>1.</w:t>
      </w:r>
      <w:r w:rsidRPr="003572C5">
        <w:rPr>
          <w:sz w:val="24"/>
          <w:szCs w:val="24"/>
        </w:rPr>
        <w:t xml:space="preserve"> 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документации по планировке территории и на основании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7C22E8" w:rsidRPr="003572C5" w:rsidRDefault="007C22E8" w:rsidP="007C22E8">
      <w:pPr>
        <w:pStyle w:val="31"/>
        <w:ind w:firstLine="0"/>
        <w:rPr>
          <w:sz w:val="24"/>
          <w:szCs w:val="24"/>
        </w:rPr>
      </w:pPr>
      <w:r w:rsidRPr="003572C5">
        <w:rPr>
          <w:sz w:val="24"/>
          <w:szCs w:val="24"/>
        </w:rPr>
        <w:tab/>
        <w:t>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7C22E8" w:rsidRPr="003572C5" w:rsidRDefault="007C22E8" w:rsidP="007C22E8">
      <w:pPr>
        <w:ind w:firstLine="748"/>
        <w:jc w:val="both"/>
        <w:rPr>
          <w:sz w:val="24"/>
          <w:szCs w:val="24"/>
        </w:rPr>
      </w:pPr>
      <w:r w:rsidRPr="003572C5">
        <w:rPr>
          <w:b/>
          <w:sz w:val="24"/>
          <w:szCs w:val="24"/>
        </w:rPr>
        <w:lastRenderedPageBreak/>
        <w:t>2.</w:t>
      </w:r>
      <w:r w:rsidRPr="003572C5">
        <w:rPr>
          <w:sz w:val="24"/>
          <w:szCs w:val="24"/>
        </w:rPr>
        <w:t xml:space="preserve"> Действие градостроительного регламента не распространяется на земельные участки и расположенные на них объекты капитального строительства: </w:t>
      </w:r>
    </w:p>
    <w:p w:rsidR="007C22E8" w:rsidRPr="003572C5" w:rsidRDefault="007C22E8" w:rsidP="007C22E8">
      <w:pPr>
        <w:pStyle w:val="Iauiue"/>
        <w:numPr>
          <w:ilvl w:val="0"/>
          <w:numId w:val="1"/>
        </w:numPr>
        <w:tabs>
          <w:tab w:val="num" w:pos="1080"/>
        </w:tabs>
        <w:ind w:left="0" w:right="-57" w:firstLine="720"/>
        <w:jc w:val="both"/>
        <w:rPr>
          <w:sz w:val="24"/>
          <w:szCs w:val="24"/>
        </w:rPr>
      </w:pPr>
      <w:r w:rsidRPr="003572C5">
        <w:rPr>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решения о режиме использования, параметрах и характеристиках реставрации, консервации, воссоздания, ремонта и приспособления которых принимаются в порядке, установленном законодательством об охране объектов культурного наследия;</w:t>
      </w:r>
    </w:p>
    <w:p w:rsidR="007C22E8" w:rsidRPr="003572C5" w:rsidRDefault="007C22E8" w:rsidP="007C22E8">
      <w:pPr>
        <w:pStyle w:val="Iauiue"/>
        <w:numPr>
          <w:ilvl w:val="0"/>
          <w:numId w:val="1"/>
        </w:numPr>
        <w:tabs>
          <w:tab w:val="num" w:pos="1080"/>
        </w:tabs>
        <w:ind w:left="0" w:right="-57" w:firstLine="720"/>
        <w:jc w:val="both"/>
        <w:rPr>
          <w:sz w:val="24"/>
          <w:szCs w:val="24"/>
        </w:rPr>
      </w:pPr>
      <w:r w:rsidRPr="003572C5">
        <w:rPr>
          <w:sz w:val="24"/>
          <w:szCs w:val="24"/>
        </w:rPr>
        <w:t>в границах территорий общего пользования,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7C22E8" w:rsidRPr="003572C5" w:rsidRDefault="007C22E8" w:rsidP="007C22E8">
      <w:pPr>
        <w:pStyle w:val="Iauiue"/>
        <w:numPr>
          <w:ilvl w:val="0"/>
          <w:numId w:val="1"/>
        </w:numPr>
        <w:tabs>
          <w:tab w:val="num" w:pos="1080"/>
        </w:tabs>
        <w:ind w:left="0" w:right="-57" w:firstLine="720"/>
        <w:jc w:val="both"/>
        <w:rPr>
          <w:sz w:val="24"/>
          <w:szCs w:val="24"/>
        </w:rPr>
      </w:pPr>
      <w:r w:rsidRPr="003572C5">
        <w:rPr>
          <w:sz w:val="24"/>
          <w:szCs w:val="24"/>
        </w:rPr>
        <w:t>занятые линейными объектами, решения об использовании которых принимаются уполномоченными органами на основании их индивидуального целевого назначения;</w:t>
      </w:r>
    </w:p>
    <w:p w:rsidR="007C22E8" w:rsidRPr="003572C5" w:rsidRDefault="007C22E8" w:rsidP="007C22E8">
      <w:pPr>
        <w:pStyle w:val="Iauiue"/>
        <w:numPr>
          <w:ilvl w:val="0"/>
          <w:numId w:val="1"/>
        </w:numPr>
        <w:tabs>
          <w:tab w:val="num" w:pos="1080"/>
        </w:tabs>
        <w:ind w:left="0" w:right="-57" w:firstLine="720"/>
        <w:jc w:val="both"/>
        <w:rPr>
          <w:sz w:val="24"/>
          <w:szCs w:val="24"/>
        </w:rPr>
      </w:pPr>
      <w:r w:rsidRPr="003572C5">
        <w:rPr>
          <w:sz w:val="24"/>
          <w:szCs w:val="24"/>
        </w:rPr>
        <w:t>предоставленные для добычи полезных ископаемых, решение об использовании которых принимаются уполномоченными органами в соответств</w:t>
      </w:r>
      <w:r w:rsidR="00BB5E74" w:rsidRPr="003572C5">
        <w:rPr>
          <w:sz w:val="24"/>
          <w:szCs w:val="24"/>
        </w:rPr>
        <w:t>ии с законодательством о недрах;</w:t>
      </w:r>
    </w:p>
    <w:p w:rsidR="00BB5E74" w:rsidRPr="003572C5" w:rsidRDefault="00BB5E74" w:rsidP="007C22E8">
      <w:pPr>
        <w:pStyle w:val="Iauiue"/>
        <w:numPr>
          <w:ilvl w:val="0"/>
          <w:numId w:val="1"/>
        </w:numPr>
        <w:tabs>
          <w:tab w:val="num" w:pos="1080"/>
        </w:tabs>
        <w:ind w:left="0" w:right="-57" w:firstLine="720"/>
        <w:jc w:val="both"/>
        <w:rPr>
          <w:sz w:val="24"/>
          <w:szCs w:val="24"/>
        </w:rPr>
      </w:pPr>
      <w:r w:rsidRPr="003572C5">
        <w:rPr>
          <w:sz w:val="24"/>
          <w:szCs w:val="24"/>
        </w:rPr>
        <w:t>земли лесного фонда, земли, покрытые поверхностными водами, земли запаса, земли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7C22E8" w:rsidRPr="003572C5" w:rsidRDefault="007C22E8" w:rsidP="007C22E8">
      <w:pPr>
        <w:ind w:right="-57" w:firstLine="709"/>
        <w:jc w:val="both"/>
        <w:rPr>
          <w:sz w:val="24"/>
          <w:szCs w:val="24"/>
        </w:rPr>
      </w:pPr>
      <w:r w:rsidRPr="003572C5">
        <w:rPr>
          <w:b/>
          <w:sz w:val="24"/>
          <w:szCs w:val="24"/>
        </w:rPr>
        <w:t>3.</w:t>
      </w:r>
      <w:r w:rsidRPr="003572C5">
        <w:rPr>
          <w:sz w:val="24"/>
          <w:szCs w:val="24"/>
        </w:rPr>
        <w:t xml:space="preserve"> Порядок использования земель</w:t>
      </w:r>
      <w:r w:rsidR="00023369" w:rsidRPr="003572C5">
        <w:rPr>
          <w:sz w:val="24"/>
          <w:szCs w:val="24"/>
        </w:rPr>
        <w:t xml:space="preserve"> </w:t>
      </w:r>
      <w:r w:rsidR="001E2B27" w:rsidRPr="003572C5">
        <w:rPr>
          <w:sz w:val="24"/>
          <w:szCs w:val="24"/>
        </w:rPr>
        <w:t xml:space="preserve">сельского поселения </w:t>
      </w:r>
      <w:r w:rsidR="003C5267">
        <w:rPr>
          <w:sz w:val="24"/>
        </w:rPr>
        <w:t>Николаевский</w:t>
      </w:r>
      <w:r w:rsidR="00F35042" w:rsidRPr="003572C5">
        <w:rPr>
          <w:sz w:val="24"/>
          <w:szCs w:val="24"/>
        </w:rPr>
        <w:t xml:space="preserve"> сельсовет  муниципального района Белорецкий </w:t>
      </w:r>
      <w:r w:rsidRPr="003572C5">
        <w:rPr>
          <w:sz w:val="24"/>
          <w:szCs w:val="24"/>
        </w:rPr>
        <w:t>район Республики Башкортостан определяется в соответствии с зонированием его территории, отображенным на Картах:</w:t>
      </w:r>
    </w:p>
    <w:p w:rsidR="007C22E8" w:rsidRPr="003572C5" w:rsidRDefault="007C22E8" w:rsidP="007C22E8">
      <w:pPr>
        <w:ind w:right="-57" w:firstLine="709"/>
        <w:jc w:val="both"/>
        <w:rPr>
          <w:sz w:val="24"/>
          <w:szCs w:val="24"/>
        </w:rPr>
      </w:pPr>
      <w:r w:rsidRPr="003572C5">
        <w:rPr>
          <w:sz w:val="24"/>
          <w:szCs w:val="24"/>
        </w:rPr>
        <w:t xml:space="preserve">1) территориальные зоны – на карте градостроительного зонирования территории </w:t>
      </w:r>
      <w:r w:rsidR="008D5BE7" w:rsidRPr="003572C5">
        <w:rPr>
          <w:sz w:val="24"/>
          <w:szCs w:val="24"/>
        </w:rPr>
        <w:t>се</w:t>
      </w:r>
      <w:r w:rsidR="00567331" w:rsidRPr="003572C5">
        <w:rPr>
          <w:sz w:val="24"/>
          <w:szCs w:val="24"/>
        </w:rPr>
        <w:t xml:space="preserve">льского поселения </w:t>
      </w:r>
      <w:r w:rsidR="003C5267">
        <w:rPr>
          <w:sz w:val="24"/>
        </w:rPr>
        <w:t>Николаевский</w:t>
      </w:r>
      <w:r w:rsidR="00F35042" w:rsidRPr="003572C5">
        <w:rPr>
          <w:sz w:val="24"/>
          <w:szCs w:val="24"/>
        </w:rPr>
        <w:t xml:space="preserve"> сельсовет  муниципального района Белорецкий </w:t>
      </w:r>
      <w:r w:rsidRPr="003572C5">
        <w:rPr>
          <w:sz w:val="24"/>
          <w:szCs w:val="24"/>
        </w:rPr>
        <w:t xml:space="preserve">(статья 73 настоящих Правил), где  </w:t>
      </w:r>
      <w:r w:rsidRPr="003572C5">
        <w:rPr>
          <w:bCs/>
          <w:sz w:val="24"/>
          <w:szCs w:val="24"/>
        </w:rPr>
        <w:t>отображаются границы и кодовые обозначения зон</w:t>
      </w:r>
      <w:r w:rsidRPr="003572C5">
        <w:rPr>
          <w:sz w:val="24"/>
          <w:szCs w:val="24"/>
        </w:rPr>
        <w:t>;</w:t>
      </w:r>
    </w:p>
    <w:p w:rsidR="007C22E8" w:rsidRPr="003572C5" w:rsidRDefault="007C22E8" w:rsidP="007C22E8">
      <w:pPr>
        <w:ind w:right="-57" w:firstLine="709"/>
        <w:jc w:val="both"/>
        <w:rPr>
          <w:sz w:val="24"/>
          <w:szCs w:val="24"/>
        </w:rPr>
      </w:pPr>
      <w:r w:rsidRPr="003572C5">
        <w:rPr>
          <w:sz w:val="24"/>
          <w:szCs w:val="24"/>
        </w:rPr>
        <w:t>2) зоны с особыми условиями территории:</w:t>
      </w:r>
    </w:p>
    <w:p w:rsidR="007C22E8" w:rsidRPr="003572C5" w:rsidRDefault="007C22E8" w:rsidP="007C22E8">
      <w:pPr>
        <w:ind w:right="-57" w:firstLine="709"/>
        <w:jc w:val="both"/>
        <w:rPr>
          <w:sz w:val="24"/>
          <w:szCs w:val="24"/>
        </w:rPr>
      </w:pPr>
      <w:r w:rsidRPr="003572C5">
        <w:rPr>
          <w:sz w:val="24"/>
          <w:szCs w:val="24"/>
        </w:rPr>
        <w:t>а) санитарно-защитные зоны – на карте статьи 7</w:t>
      </w:r>
      <w:r w:rsidR="00914F37">
        <w:rPr>
          <w:sz w:val="24"/>
          <w:szCs w:val="24"/>
        </w:rPr>
        <w:t>4</w:t>
      </w:r>
      <w:r w:rsidRPr="003572C5">
        <w:rPr>
          <w:sz w:val="24"/>
          <w:szCs w:val="24"/>
        </w:rPr>
        <w:t xml:space="preserve"> настоящих Правил;</w:t>
      </w:r>
    </w:p>
    <w:p w:rsidR="007C22E8" w:rsidRPr="003572C5" w:rsidRDefault="007C22E8" w:rsidP="007C22E8">
      <w:pPr>
        <w:ind w:right="-57" w:firstLine="709"/>
        <w:jc w:val="both"/>
        <w:rPr>
          <w:sz w:val="24"/>
          <w:szCs w:val="24"/>
        </w:rPr>
      </w:pPr>
      <w:r w:rsidRPr="003572C5">
        <w:rPr>
          <w:sz w:val="24"/>
          <w:szCs w:val="24"/>
        </w:rPr>
        <w:t>б) водоохранные зоны – на карте статьи 7</w:t>
      </w:r>
      <w:r w:rsidR="00914F37">
        <w:rPr>
          <w:sz w:val="24"/>
          <w:szCs w:val="24"/>
        </w:rPr>
        <w:t>4</w:t>
      </w:r>
      <w:r w:rsidRPr="003572C5">
        <w:rPr>
          <w:sz w:val="24"/>
          <w:szCs w:val="24"/>
        </w:rPr>
        <w:t xml:space="preserve"> настоящих Правил;</w:t>
      </w:r>
    </w:p>
    <w:p w:rsidR="007C22E8" w:rsidRPr="003572C5" w:rsidRDefault="003572C5" w:rsidP="007C22E8">
      <w:pPr>
        <w:ind w:right="-57" w:firstLine="709"/>
        <w:jc w:val="both"/>
        <w:rPr>
          <w:sz w:val="24"/>
          <w:szCs w:val="24"/>
        </w:rPr>
      </w:pPr>
      <w:r>
        <w:rPr>
          <w:sz w:val="24"/>
          <w:szCs w:val="24"/>
        </w:rPr>
        <w:t>в</w:t>
      </w:r>
      <w:r w:rsidR="007C22E8" w:rsidRPr="003572C5">
        <w:rPr>
          <w:sz w:val="24"/>
          <w:szCs w:val="24"/>
        </w:rPr>
        <w:t>) зоны санитарной охраны источников водоснабжения и водопроводов питьевого назначения.</w:t>
      </w:r>
    </w:p>
    <w:p w:rsidR="007C22E8" w:rsidRPr="003572C5" w:rsidRDefault="007C22E8" w:rsidP="007C22E8">
      <w:pPr>
        <w:ind w:right="-57" w:firstLine="709"/>
        <w:jc w:val="both"/>
        <w:rPr>
          <w:sz w:val="24"/>
          <w:szCs w:val="24"/>
        </w:rPr>
      </w:pPr>
      <w:r w:rsidRPr="003572C5">
        <w:rPr>
          <w:sz w:val="24"/>
          <w:szCs w:val="24"/>
        </w:rPr>
        <w:t xml:space="preserve">Для каждой из территориальных зон и зон с особыми условиями использования территории настоящими Правилами установлен  Градостроительный регламент (Часть </w:t>
      </w:r>
      <w:r w:rsidRPr="003572C5">
        <w:rPr>
          <w:sz w:val="24"/>
          <w:szCs w:val="24"/>
          <w:lang w:val="en-US"/>
        </w:rPr>
        <w:t>II</w:t>
      </w:r>
      <w:r w:rsidRPr="003572C5">
        <w:rPr>
          <w:sz w:val="24"/>
          <w:szCs w:val="24"/>
        </w:rPr>
        <w:t xml:space="preserve"> Правил) по видам и предельным параметрам разрешенного использования земельных участков и объектов капитального строительства.</w:t>
      </w:r>
    </w:p>
    <w:p w:rsidR="007C22E8" w:rsidRPr="003572C5" w:rsidRDefault="007C22E8" w:rsidP="007C22E8">
      <w:pPr>
        <w:ind w:right="-57" w:firstLine="709"/>
        <w:jc w:val="both"/>
        <w:rPr>
          <w:sz w:val="24"/>
          <w:szCs w:val="24"/>
        </w:rPr>
      </w:pPr>
      <w:r w:rsidRPr="003572C5">
        <w:rPr>
          <w:sz w:val="24"/>
          <w:szCs w:val="24"/>
        </w:rPr>
        <w:t>При этом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территориальной зоне, выделенной на карте градостроительного зонирования.</w:t>
      </w:r>
    </w:p>
    <w:p w:rsidR="007C22E8" w:rsidRPr="003572C5" w:rsidRDefault="007C22E8" w:rsidP="007C22E8">
      <w:pPr>
        <w:ind w:right="-57" w:firstLine="709"/>
        <w:jc w:val="both"/>
        <w:rPr>
          <w:sz w:val="24"/>
          <w:szCs w:val="24"/>
        </w:rPr>
      </w:pPr>
      <w:r w:rsidRPr="003572C5">
        <w:rPr>
          <w:sz w:val="24"/>
          <w:szCs w:val="24"/>
        </w:rPr>
        <w:t>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C22E8" w:rsidRPr="003572C5" w:rsidRDefault="007C22E8" w:rsidP="007C22E8">
      <w:pPr>
        <w:ind w:right="-57" w:firstLine="709"/>
        <w:jc w:val="both"/>
        <w:rPr>
          <w:sz w:val="24"/>
          <w:szCs w:val="24"/>
        </w:rPr>
      </w:pPr>
      <w:r w:rsidRPr="003572C5">
        <w:rPr>
          <w:sz w:val="24"/>
          <w:szCs w:val="24"/>
        </w:rPr>
        <w:t xml:space="preserve">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об учете прав и законных интересов правообладателей</w:t>
      </w:r>
      <w:r w:rsidRPr="003572C5">
        <w:rPr>
          <w:sz w:val="24"/>
          <w:szCs w:val="24"/>
        </w:rPr>
        <w:tab/>
        <w:t>земельных участков и объектов капитального строительства.</w:t>
      </w:r>
    </w:p>
    <w:p w:rsidR="007C22E8" w:rsidRPr="003572C5" w:rsidRDefault="007C22E8" w:rsidP="007C22E8">
      <w:pPr>
        <w:ind w:right="-57" w:firstLine="709"/>
        <w:jc w:val="both"/>
        <w:rPr>
          <w:sz w:val="24"/>
          <w:szCs w:val="24"/>
        </w:rPr>
      </w:pPr>
      <w:r w:rsidRPr="003572C5">
        <w:rPr>
          <w:b/>
          <w:sz w:val="24"/>
          <w:szCs w:val="24"/>
        </w:rPr>
        <w:t>4.</w:t>
      </w:r>
      <w:r w:rsidRPr="003572C5">
        <w:rPr>
          <w:sz w:val="24"/>
          <w:szCs w:val="24"/>
        </w:rPr>
        <w:t xml:space="preserve"> Границы территориальных зон на карте градостроительного зонирования установлены преимущественно в привязке к границам базисных кварталов земельного </w:t>
      </w:r>
      <w:r w:rsidRPr="003572C5">
        <w:rPr>
          <w:sz w:val="24"/>
          <w:szCs w:val="24"/>
        </w:rPr>
        <w:lastRenderedPageBreak/>
        <w:t>кадастра. В случае если в пределах территории базисного квартала размещаются (или планируются к размещению) объекты, виды использования которых соотносятся с разными территориальными зонами и их разм</w:t>
      </w:r>
      <w:r w:rsidR="001E2B27" w:rsidRPr="003572C5">
        <w:rPr>
          <w:sz w:val="24"/>
          <w:szCs w:val="24"/>
        </w:rPr>
        <w:t>ещение соответствует фактическому использованию земельных участков населенных пунктов</w:t>
      </w:r>
      <w:r w:rsidR="001A19B6" w:rsidRPr="003572C5">
        <w:rPr>
          <w:sz w:val="24"/>
          <w:szCs w:val="24"/>
        </w:rPr>
        <w:t xml:space="preserve"> сельского поселения</w:t>
      </w:r>
      <w:r w:rsidRPr="003572C5">
        <w:rPr>
          <w:sz w:val="24"/>
          <w:szCs w:val="24"/>
        </w:rPr>
        <w:t xml:space="preserve"> </w:t>
      </w:r>
      <w:r w:rsidR="003C5267">
        <w:rPr>
          <w:sz w:val="24"/>
        </w:rPr>
        <w:t>Николаевский</w:t>
      </w:r>
      <w:r w:rsidR="00F35042" w:rsidRPr="003572C5">
        <w:rPr>
          <w:sz w:val="24"/>
          <w:szCs w:val="24"/>
        </w:rPr>
        <w:t xml:space="preserve"> сельсовет  муниципального района Белорецкий</w:t>
      </w:r>
      <w:r w:rsidRPr="003572C5">
        <w:rPr>
          <w:sz w:val="24"/>
          <w:szCs w:val="24"/>
        </w:rPr>
        <w:t xml:space="preserve"> Республики Башкортостан, то территория базисного квартала делится на части, относящиеся к разным территориальным зонам.</w:t>
      </w:r>
    </w:p>
    <w:p w:rsidR="007C22E8" w:rsidRPr="003572C5" w:rsidRDefault="007C22E8" w:rsidP="007C22E8">
      <w:pPr>
        <w:ind w:right="-57" w:firstLine="709"/>
        <w:jc w:val="both"/>
        <w:rPr>
          <w:sz w:val="24"/>
          <w:szCs w:val="24"/>
        </w:rPr>
      </w:pPr>
      <w:r w:rsidRPr="003572C5">
        <w:rPr>
          <w:sz w:val="24"/>
          <w:szCs w:val="24"/>
        </w:rPr>
        <w:t xml:space="preserve"> При этом границы территориальных зон устанавливаются в увязке с территориальными объектами, имеющими однозначную картографическую проекцию: </w:t>
      </w:r>
    </w:p>
    <w:p w:rsidR="007C22E8" w:rsidRPr="003572C5" w:rsidRDefault="007C22E8" w:rsidP="007C22E8">
      <w:pPr>
        <w:ind w:right="-57" w:firstLine="709"/>
        <w:jc w:val="both"/>
        <w:rPr>
          <w:sz w:val="24"/>
          <w:szCs w:val="24"/>
        </w:rPr>
      </w:pPr>
      <w:r w:rsidRPr="003572C5">
        <w:rPr>
          <w:sz w:val="24"/>
          <w:szCs w:val="24"/>
        </w:rPr>
        <w:t>– линиями магистралей, улиц, проездов, разделяющих транспортные потоки противоположенных направлений;</w:t>
      </w:r>
    </w:p>
    <w:p w:rsidR="007C22E8" w:rsidRPr="003572C5" w:rsidRDefault="007C22E8" w:rsidP="007C22E8">
      <w:pPr>
        <w:ind w:right="-57" w:firstLine="709"/>
        <w:jc w:val="both"/>
        <w:rPr>
          <w:sz w:val="24"/>
          <w:szCs w:val="24"/>
        </w:rPr>
      </w:pPr>
      <w:r w:rsidRPr="003572C5">
        <w:rPr>
          <w:sz w:val="24"/>
          <w:szCs w:val="24"/>
        </w:rPr>
        <w:t>– красными линиями;</w:t>
      </w:r>
    </w:p>
    <w:p w:rsidR="007C22E8" w:rsidRPr="003572C5" w:rsidRDefault="007C22E8" w:rsidP="007C22E8">
      <w:pPr>
        <w:ind w:right="-57" w:firstLine="709"/>
        <w:jc w:val="both"/>
        <w:rPr>
          <w:sz w:val="24"/>
          <w:szCs w:val="24"/>
        </w:rPr>
      </w:pPr>
      <w:r w:rsidRPr="003572C5">
        <w:rPr>
          <w:sz w:val="24"/>
          <w:szCs w:val="24"/>
        </w:rPr>
        <w:t>– границам земельных участков;</w:t>
      </w:r>
    </w:p>
    <w:p w:rsidR="007C22E8" w:rsidRPr="003572C5" w:rsidRDefault="007C22E8" w:rsidP="007C22E8">
      <w:pPr>
        <w:ind w:right="-57" w:firstLine="709"/>
        <w:jc w:val="both"/>
        <w:rPr>
          <w:sz w:val="24"/>
          <w:szCs w:val="24"/>
        </w:rPr>
      </w:pPr>
      <w:r w:rsidRPr="003572C5">
        <w:rPr>
          <w:sz w:val="24"/>
          <w:szCs w:val="24"/>
        </w:rPr>
        <w:t>– границам или осям полос отвода для коммуникаций;</w:t>
      </w:r>
    </w:p>
    <w:p w:rsidR="007C22E8" w:rsidRPr="003572C5" w:rsidRDefault="007350C0" w:rsidP="007C22E8">
      <w:pPr>
        <w:ind w:right="-57" w:firstLine="709"/>
        <w:jc w:val="both"/>
        <w:rPr>
          <w:sz w:val="24"/>
          <w:szCs w:val="24"/>
        </w:rPr>
      </w:pPr>
      <w:r w:rsidRPr="003572C5">
        <w:rPr>
          <w:sz w:val="24"/>
          <w:szCs w:val="24"/>
        </w:rPr>
        <w:t>–</w:t>
      </w:r>
      <w:r w:rsidR="00D0755F" w:rsidRPr="003572C5">
        <w:rPr>
          <w:sz w:val="24"/>
          <w:szCs w:val="24"/>
        </w:rPr>
        <w:t xml:space="preserve"> </w:t>
      </w:r>
      <w:r w:rsidR="00023369" w:rsidRPr="003572C5">
        <w:rPr>
          <w:sz w:val="24"/>
          <w:szCs w:val="24"/>
        </w:rPr>
        <w:t>административным границам</w:t>
      </w:r>
      <w:r w:rsidR="00992978" w:rsidRPr="003572C5">
        <w:rPr>
          <w:sz w:val="24"/>
          <w:szCs w:val="24"/>
        </w:rPr>
        <w:t xml:space="preserve"> сельского поселения </w:t>
      </w:r>
      <w:r w:rsidR="003C5267">
        <w:rPr>
          <w:sz w:val="24"/>
        </w:rPr>
        <w:t>Николаевский</w:t>
      </w:r>
      <w:r w:rsidR="00F35042" w:rsidRPr="003572C5">
        <w:rPr>
          <w:sz w:val="24"/>
          <w:szCs w:val="24"/>
        </w:rPr>
        <w:t xml:space="preserve"> сельсовет  муниципального района Белорецкий</w:t>
      </w:r>
      <w:r w:rsidR="00992978" w:rsidRPr="003572C5">
        <w:rPr>
          <w:sz w:val="24"/>
          <w:szCs w:val="24"/>
        </w:rPr>
        <w:t xml:space="preserve"> район</w:t>
      </w:r>
      <w:r w:rsidR="007C22E8" w:rsidRPr="003572C5">
        <w:rPr>
          <w:sz w:val="24"/>
          <w:szCs w:val="24"/>
        </w:rPr>
        <w:t xml:space="preserve"> Республики Башкортостан; </w:t>
      </w:r>
    </w:p>
    <w:p w:rsidR="007C22E8" w:rsidRPr="003572C5" w:rsidRDefault="007C22E8" w:rsidP="007C22E8">
      <w:pPr>
        <w:ind w:right="-57" w:firstLine="709"/>
        <w:jc w:val="both"/>
        <w:rPr>
          <w:sz w:val="24"/>
          <w:szCs w:val="24"/>
        </w:rPr>
      </w:pPr>
      <w:r w:rsidRPr="003572C5">
        <w:rPr>
          <w:sz w:val="24"/>
          <w:szCs w:val="24"/>
        </w:rPr>
        <w:t>– естественными границами природных объектов;</w:t>
      </w:r>
    </w:p>
    <w:p w:rsidR="007C22E8" w:rsidRPr="003572C5" w:rsidRDefault="00D0755F" w:rsidP="007C22E8">
      <w:pPr>
        <w:ind w:right="-57" w:firstLine="709"/>
        <w:jc w:val="both"/>
        <w:rPr>
          <w:sz w:val="24"/>
          <w:szCs w:val="24"/>
        </w:rPr>
      </w:pPr>
      <w:r w:rsidRPr="003572C5">
        <w:rPr>
          <w:sz w:val="24"/>
          <w:szCs w:val="24"/>
        </w:rPr>
        <w:t xml:space="preserve">– </w:t>
      </w:r>
      <w:r w:rsidR="007C22E8" w:rsidRPr="003572C5">
        <w:rPr>
          <w:sz w:val="24"/>
          <w:szCs w:val="24"/>
        </w:rPr>
        <w:t>иными границами, отраженными в составе базисного плана земельного кадастра.</w:t>
      </w:r>
    </w:p>
    <w:p w:rsidR="007C22E8" w:rsidRPr="003572C5" w:rsidRDefault="007C22E8" w:rsidP="007C22E8">
      <w:pPr>
        <w:ind w:right="-57" w:firstLine="709"/>
        <w:jc w:val="both"/>
        <w:rPr>
          <w:sz w:val="24"/>
          <w:szCs w:val="24"/>
        </w:rPr>
      </w:pPr>
      <w:r w:rsidRPr="003572C5">
        <w:rPr>
          <w:sz w:val="24"/>
          <w:szCs w:val="24"/>
        </w:rPr>
        <w:t xml:space="preserve">Границы территориальных зон, для которых отсутствует возможность однозначной картографической привязки, (например, границы территориальных зон, установленных на вновь осваиваемых территориях) определены по условным линиям в увязке с границами функциональных зон </w:t>
      </w:r>
      <w:r w:rsidR="001E2B27" w:rsidRPr="003572C5">
        <w:rPr>
          <w:sz w:val="24"/>
          <w:szCs w:val="24"/>
        </w:rPr>
        <w:t xml:space="preserve">фактического использования земельных участков населенных пунктов </w:t>
      </w:r>
      <w:r w:rsidR="00D359F0" w:rsidRPr="003572C5">
        <w:rPr>
          <w:sz w:val="24"/>
          <w:szCs w:val="24"/>
        </w:rPr>
        <w:t>сельского поселения</w:t>
      </w:r>
      <w:r w:rsidRPr="003572C5">
        <w:rPr>
          <w:sz w:val="24"/>
          <w:szCs w:val="24"/>
        </w:rPr>
        <w:t xml:space="preserve"> </w:t>
      </w:r>
      <w:r w:rsidR="003C5267">
        <w:rPr>
          <w:sz w:val="24"/>
        </w:rPr>
        <w:t>Николаевский</w:t>
      </w:r>
      <w:r w:rsidR="00F35042" w:rsidRPr="003572C5">
        <w:rPr>
          <w:sz w:val="24"/>
          <w:szCs w:val="24"/>
        </w:rPr>
        <w:t xml:space="preserve"> сельсовет  муниципального района Белорецкий</w:t>
      </w:r>
      <w:r w:rsidRPr="003572C5">
        <w:rPr>
          <w:sz w:val="24"/>
          <w:szCs w:val="24"/>
        </w:rPr>
        <w:t xml:space="preserve"> район Республики Башкортостан, границами зон с особыми условиями использования территории, иными границами, отображенными на топографической основе, используемыми для разработки карт градостроительного зонирования.                </w:t>
      </w:r>
    </w:p>
    <w:p w:rsidR="007C22E8" w:rsidRPr="003572C5" w:rsidRDefault="007C22E8" w:rsidP="007C22E8">
      <w:pPr>
        <w:ind w:right="-57" w:firstLine="709"/>
        <w:jc w:val="both"/>
        <w:rPr>
          <w:sz w:val="24"/>
          <w:szCs w:val="24"/>
        </w:rPr>
      </w:pPr>
      <w:r w:rsidRPr="003572C5">
        <w:rPr>
          <w:sz w:val="24"/>
          <w:szCs w:val="24"/>
        </w:rPr>
        <w:t>Местоположение границ территориальных зон, установленных в увязке с условными линиями, подлежит уточнению в документации по планировке территории и иных документах, принимаемых  в соответствии с законодательством Российской Феде</w:t>
      </w:r>
      <w:r w:rsidR="00D0755F" w:rsidRPr="003572C5">
        <w:rPr>
          <w:sz w:val="24"/>
          <w:szCs w:val="24"/>
        </w:rPr>
        <w:t xml:space="preserve">рации, </w:t>
      </w:r>
      <w:r w:rsidRPr="003572C5">
        <w:rPr>
          <w:sz w:val="24"/>
          <w:szCs w:val="24"/>
        </w:rPr>
        <w:t xml:space="preserve">Республики Башкортостан и нормативно-правовыми актами муниципального района </w:t>
      </w:r>
      <w:r w:rsidR="00F35042" w:rsidRPr="003572C5">
        <w:rPr>
          <w:sz w:val="24"/>
          <w:szCs w:val="24"/>
        </w:rPr>
        <w:t>Белорецкий</w:t>
      </w:r>
      <w:r w:rsidRPr="003572C5">
        <w:rPr>
          <w:sz w:val="24"/>
          <w:szCs w:val="24"/>
        </w:rPr>
        <w:t xml:space="preserve"> район Республики Башкортостан с последующим внесением соответствующих изменений в настоящие Правила.</w:t>
      </w:r>
    </w:p>
    <w:p w:rsidR="007C22E8" w:rsidRPr="003572C5" w:rsidRDefault="007C22E8" w:rsidP="007C22E8">
      <w:pPr>
        <w:ind w:right="-57"/>
        <w:jc w:val="both"/>
        <w:rPr>
          <w:sz w:val="24"/>
          <w:szCs w:val="24"/>
        </w:rPr>
      </w:pPr>
      <w:r w:rsidRPr="003572C5">
        <w:rPr>
          <w:sz w:val="24"/>
          <w:szCs w:val="24"/>
        </w:rPr>
        <w:tab/>
      </w:r>
      <w:r w:rsidRPr="003572C5">
        <w:rPr>
          <w:b/>
          <w:sz w:val="24"/>
          <w:szCs w:val="24"/>
        </w:rPr>
        <w:t>5.</w:t>
      </w:r>
      <w:r w:rsidRPr="003572C5">
        <w:rPr>
          <w:sz w:val="24"/>
          <w:szCs w:val="24"/>
        </w:rPr>
        <w:t xml:space="preserve"> Перечни зон с особыми условиями использования территорий, отображение их границ на карте градостроительного зонирования и ограничения использования земельных участков и объектов капитального строительства на их территории, указаны в соответствии с нормативными правовыми актами и иной нормативно-технической документацией  Российской Федерации, Республики Башкортостан и муниципального района </w:t>
      </w:r>
      <w:r w:rsidR="00F35042" w:rsidRPr="003572C5">
        <w:rPr>
          <w:sz w:val="24"/>
          <w:szCs w:val="24"/>
        </w:rPr>
        <w:t>Белорецкий</w:t>
      </w:r>
      <w:r w:rsidRPr="003572C5">
        <w:rPr>
          <w:sz w:val="24"/>
          <w:szCs w:val="24"/>
        </w:rPr>
        <w:t xml:space="preserve"> район Республики Башкортостан.</w:t>
      </w:r>
    </w:p>
    <w:p w:rsidR="007C22E8" w:rsidRPr="003572C5" w:rsidRDefault="007C22E8" w:rsidP="00FF74DC">
      <w:pPr>
        <w:ind w:right="-57" w:firstLine="708"/>
        <w:jc w:val="both"/>
        <w:rPr>
          <w:sz w:val="24"/>
          <w:szCs w:val="24"/>
        </w:rPr>
      </w:pPr>
      <w:r w:rsidRPr="003572C5">
        <w:rPr>
          <w:b/>
          <w:sz w:val="24"/>
          <w:szCs w:val="24"/>
        </w:rPr>
        <w:t>6.</w:t>
      </w:r>
      <w:r w:rsidRPr="003572C5">
        <w:rPr>
          <w:sz w:val="24"/>
          <w:szCs w:val="24"/>
        </w:rPr>
        <w:t xml:space="preserve"> 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(статья 67 – 71</w:t>
      </w:r>
      <w:r w:rsidR="004F1434" w:rsidRPr="003572C5">
        <w:rPr>
          <w:sz w:val="24"/>
          <w:szCs w:val="24"/>
        </w:rPr>
        <w:t>)</w:t>
      </w:r>
      <w:r w:rsidRPr="003572C5">
        <w:rPr>
          <w:sz w:val="24"/>
          <w:szCs w:val="24"/>
        </w:rPr>
        <w:t xml:space="preserve"> настоящих Правил). </w:t>
      </w:r>
    </w:p>
    <w:p w:rsidR="007C22E8" w:rsidRPr="003572C5" w:rsidRDefault="007C22E8" w:rsidP="007C22E8">
      <w:pPr>
        <w:ind w:right="-57" w:firstLine="708"/>
        <w:jc w:val="both"/>
        <w:rPr>
          <w:sz w:val="24"/>
          <w:szCs w:val="24"/>
        </w:rPr>
      </w:pPr>
      <w:r w:rsidRPr="003572C5">
        <w:rPr>
          <w:sz w:val="24"/>
          <w:szCs w:val="24"/>
        </w:rPr>
        <w:t>Указанные ограничения действуют в пределах указанных зон и относятся к:</w:t>
      </w:r>
    </w:p>
    <w:p w:rsidR="007C22E8" w:rsidRPr="003572C5" w:rsidRDefault="007C22E8" w:rsidP="007C22E8">
      <w:pPr>
        <w:ind w:right="-57"/>
        <w:jc w:val="both"/>
        <w:rPr>
          <w:sz w:val="24"/>
          <w:szCs w:val="24"/>
        </w:rPr>
      </w:pPr>
      <w:r w:rsidRPr="003572C5">
        <w:rPr>
          <w:sz w:val="24"/>
          <w:szCs w:val="24"/>
        </w:rPr>
        <w:tab/>
        <w:t>– сопоставлению масштабов исторически сложившейся среды (существующим объектам капитального строительства) планируемых к созданию, реконструкции объектов капитального строительства;</w:t>
      </w:r>
    </w:p>
    <w:p w:rsidR="007C22E8" w:rsidRPr="003572C5" w:rsidRDefault="007C22E8" w:rsidP="007C22E8">
      <w:pPr>
        <w:ind w:right="-57" w:firstLine="708"/>
        <w:jc w:val="both"/>
        <w:rPr>
          <w:sz w:val="24"/>
          <w:szCs w:val="24"/>
        </w:rPr>
      </w:pPr>
      <w:r w:rsidRPr="003572C5">
        <w:rPr>
          <w:sz w:val="24"/>
          <w:szCs w:val="24"/>
        </w:rPr>
        <w:t>– требованиям к оформлению фасадов вновь создаваемых, реконструируемых, ремонтируемых объектов капитального строительства в соответствии с исторически сложившимся архитектурным окружением.</w:t>
      </w:r>
    </w:p>
    <w:p w:rsidR="007C22E8" w:rsidRPr="003572C5" w:rsidRDefault="007C22E8" w:rsidP="007C22E8">
      <w:pPr>
        <w:ind w:right="-57"/>
        <w:jc w:val="both"/>
        <w:rPr>
          <w:b/>
          <w:sz w:val="24"/>
          <w:szCs w:val="24"/>
        </w:rPr>
      </w:pPr>
      <w:r w:rsidRPr="003572C5">
        <w:rPr>
          <w:sz w:val="24"/>
          <w:szCs w:val="24"/>
        </w:rPr>
        <w:tab/>
        <w:t>В пределах границ зон охраны объектов культурного наследия, градостроительные регламенты, определенные Главой 15 настоящих Правил</w:t>
      </w:r>
      <w:r w:rsidRPr="003572C5">
        <w:rPr>
          <w:b/>
          <w:sz w:val="24"/>
          <w:szCs w:val="24"/>
        </w:rPr>
        <w:t xml:space="preserve">, </w:t>
      </w:r>
      <w:r w:rsidRPr="003572C5">
        <w:rPr>
          <w:sz w:val="24"/>
          <w:szCs w:val="24"/>
        </w:rPr>
        <w:t>применяются с учетом ограничений по условиям охраны объектов культурного наследия, изложение которых включается в</w:t>
      </w:r>
      <w:r w:rsidRPr="003572C5">
        <w:rPr>
          <w:b/>
          <w:sz w:val="24"/>
          <w:szCs w:val="24"/>
        </w:rPr>
        <w:t xml:space="preserve"> </w:t>
      </w:r>
      <w:r w:rsidRPr="003572C5">
        <w:rPr>
          <w:sz w:val="24"/>
          <w:szCs w:val="24"/>
        </w:rPr>
        <w:t>статьи 67 – 71</w:t>
      </w:r>
      <w:r w:rsidRPr="003572C5">
        <w:rPr>
          <w:b/>
          <w:sz w:val="24"/>
          <w:szCs w:val="24"/>
        </w:rPr>
        <w:t xml:space="preserve"> </w:t>
      </w:r>
      <w:r w:rsidRPr="003572C5">
        <w:rPr>
          <w:sz w:val="24"/>
          <w:szCs w:val="24"/>
        </w:rPr>
        <w:t>настоящих Правил</w:t>
      </w:r>
      <w:r w:rsidRPr="003572C5">
        <w:rPr>
          <w:b/>
          <w:sz w:val="24"/>
          <w:szCs w:val="24"/>
        </w:rPr>
        <w:t>.</w:t>
      </w:r>
    </w:p>
    <w:p w:rsidR="007C22E8" w:rsidRPr="003572C5" w:rsidRDefault="007C22E8" w:rsidP="007C22E8">
      <w:pPr>
        <w:ind w:right="-57"/>
        <w:jc w:val="both"/>
        <w:rPr>
          <w:b/>
          <w:sz w:val="24"/>
          <w:szCs w:val="24"/>
        </w:rPr>
      </w:pPr>
      <w:r w:rsidRPr="003572C5">
        <w:rPr>
          <w:b/>
          <w:sz w:val="24"/>
          <w:szCs w:val="24"/>
        </w:rPr>
        <w:lastRenderedPageBreak/>
        <w:tab/>
        <w:t>7.</w:t>
      </w:r>
      <w:r w:rsidRPr="003572C5">
        <w:rPr>
          <w:sz w:val="24"/>
          <w:szCs w:val="24"/>
        </w:rPr>
        <w:t xml:space="preserve"> На картах зон действия ограничений по экологическим и санитарно-эпидемиологическим условиям (статьи 75 настоящих Правил)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окружающей природной среды, обеспечения экологической безопасности и охраны здоровья населения. Изложение указанных ограничений содержится в статьях</w:t>
      </w:r>
      <w:r w:rsidRPr="003572C5">
        <w:rPr>
          <w:b/>
          <w:sz w:val="24"/>
          <w:szCs w:val="24"/>
        </w:rPr>
        <w:t xml:space="preserve"> </w:t>
      </w:r>
      <w:r w:rsidRPr="003572C5">
        <w:rPr>
          <w:sz w:val="24"/>
          <w:szCs w:val="24"/>
        </w:rPr>
        <w:t>57 – 66 настоящих Правил</w:t>
      </w:r>
      <w:r w:rsidRPr="003572C5">
        <w:rPr>
          <w:b/>
          <w:sz w:val="24"/>
          <w:szCs w:val="24"/>
        </w:rPr>
        <w:t>.</w:t>
      </w:r>
    </w:p>
    <w:p w:rsidR="007C22E8" w:rsidRPr="003572C5" w:rsidRDefault="007C22E8" w:rsidP="007C22E8">
      <w:pPr>
        <w:ind w:right="-57" w:firstLine="708"/>
        <w:jc w:val="both"/>
        <w:rPr>
          <w:sz w:val="24"/>
          <w:szCs w:val="24"/>
        </w:rPr>
      </w:pPr>
      <w:r w:rsidRPr="003572C5">
        <w:rPr>
          <w:b/>
          <w:sz w:val="24"/>
          <w:szCs w:val="24"/>
        </w:rPr>
        <w:t>8.</w:t>
      </w:r>
      <w:r w:rsidRPr="003572C5">
        <w:rPr>
          <w:sz w:val="24"/>
          <w:szCs w:val="24"/>
        </w:rPr>
        <w:t xml:space="preserve">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Главой 15 настоящих</w:t>
      </w:r>
      <w:r w:rsidRPr="003572C5">
        <w:rPr>
          <w:b/>
          <w:sz w:val="24"/>
          <w:szCs w:val="24"/>
        </w:rPr>
        <w:t xml:space="preserve"> </w:t>
      </w:r>
      <w:r w:rsidRPr="003572C5">
        <w:rPr>
          <w:sz w:val="24"/>
          <w:szCs w:val="24"/>
        </w:rPr>
        <w:t>Правил</w:t>
      </w:r>
      <w:r w:rsidRPr="003572C5">
        <w:rPr>
          <w:b/>
          <w:sz w:val="24"/>
          <w:szCs w:val="24"/>
        </w:rPr>
        <w:t xml:space="preserve">, </w:t>
      </w:r>
      <w:r w:rsidRPr="003572C5">
        <w:rPr>
          <w:sz w:val="24"/>
          <w:szCs w:val="24"/>
        </w:rPr>
        <w:t>применяются  с учетом ограничений, описание которых содержится в</w:t>
      </w:r>
      <w:r w:rsidRPr="003572C5">
        <w:rPr>
          <w:b/>
          <w:sz w:val="24"/>
          <w:szCs w:val="24"/>
        </w:rPr>
        <w:t xml:space="preserve"> </w:t>
      </w:r>
      <w:r w:rsidRPr="003572C5">
        <w:rPr>
          <w:sz w:val="24"/>
          <w:szCs w:val="24"/>
        </w:rPr>
        <w:t>статьях 57 – 71</w:t>
      </w:r>
      <w:r w:rsidRPr="003572C5">
        <w:rPr>
          <w:b/>
          <w:sz w:val="24"/>
          <w:szCs w:val="24"/>
        </w:rPr>
        <w:t xml:space="preserve"> </w:t>
      </w:r>
      <w:r w:rsidRPr="003572C5">
        <w:rPr>
          <w:sz w:val="24"/>
          <w:szCs w:val="24"/>
        </w:rPr>
        <w:t xml:space="preserve">настоящих Правил. </w:t>
      </w:r>
    </w:p>
    <w:p w:rsidR="007C22E8" w:rsidRPr="003572C5" w:rsidRDefault="007C22E8" w:rsidP="007C22E8">
      <w:pPr>
        <w:ind w:right="-57" w:firstLine="708"/>
        <w:jc w:val="both"/>
        <w:rPr>
          <w:sz w:val="24"/>
          <w:szCs w:val="24"/>
        </w:rPr>
      </w:pPr>
      <w:r w:rsidRPr="003572C5">
        <w:rPr>
          <w:b/>
          <w:sz w:val="24"/>
          <w:szCs w:val="24"/>
        </w:rPr>
        <w:t>9.</w:t>
      </w:r>
      <w:r w:rsidRPr="003572C5">
        <w:rPr>
          <w:sz w:val="24"/>
          <w:szCs w:val="24"/>
        </w:rPr>
        <w:t xml:space="preserve"> 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w:t>
      </w:r>
      <w:r w:rsidRPr="003572C5">
        <w:rPr>
          <w:b/>
          <w:sz w:val="24"/>
          <w:szCs w:val="24"/>
        </w:rPr>
        <w:t xml:space="preserve"> </w:t>
      </w:r>
      <w:r w:rsidRPr="003572C5">
        <w:rPr>
          <w:sz w:val="24"/>
          <w:szCs w:val="24"/>
        </w:rPr>
        <w:t xml:space="preserve">градостроительным регламентом в составе ограничений (требований) может быть указана возможность установления уполномоченными исполнительными органами местного самоуправления дополнительных требований к его использованию, подлежащих соблюдению при разработке проектной документации. </w:t>
      </w:r>
    </w:p>
    <w:p w:rsidR="007C22E8" w:rsidRPr="003572C5" w:rsidRDefault="007C22E8" w:rsidP="007C22E8">
      <w:pPr>
        <w:ind w:right="-57"/>
        <w:jc w:val="both"/>
        <w:rPr>
          <w:sz w:val="24"/>
          <w:szCs w:val="24"/>
        </w:rPr>
      </w:pPr>
      <w:r w:rsidRPr="003572C5">
        <w:rPr>
          <w:b/>
          <w:sz w:val="24"/>
          <w:szCs w:val="24"/>
        </w:rPr>
        <w:tab/>
        <w:t>10.</w:t>
      </w:r>
      <w:r w:rsidRPr="003572C5">
        <w:rPr>
          <w:sz w:val="24"/>
          <w:szCs w:val="24"/>
        </w:rPr>
        <w:t xml:space="preserve"> Для каждого земельного участка или объекта капитального строительства, расположенного на территории </w:t>
      </w:r>
      <w:r w:rsidR="008D5BE7" w:rsidRPr="003572C5">
        <w:rPr>
          <w:sz w:val="24"/>
          <w:szCs w:val="24"/>
        </w:rPr>
        <w:t>се</w:t>
      </w:r>
      <w:r w:rsidR="00567331" w:rsidRPr="003572C5">
        <w:rPr>
          <w:sz w:val="24"/>
          <w:szCs w:val="24"/>
        </w:rPr>
        <w:t xml:space="preserve">льского поселения </w:t>
      </w:r>
      <w:r w:rsidR="003C5267">
        <w:rPr>
          <w:sz w:val="24"/>
        </w:rPr>
        <w:t>Николаевский</w:t>
      </w:r>
      <w:r w:rsidR="00F35042" w:rsidRPr="003572C5">
        <w:rPr>
          <w:sz w:val="24"/>
          <w:szCs w:val="24"/>
        </w:rPr>
        <w:t xml:space="preserve"> сельсовет  муниципального района Белорецкий</w:t>
      </w:r>
      <w:r w:rsidRPr="003572C5">
        <w:rPr>
          <w:sz w:val="24"/>
          <w:szCs w:val="24"/>
        </w:rPr>
        <w:t xml:space="preserve"> район Республики Башкортостан, разрешенным считается такое использование, которое соответствует:</w:t>
      </w:r>
    </w:p>
    <w:p w:rsidR="007C22E8" w:rsidRPr="003572C5" w:rsidRDefault="007C22E8" w:rsidP="007C22E8">
      <w:pPr>
        <w:ind w:right="-57" w:firstLine="708"/>
        <w:jc w:val="both"/>
        <w:rPr>
          <w:sz w:val="24"/>
          <w:szCs w:val="24"/>
        </w:rPr>
      </w:pPr>
      <w:r w:rsidRPr="003572C5">
        <w:rPr>
          <w:sz w:val="24"/>
          <w:szCs w:val="24"/>
        </w:rPr>
        <w:t>–   градостроительным регламентам;</w:t>
      </w:r>
    </w:p>
    <w:p w:rsidR="007C22E8" w:rsidRPr="003572C5" w:rsidRDefault="007C22E8" w:rsidP="007C22E8">
      <w:pPr>
        <w:ind w:right="-57" w:firstLine="708"/>
        <w:jc w:val="both"/>
        <w:rPr>
          <w:sz w:val="24"/>
          <w:szCs w:val="24"/>
        </w:rPr>
      </w:pPr>
      <w:r w:rsidRPr="003572C5">
        <w:rPr>
          <w:sz w:val="24"/>
          <w:szCs w:val="24"/>
        </w:rPr>
        <w:t>– ограничениям по условиям охраны объектов культурного наследия (в случаях, когда земельный участок или объект капитального строительства расположен в зоне охраны объектов культурного наследия);</w:t>
      </w:r>
    </w:p>
    <w:p w:rsidR="007C22E8" w:rsidRPr="003572C5" w:rsidRDefault="007C22E8" w:rsidP="007C22E8">
      <w:pPr>
        <w:ind w:right="-57" w:firstLine="708"/>
        <w:jc w:val="both"/>
        <w:rPr>
          <w:sz w:val="24"/>
          <w:szCs w:val="24"/>
        </w:rPr>
      </w:pPr>
      <w:r w:rsidRPr="003572C5">
        <w:rPr>
          <w:sz w:val="24"/>
          <w:szCs w:val="24"/>
        </w:rPr>
        <w:t>– ограничениям по экологическим и санитарно-эпидемиологическим условиям (в случаях, когда земельный участок или объект капитального строительства расположен в зонах действия соответствующих ограничений);</w:t>
      </w:r>
    </w:p>
    <w:p w:rsidR="007C22E8" w:rsidRPr="003572C5" w:rsidRDefault="007C22E8" w:rsidP="007C22E8">
      <w:pPr>
        <w:ind w:right="-57" w:firstLine="708"/>
        <w:jc w:val="both"/>
        <w:rPr>
          <w:sz w:val="24"/>
          <w:szCs w:val="24"/>
        </w:rPr>
      </w:pPr>
      <w:r w:rsidRPr="003572C5">
        <w:rPr>
          <w:sz w:val="24"/>
          <w:szCs w:val="24"/>
        </w:rPr>
        <w:t>–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7C22E8" w:rsidRPr="003572C5" w:rsidRDefault="007C22E8" w:rsidP="007C22E8">
      <w:pPr>
        <w:ind w:right="-57" w:firstLine="708"/>
        <w:jc w:val="both"/>
        <w:rPr>
          <w:sz w:val="24"/>
          <w:szCs w:val="24"/>
        </w:rPr>
      </w:pPr>
      <w:r w:rsidRPr="003572C5">
        <w:rPr>
          <w:b/>
          <w:sz w:val="24"/>
          <w:szCs w:val="24"/>
        </w:rPr>
        <w:t>11.</w:t>
      </w:r>
      <w:r w:rsidRPr="003572C5">
        <w:rPr>
          <w:sz w:val="24"/>
          <w:szCs w:val="24"/>
        </w:rPr>
        <w:t xml:space="preserve"> Градостроительный регламент в части видов разрешенного использования земельных участков и объектов капитального строительства (Глава 15 настоящих Правил) включает: </w:t>
      </w:r>
    </w:p>
    <w:p w:rsidR="007C22E8" w:rsidRPr="003572C5" w:rsidRDefault="007C22E8" w:rsidP="007C22E8">
      <w:pPr>
        <w:ind w:right="-57" w:firstLine="709"/>
        <w:jc w:val="both"/>
        <w:rPr>
          <w:sz w:val="24"/>
          <w:szCs w:val="24"/>
        </w:rPr>
      </w:pPr>
      <w:r w:rsidRPr="003572C5">
        <w:rPr>
          <w:sz w:val="24"/>
          <w:szCs w:val="24"/>
        </w:rPr>
        <w:t>1) 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(в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w:t>
      </w:r>
    </w:p>
    <w:p w:rsidR="007C22E8" w:rsidRPr="003572C5" w:rsidRDefault="007C22E8" w:rsidP="007C22E8">
      <w:pPr>
        <w:ind w:right="-57" w:firstLine="709"/>
        <w:jc w:val="both"/>
        <w:rPr>
          <w:sz w:val="24"/>
          <w:szCs w:val="24"/>
        </w:rPr>
      </w:pPr>
      <w:r w:rsidRPr="003572C5">
        <w:rPr>
          <w:sz w:val="24"/>
          <w:szCs w:val="24"/>
        </w:rPr>
        <w:t xml:space="preserve"> 2)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публичных слушаний; </w:t>
      </w:r>
    </w:p>
    <w:p w:rsidR="007C22E8" w:rsidRPr="003572C5" w:rsidRDefault="007C22E8" w:rsidP="007C22E8">
      <w:pPr>
        <w:ind w:right="-57" w:firstLine="720"/>
        <w:jc w:val="both"/>
        <w:rPr>
          <w:b/>
          <w:sz w:val="24"/>
          <w:szCs w:val="24"/>
        </w:rPr>
      </w:pPr>
      <w:r w:rsidRPr="003572C5">
        <w:rPr>
          <w:sz w:val="24"/>
          <w:szCs w:val="24"/>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 (статья 51 настоящих Правил)</w:t>
      </w:r>
      <w:r w:rsidRPr="003572C5">
        <w:rPr>
          <w:b/>
          <w:sz w:val="24"/>
          <w:szCs w:val="24"/>
        </w:rPr>
        <w:t>;</w:t>
      </w:r>
    </w:p>
    <w:p w:rsidR="007C22E8" w:rsidRPr="003572C5" w:rsidRDefault="007C22E8" w:rsidP="007C22E8">
      <w:pPr>
        <w:ind w:right="-57" w:firstLine="720"/>
        <w:jc w:val="both"/>
        <w:rPr>
          <w:sz w:val="24"/>
          <w:szCs w:val="24"/>
        </w:rPr>
      </w:pPr>
      <w:r w:rsidRPr="003572C5">
        <w:rPr>
          <w:sz w:val="24"/>
          <w:szCs w:val="24"/>
        </w:rPr>
        <w:t xml:space="preserve">Виды использования земельных участков и объектов капитального строительства, отсутствующие в списках Главы 13 настоящих Правил, являются запрещенными для </w:t>
      </w:r>
      <w:r w:rsidRPr="003572C5">
        <w:rPr>
          <w:sz w:val="24"/>
          <w:szCs w:val="24"/>
        </w:rPr>
        <w:lastRenderedPageBreak/>
        <w:t>соответствующей территориальной зоны и не могут быть разрешены, в том числе и по проц</w:t>
      </w:r>
      <w:r w:rsidR="00BB5E74" w:rsidRPr="003572C5">
        <w:rPr>
          <w:sz w:val="24"/>
          <w:szCs w:val="24"/>
        </w:rPr>
        <w:t>едурам специальных согласований.</w:t>
      </w:r>
    </w:p>
    <w:p w:rsidR="00BB5E74" w:rsidRPr="003572C5" w:rsidRDefault="00BB5E74" w:rsidP="00BB5E74">
      <w:pPr>
        <w:pStyle w:val="ConsPlusNormal"/>
        <w:widowControl/>
        <w:ind w:firstLine="709"/>
        <w:jc w:val="both"/>
        <w:rPr>
          <w:rFonts w:ascii="Times New Roman" w:hAnsi="Times New Roman"/>
          <w:sz w:val="24"/>
          <w:szCs w:val="24"/>
        </w:rPr>
      </w:pPr>
      <w:r w:rsidRPr="003572C5">
        <w:rPr>
          <w:rFonts w:ascii="Times New Roman" w:hAnsi="Times New Roman"/>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BB5E74" w:rsidRPr="003572C5" w:rsidRDefault="00BB5E74" w:rsidP="00BB5E74">
      <w:pPr>
        <w:pStyle w:val="ConsPlusNormal"/>
        <w:widowControl/>
        <w:ind w:firstLine="709"/>
        <w:jc w:val="both"/>
        <w:rPr>
          <w:rFonts w:ascii="Times New Roman" w:hAnsi="Times New Roman"/>
          <w:sz w:val="24"/>
          <w:szCs w:val="24"/>
        </w:rPr>
      </w:pPr>
      <w:r w:rsidRPr="003572C5">
        <w:rPr>
          <w:rFonts w:ascii="Times New Roman" w:hAnsi="Times New Roman"/>
          <w:sz w:val="24"/>
          <w:szCs w:val="24"/>
        </w:rPr>
        <w:t xml:space="preserve">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изменения вида разрешенного использования принимаются уполномоченными органами власти Российской Федерации, Республики Башкортостан и муниципального района </w:t>
      </w:r>
      <w:r w:rsidR="007E604D" w:rsidRPr="003572C5">
        <w:rPr>
          <w:rFonts w:ascii="Times New Roman" w:hAnsi="Times New Roman"/>
          <w:sz w:val="24"/>
          <w:szCs w:val="24"/>
        </w:rPr>
        <w:t>Белорецкий</w:t>
      </w:r>
      <w:r w:rsidRPr="003572C5">
        <w:rPr>
          <w:rFonts w:ascii="Times New Roman" w:hAnsi="Times New Roman"/>
          <w:sz w:val="24"/>
          <w:szCs w:val="24"/>
        </w:rPr>
        <w:t xml:space="preserve"> район Республики Башкортостан в соответствии с федеральными законами. </w:t>
      </w:r>
    </w:p>
    <w:p w:rsidR="00BB5E74" w:rsidRPr="003572C5" w:rsidRDefault="00BB5E74" w:rsidP="00BB5E74">
      <w:pPr>
        <w:ind w:right="-57" w:firstLine="720"/>
        <w:jc w:val="both"/>
        <w:rPr>
          <w:sz w:val="24"/>
          <w:szCs w:val="24"/>
        </w:rPr>
      </w:pPr>
      <w:r w:rsidRPr="003572C5">
        <w:rPr>
          <w:sz w:val="24"/>
          <w:szCs w:val="24"/>
        </w:rPr>
        <w:t xml:space="preserve">Не допускается изменение разрешенного вида использования земельного участка, на котором градостроительный регламент не распространяется, в случае изменения разрешенного вида использования, связанных со строительством объектов капитального назначения, без соблюдения процедуры установленной Федеральным законом </w:t>
      </w:r>
      <w:r w:rsidR="00F35042" w:rsidRPr="003572C5">
        <w:rPr>
          <w:sz w:val="24"/>
          <w:szCs w:val="24"/>
        </w:rPr>
        <w:t>«</w:t>
      </w:r>
      <w:r w:rsidRPr="003572C5">
        <w:rPr>
          <w:sz w:val="24"/>
          <w:szCs w:val="24"/>
        </w:rPr>
        <w:t>О переводе земель или земельных участков из одной категории в другую</w:t>
      </w:r>
      <w:r w:rsidR="00F35042" w:rsidRPr="003572C5">
        <w:rPr>
          <w:sz w:val="24"/>
          <w:szCs w:val="24"/>
        </w:rPr>
        <w:t>»</w:t>
      </w:r>
      <w:r w:rsidRPr="003572C5">
        <w:rPr>
          <w:sz w:val="24"/>
          <w:szCs w:val="24"/>
        </w:rPr>
        <w:t>.</w:t>
      </w:r>
    </w:p>
    <w:p w:rsidR="007C22E8" w:rsidRPr="003572C5" w:rsidRDefault="007C22E8" w:rsidP="007C22E8">
      <w:pPr>
        <w:ind w:right="-57" w:firstLine="720"/>
        <w:jc w:val="both"/>
        <w:rPr>
          <w:sz w:val="24"/>
          <w:szCs w:val="24"/>
        </w:rPr>
      </w:pPr>
      <w:r w:rsidRPr="003572C5">
        <w:rPr>
          <w:b/>
          <w:sz w:val="24"/>
          <w:szCs w:val="24"/>
        </w:rPr>
        <w:t>12</w:t>
      </w:r>
      <w:r w:rsidRPr="003572C5">
        <w:rPr>
          <w:sz w:val="24"/>
          <w:szCs w:val="24"/>
        </w:rPr>
        <w:t>. Собственники, землепользователи, землевладельцы, арендаторы земельных участков, собственники, пользователи, владельцы, арендаторы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кодекса Российской Федерации).</w:t>
      </w:r>
    </w:p>
    <w:p w:rsidR="007C22E8" w:rsidRPr="003572C5" w:rsidRDefault="007C22E8" w:rsidP="007C22E8">
      <w:pPr>
        <w:ind w:right="-57" w:firstLine="720"/>
        <w:jc w:val="both"/>
        <w:rPr>
          <w:sz w:val="24"/>
          <w:szCs w:val="24"/>
        </w:rPr>
      </w:pPr>
      <w:r w:rsidRPr="003572C5">
        <w:rPr>
          <w:sz w:val="24"/>
          <w:szCs w:val="24"/>
        </w:rPr>
        <w:t xml:space="preserve">Порядок действий по реализации приведенного выше права устанавливается законодательством, настоящими Правилами и иными нормативными правовыми актами муниципального района </w:t>
      </w:r>
      <w:r w:rsidR="00F35042" w:rsidRPr="003572C5">
        <w:rPr>
          <w:sz w:val="24"/>
          <w:szCs w:val="24"/>
        </w:rPr>
        <w:t>Белорецкий</w:t>
      </w:r>
      <w:r w:rsidRPr="003572C5">
        <w:rPr>
          <w:sz w:val="24"/>
          <w:szCs w:val="24"/>
        </w:rPr>
        <w:t xml:space="preserve"> район Республики Башкортостан.</w:t>
      </w:r>
    </w:p>
    <w:p w:rsidR="007C22E8" w:rsidRPr="003572C5" w:rsidRDefault="007C22E8" w:rsidP="007C22E8">
      <w:pPr>
        <w:ind w:right="-57" w:firstLine="720"/>
        <w:jc w:val="both"/>
        <w:rPr>
          <w:sz w:val="24"/>
          <w:szCs w:val="24"/>
        </w:rPr>
      </w:pPr>
      <w:r w:rsidRPr="003572C5">
        <w:rPr>
          <w:sz w:val="24"/>
          <w:szCs w:val="24"/>
        </w:rPr>
        <w:t>Указанный порядок устанавливается применительно к случаям когда:</w:t>
      </w:r>
    </w:p>
    <w:p w:rsidR="007C22E8" w:rsidRPr="003572C5" w:rsidRDefault="007C22E8" w:rsidP="007C22E8">
      <w:pPr>
        <w:ind w:right="-57" w:firstLine="720"/>
        <w:jc w:val="both"/>
        <w:rPr>
          <w:sz w:val="24"/>
          <w:szCs w:val="24"/>
        </w:rPr>
      </w:pPr>
      <w:r w:rsidRPr="003572C5">
        <w:rPr>
          <w:sz w:val="24"/>
          <w:szCs w:val="24"/>
        </w:rPr>
        <w:t>– 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если затрагиваются конструктивные или иные характеристики надежности и безопасности объектов капитального строительства. В этом случае необходимо получение разрешения на строительство, выдаваемого в порядке, установленном статьей 42 настоящих Правил, (за исключением случаев, изложенных в п.3 статьи 40 настоящих Правил, иных случаев, установленных действующим законодательством);</w:t>
      </w:r>
    </w:p>
    <w:p w:rsidR="007C22E8" w:rsidRPr="003572C5" w:rsidRDefault="007C22E8" w:rsidP="007C22E8">
      <w:pPr>
        <w:ind w:right="-57" w:firstLine="720"/>
        <w:jc w:val="both"/>
        <w:rPr>
          <w:sz w:val="24"/>
          <w:szCs w:val="24"/>
        </w:rPr>
      </w:pPr>
      <w:r w:rsidRPr="003572C5">
        <w:rPr>
          <w:sz w:val="24"/>
          <w:szCs w:val="24"/>
        </w:rPr>
        <w:t>– 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w:t>
      </w:r>
      <w:r w:rsidR="008502E7" w:rsidRPr="003572C5">
        <w:rPr>
          <w:sz w:val="24"/>
          <w:szCs w:val="24"/>
        </w:rPr>
        <w:t>,</w:t>
      </w:r>
      <w:r w:rsidRPr="003572C5">
        <w:rPr>
          <w:sz w:val="24"/>
          <w:szCs w:val="24"/>
        </w:rPr>
        <w:t xml:space="preserve"> если не затрагиваются конструктивные или иные характеристики надежности и безопасности объектов капитального строительства. В этом случае собственник, пользователь, владелец, арендатор объекта капитального строительства направляет уведомление о намерении изменить вид разрешенного использования в орган, уполномоченный в области градостроительной деятельности, который в порядке, установленном нормативным правовым актом Главы Администрации муниципального района </w:t>
      </w:r>
      <w:r w:rsidR="00F35042" w:rsidRPr="003572C5">
        <w:rPr>
          <w:sz w:val="24"/>
          <w:szCs w:val="24"/>
        </w:rPr>
        <w:t>Белорецкий</w:t>
      </w:r>
      <w:r w:rsidRPr="003572C5">
        <w:rPr>
          <w:sz w:val="24"/>
          <w:szCs w:val="24"/>
        </w:rPr>
        <w:t xml:space="preserve"> район Республики Башкортостан предоставляет градостроительное заключение о возможности или невозможности реализации намерений заявителя без осуществления конструктивных преобразований.</w:t>
      </w:r>
    </w:p>
    <w:p w:rsidR="007C22E8" w:rsidRPr="003572C5" w:rsidRDefault="007C22E8" w:rsidP="007C22E8">
      <w:pPr>
        <w:ind w:right="-57" w:firstLine="720"/>
        <w:jc w:val="both"/>
        <w:rPr>
          <w:b/>
          <w:sz w:val="24"/>
          <w:szCs w:val="24"/>
        </w:rPr>
      </w:pPr>
      <w:r w:rsidRPr="003572C5">
        <w:rPr>
          <w:sz w:val="24"/>
          <w:szCs w:val="24"/>
        </w:rPr>
        <w:t xml:space="preserve">– собственник, пользователь, владелец, арендатор объекта капитального строительства запрашивает изменение основного разрешенного вида использования на </w:t>
      </w:r>
      <w:r w:rsidRPr="003572C5">
        <w:rPr>
          <w:sz w:val="24"/>
          <w:szCs w:val="24"/>
        </w:rPr>
        <w:lastRenderedPageBreak/>
        <w:t>разрешенное использование по специальному согласованию. В этих случаях применяются процедуры, установленные Главой 8</w:t>
      </w:r>
      <w:r w:rsidRPr="003572C5">
        <w:rPr>
          <w:b/>
          <w:sz w:val="24"/>
          <w:szCs w:val="24"/>
        </w:rPr>
        <w:t xml:space="preserve"> </w:t>
      </w:r>
      <w:r w:rsidRPr="003572C5">
        <w:rPr>
          <w:sz w:val="24"/>
          <w:szCs w:val="24"/>
        </w:rPr>
        <w:t>настоящих Правил</w:t>
      </w:r>
      <w:r w:rsidRPr="003572C5">
        <w:rPr>
          <w:b/>
          <w:sz w:val="24"/>
          <w:szCs w:val="24"/>
        </w:rPr>
        <w:t>.</w:t>
      </w:r>
    </w:p>
    <w:p w:rsidR="00E26C05" w:rsidRDefault="007C22E8" w:rsidP="007C22E8">
      <w:pPr>
        <w:ind w:right="-57" w:firstLine="720"/>
        <w:jc w:val="both"/>
        <w:rPr>
          <w:sz w:val="24"/>
          <w:szCs w:val="24"/>
        </w:rPr>
      </w:pPr>
      <w:r w:rsidRPr="003572C5">
        <w:rPr>
          <w:b/>
          <w:sz w:val="24"/>
          <w:szCs w:val="24"/>
        </w:rPr>
        <w:t>13</w:t>
      </w:r>
      <w:r w:rsidRPr="003572C5">
        <w:rPr>
          <w:sz w:val="24"/>
          <w:szCs w:val="24"/>
        </w:rPr>
        <w:t>. Градостроительные регламенты в части предельных размеров земельных участков и предельных параметров разрешенного строительного изменения объектов капитального строительства могут включать:</w:t>
      </w:r>
    </w:p>
    <w:p w:rsidR="007C22E8" w:rsidRPr="003572C5" w:rsidRDefault="007C22E8" w:rsidP="007C22E8">
      <w:pPr>
        <w:ind w:right="-57" w:firstLine="720"/>
        <w:jc w:val="both"/>
        <w:rPr>
          <w:sz w:val="24"/>
          <w:szCs w:val="24"/>
        </w:rPr>
      </w:pPr>
      <w:r w:rsidRPr="003572C5">
        <w:rPr>
          <w:sz w:val="24"/>
          <w:szCs w:val="24"/>
        </w:rPr>
        <w:t xml:space="preserve">– </w:t>
      </w:r>
      <w:r w:rsidR="008502E7" w:rsidRPr="003572C5">
        <w:rPr>
          <w:sz w:val="24"/>
          <w:szCs w:val="24"/>
        </w:rPr>
        <w:t xml:space="preserve"> </w:t>
      </w:r>
      <w:r w:rsidRPr="003572C5">
        <w:rPr>
          <w:sz w:val="24"/>
          <w:szCs w:val="24"/>
        </w:rPr>
        <w:t>размеры (минимальные и/или максимальные) земельных участков, включая линейные размеры предельной ширины по фронту улиц (проездов), и предельной глубины земельных участков;</w:t>
      </w:r>
    </w:p>
    <w:p w:rsidR="007C22E8" w:rsidRPr="003572C5" w:rsidRDefault="007C22E8" w:rsidP="007C22E8">
      <w:pPr>
        <w:ind w:right="-57" w:firstLine="720"/>
        <w:jc w:val="both"/>
        <w:rPr>
          <w:sz w:val="24"/>
          <w:szCs w:val="24"/>
        </w:rPr>
      </w:pPr>
      <w:r w:rsidRPr="003572C5">
        <w:rPr>
          <w:sz w:val="24"/>
          <w:szCs w:val="24"/>
        </w:rPr>
        <w:t>– минимальные отступы зданий, строений и сооружений от границ земельных участков, фиксирующих «пятно застройки», за пределами которого возводить строения запрещено (линии регулирования застройки);</w:t>
      </w:r>
    </w:p>
    <w:p w:rsidR="007C22E8" w:rsidRPr="003572C5" w:rsidRDefault="007C22E8" w:rsidP="007C22E8">
      <w:pPr>
        <w:ind w:right="-57" w:firstLine="720"/>
        <w:jc w:val="both"/>
        <w:rPr>
          <w:sz w:val="24"/>
          <w:szCs w:val="24"/>
        </w:rPr>
      </w:pPr>
      <w:r w:rsidRPr="003572C5">
        <w:rPr>
          <w:sz w:val="24"/>
          <w:szCs w:val="24"/>
        </w:rPr>
        <w:t>– предельную (максимальную и/или минимальную) этажность (высоту) построек;</w:t>
      </w:r>
    </w:p>
    <w:p w:rsidR="007C22E8" w:rsidRPr="003572C5" w:rsidRDefault="007C22E8" w:rsidP="007C22E8">
      <w:pPr>
        <w:ind w:right="-57" w:firstLine="720"/>
        <w:jc w:val="both"/>
        <w:rPr>
          <w:sz w:val="24"/>
          <w:szCs w:val="24"/>
        </w:rPr>
      </w:pPr>
      <w:r w:rsidRPr="003572C5">
        <w:rPr>
          <w:sz w:val="24"/>
          <w:szCs w:val="24"/>
        </w:rPr>
        <w:t xml:space="preserve">– </w:t>
      </w:r>
      <w:r w:rsidR="008502E7" w:rsidRPr="003572C5">
        <w:rPr>
          <w:sz w:val="24"/>
          <w:szCs w:val="24"/>
        </w:rPr>
        <w:t xml:space="preserve">   </w:t>
      </w:r>
      <w:r w:rsidRPr="003572C5">
        <w:rPr>
          <w:sz w:val="24"/>
          <w:szCs w:val="24"/>
        </w:rPr>
        <w:t>максимальный процент застройки участка;</w:t>
      </w:r>
    </w:p>
    <w:p w:rsidR="007C22E8" w:rsidRPr="003572C5" w:rsidRDefault="007C22E8" w:rsidP="007C22E8">
      <w:pPr>
        <w:ind w:right="-57" w:firstLine="720"/>
        <w:jc w:val="both"/>
        <w:rPr>
          <w:sz w:val="24"/>
          <w:szCs w:val="24"/>
        </w:rPr>
      </w:pPr>
      <w:r w:rsidRPr="003572C5">
        <w:rPr>
          <w:sz w:val="24"/>
          <w:szCs w:val="24"/>
        </w:rPr>
        <w:t>– максимальное значение коэффициента строительного использования земельных участков (отношение суммарной площади всех построек существующих и тех, которые могут быть построены дополнительно к площади земельного участка);</w:t>
      </w:r>
    </w:p>
    <w:p w:rsidR="007C22E8" w:rsidRPr="003572C5" w:rsidRDefault="007C22E8" w:rsidP="007C22E8">
      <w:pPr>
        <w:ind w:right="-57" w:firstLine="720"/>
        <w:jc w:val="both"/>
        <w:rPr>
          <w:sz w:val="24"/>
          <w:szCs w:val="24"/>
        </w:rPr>
      </w:pPr>
      <w:r w:rsidRPr="003572C5">
        <w:rPr>
          <w:sz w:val="24"/>
          <w:szCs w:val="24"/>
        </w:rPr>
        <w:t xml:space="preserve">– </w:t>
      </w:r>
      <w:r w:rsidR="008502E7" w:rsidRPr="003572C5">
        <w:rPr>
          <w:sz w:val="24"/>
          <w:szCs w:val="24"/>
        </w:rPr>
        <w:t xml:space="preserve">  </w:t>
      </w:r>
      <w:r w:rsidRPr="003572C5">
        <w:rPr>
          <w:sz w:val="24"/>
          <w:szCs w:val="24"/>
        </w:rPr>
        <w:t>иные параметры.</w:t>
      </w:r>
    </w:p>
    <w:p w:rsidR="007C22E8" w:rsidRPr="003572C5" w:rsidRDefault="007C22E8" w:rsidP="007C22E8">
      <w:pPr>
        <w:ind w:right="-57" w:firstLine="720"/>
        <w:jc w:val="both"/>
        <w:rPr>
          <w:sz w:val="24"/>
          <w:szCs w:val="24"/>
        </w:rPr>
      </w:pPr>
      <w:r w:rsidRPr="003572C5">
        <w:rPr>
          <w:sz w:val="24"/>
          <w:szCs w:val="24"/>
        </w:rPr>
        <w:t xml:space="preserve">Сочетание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w:t>
      </w:r>
      <w:r w:rsidR="008D5BE7" w:rsidRPr="003572C5">
        <w:rPr>
          <w:sz w:val="24"/>
          <w:szCs w:val="24"/>
        </w:rPr>
        <w:t>се</w:t>
      </w:r>
      <w:r w:rsidR="00567331" w:rsidRPr="003572C5">
        <w:rPr>
          <w:sz w:val="24"/>
          <w:szCs w:val="24"/>
        </w:rPr>
        <w:t xml:space="preserve">льского поселения </w:t>
      </w:r>
      <w:r w:rsidR="003C5267">
        <w:rPr>
          <w:sz w:val="24"/>
        </w:rPr>
        <w:t>Николаевский</w:t>
      </w:r>
      <w:r w:rsidR="00F35042" w:rsidRPr="003572C5">
        <w:rPr>
          <w:sz w:val="24"/>
          <w:szCs w:val="24"/>
        </w:rPr>
        <w:t xml:space="preserve"> сельсовет  муниципального района Белорецкий</w:t>
      </w:r>
      <w:r w:rsidRPr="003572C5">
        <w:rPr>
          <w:sz w:val="24"/>
          <w:szCs w:val="24"/>
        </w:rPr>
        <w:t xml:space="preserve"> район Республики  Башкортостан.</w:t>
      </w:r>
    </w:p>
    <w:p w:rsidR="007C22E8" w:rsidRPr="003572C5" w:rsidRDefault="007C22E8" w:rsidP="007C22E8">
      <w:pPr>
        <w:ind w:right="-57" w:firstLine="720"/>
        <w:jc w:val="both"/>
        <w:rPr>
          <w:sz w:val="24"/>
          <w:szCs w:val="24"/>
        </w:rPr>
      </w:pPr>
      <w:r w:rsidRPr="003572C5">
        <w:rPr>
          <w:sz w:val="24"/>
          <w:szCs w:val="24"/>
        </w:rPr>
        <w:t>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размеров земельных участков и параметров разрешенного использования строительных изменений объектов капитального строительства, но с одинаковыми списками разрешенного использования земельных участков и объектов капитального строительства.</w:t>
      </w:r>
    </w:p>
    <w:p w:rsidR="007C22E8" w:rsidRPr="003572C5" w:rsidRDefault="007C22E8" w:rsidP="007C22E8">
      <w:pPr>
        <w:ind w:right="-57" w:firstLine="720"/>
        <w:jc w:val="both"/>
        <w:rPr>
          <w:sz w:val="24"/>
          <w:szCs w:val="24"/>
        </w:rPr>
      </w:pPr>
      <w:r w:rsidRPr="003572C5">
        <w:rPr>
          <w:sz w:val="24"/>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7C22E8" w:rsidRPr="003572C5" w:rsidRDefault="007C22E8" w:rsidP="007C22E8">
      <w:pPr>
        <w:ind w:right="-57" w:firstLine="720"/>
        <w:jc w:val="both"/>
        <w:rPr>
          <w:snapToGrid w:val="0"/>
          <w:sz w:val="24"/>
          <w:szCs w:val="24"/>
        </w:rPr>
      </w:pPr>
      <w:r w:rsidRPr="003572C5">
        <w:rPr>
          <w:b/>
          <w:sz w:val="24"/>
          <w:szCs w:val="24"/>
        </w:rPr>
        <w:t>14</w:t>
      </w:r>
      <w:r w:rsidRPr="003572C5">
        <w:rPr>
          <w:sz w:val="24"/>
          <w:szCs w:val="24"/>
        </w:rPr>
        <w:t xml:space="preserve">. </w:t>
      </w:r>
      <w:r w:rsidRPr="003572C5">
        <w:rPr>
          <w:snapToGrid w:val="0"/>
          <w:sz w:val="24"/>
          <w:szCs w:val="24"/>
        </w:rPr>
        <w:t>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(электро-, водо-, газообеспечение, канализование, телефонизация и т.д.) являются всегда разрешенными при условии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7C22E8" w:rsidRPr="003572C5" w:rsidRDefault="007C22E8" w:rsidP="007C22E8">
      <w:pPr>
        <w:ind w:right="-57" w:firstLine="720"/>
        <w:jc w:val="both"/>
        <w:rPr>
          <w:sz w:val="24"/>
          <w:szCs w:val="24"/>
        </w:rPr>
      </w:pPr>
      <w:r w:rsidRPr="003572C5">
        <w:rPr>
          <w:snapToGrid w:val="0"/>
          <w:sz w:val="24"/>
          <w:szCs w:val="24"/>
        </w:rPr>
        <w:t>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C90E30" w:rsidRPr="003572C5" w:rsidRDefault="007C22E8" w:rsidP="003572C5">
      <w:pPr>
        <w:widowControl w:val="0"/>
        <w:autoSpaceDE w:val="0"/>
        <w:autoSpaceDN w:val="0"/>
        <w:adjustRightInd w:val="0"/>
        <w:ind w:firstLineChars="235" w:firstLine="564"/>
        <w:jc w:val="both"/>
        <w:rPr>
          <w:b/>
          <w:bCs/>
          <w:sz w:val="24"/>
          <w:szCs w:val="24"/>
        </w:rPr>
      </w:pPr>
      <w:r w:rsidRPr="003572C5">
        <w:rPr>
          <w:sz w:val="24"/>
          <w:szCs w:val="24"/>
        </w:rPr>
        <w:tab/>
        <w:t>Градостроительная подготовка территории и земельных участков в части информации о требованиях к инженерно-техническому обеспечению территории представлена в статье 23 настоящих Правил.</w:t>
      </w:r>
      <w:r w:rsidR="00C90E30" w:rsidRPr="003572C5">
        <w:rPr>
          <w:b/>
          <w:bCs/>
          <w:sz w:val="24"/>
          <w:szCs w:val="24"/>
        </w:rPr>
        <w:t xml:space="preserve"> </w:t>
      </w:r>
    </w:p>
    <w:p w:rsidR="00C90E30" w:rsidRPr="003572C5" w:rsidRDefault="00C90E30" w:rsidP="007B1F65">
      <w:pPr>
        <w:widowControl w:val="0"/>
        <w:autoSpaceDE w:val="0"/>
        <w:autoSpaceDN w:val="0"/>
        <w:adjustRightInd w:val="0"/>
        <w:ind w:firstLineChars="235" w:firstLine="566"/>
        <w:jc w:val="both"/>
        <w:rPr>
          <w:sz w:val="24"/>
          <w:szCs w:val="24"/>
        </w:rPr>
      </w:pPr>
      <w:r w:rsidRPr="003572C5">
        <w:rPr>
          <w:b/>
          <w:bCs/>
          <w:sz w:val="24"/>
          <w:szCs w:val="24"/>
        </w:rPr>
        <w:t xml:space="preserve">15. </w:t>
      </w:r>
      <w:r w:rsidRPr="003572C5">
        <w:rPr>
          <w:sz w:val="24"/>
          <w:szCs w:val="24"/>
        </w:rPr>
        <w:t xml:space="preserve">В градостроительных регламентах в отношении земельных участков и объектов капитального строительства указываются: </w:t>
      </w:r>
    </w:p>
    <w:p w:rsidR="00C90E30" w:rsidRPr="003572C5" w:rsidRDefault="00C90E30" w:rsidP="003572C5">
      <w:pPr>
        <w:widowControl w:val="0"/>
        <w:autoSpaceDE w:val="0"/>
        <w:autoSpaceDN w:val="0"/>
        <w:adjustRightInd w:val="0"/>
        <w:ind w:firstLineChars="235" w:firstLine="564"/>
        <w:jc w:val="both"/>
        <w:rPr>
          <w:sz w:val="24"/>
          <w:szCs w:val="24"/>
        </w:rPr>
      </w:pPr>
      <w:r w:rsidRPr="003572C5">
        <w:rPr>
          <w:sz w:val="24"/>
          <w:szCs w:val="24"/>
        </w:rPr>
        <w:t xml:space="preserve">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 </w:t>
      </w:r>
    </w:p>
    <w:p w:rsidR="00C90E30" w:rsidRPr="003572C5" w:rsidRDefault="00C90E30" w:rsidP="003572C5">
      <w:pPr>
        <w:widowControl w:val="0"/>
        <w:autoSpaceDE w:val="0"/>
        <w:autoSpaceDN w:val="0"/>
        <w:adjustRightInd w:val="0"/>
        <w:ind w:firstLineChars="235" w:firstLine="564"/>
        <w:jc w:val="both"/>
        <w:rPr>
          <w:sz w:val="24"/>
          <w:szCs w:val="24"/>
        </w:rPr>
      </w:pPr>
      <w:r w:rsidRPr="003572C5">
        <w:rPr>
          <w:sz w:val="24"/>
          <w:szCs w:val="24"/>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w:t>
      </w:r>
      <w:r w:rsidR="00E26C05">
        <w:rPr>
          <w:sz w:val="24"/>
          <w:szCs w:val="24"/>
        </w:rPr>
        <w:t>ктов капитального строительства.</w:t>
      </w:r>
    </w:p>
    <w:p w:rsidR="00C90E30" w:rsidRPr="003572C5" w:rsidRDefault="00C90E30" w:rsidP="007B1F65">
      <w:pPr>
        <w:widowControl w:val="0"/>
        <w:autoSpaceDE w:val="0"/>
        <w:autoSpaceDN w:val="0"/>
        <w:adjustRightInd w:val="0"/>
        <w:ind w:firstLineChars="235" w:firstLine="566"/>
        <w:jc w:val="both"/>
        <w:rPr>
          <w:sz w:val="24"/>
          <w:szCs w:val="24"/>
        </w:rPr>
      </w:pPr>
      <w:r w:rsidRPr="003572C5">
        <w:rPr>
          <w:b/>
          <w:bCs/>
          <w:sz w:val="24"/>
          <w:szCs w:val="24"/>
        </w:rPr>
        <w:t>16.</w:t>
      </w:r>
      <w:r w:rsidRPr="003572C5">
        <w:rPr>
          <w:sz w:val="24"/>
          <w:szCs w:val="24"/>
        </w:rPr>
        <w:t xml:space="preserve"> Разрешенные виды использования земельных участков и объектов капитального строительств могут быть указаны в градостроительном регламенте дифференцированно – с учетом допустимости их применения, в различных частях (в том числе, уровнях) здания или участка. </w:t>
      </w:r>
    </w:p>
    <w:p w:rsidR="00C90E30" w:rsidRPr="003572C5" w:rsidRDefault="00C90E30" w:rsidP="007B1F65">
      <w:pPr>
        <w:widowControl w:val="0"/>
        <w:autoSpaceDE w:val="0"/>
        <w:autoSpaceDN w:val="0"/>
        <w:adjustRightInd w:val="0"/>
        <w:ind w:firstLineChars="235" w:firstLine="566"/>
        <w:jc w:val="both"/>
        <w:rPr>
          <w:sz w:val="24"/>
          <w:szCs w:val="24"/>
        </w:rPr>
      </w:pPr>
      <w:r w:rsidRPr="003572C5">
        <w:rPr>
          <w:b/>
          <w:bCs/>
          <w:sz w:val="24"/>
          <w:szCs w:val="24"/>
        </w:rPr>
        <w:t>17.</w:t>
      </w:r>
      <w:r w:rsidRPr="003572C5">
        <w:rPr>
          <w:sz w:val="24"/>
          <w:szCs w:val="24"/>
        </w:rPr>
        <w:t xml:space="preserve"> Наряду с основными и условно разрешенными видами использования, перечисленными в составе градостроительного регламента, дополнительно к ним и осуществляемые совместно с ними, на территории одного земельного участка могут применяться вспомогательные виды разрешенного использования. </w:t>
      </w:r>
    </w:p>
    <w:p w:rsidR="00C90E30" w:rsidRPr="003572C5" w:rsidRDefault="00C90E30" w:rsidP="007B1F65">
      <w:pPr>
        <w:widowControl w:val="0"/>
        <w:autoSpaceDE w:val="0"/>
        <w:autoSpaceDN w:val="0"/>
        <w:adjustRightInd w:val="0"/>
        <w:ind w:firstLineChars="236" w:firstLine="569"/>
        <w:jc w:val="both"/>
        <w:rPr>
          <w:sz w:val="24"/>
          <w:szCs w:val="24"/>
        </w:rPr>
      </w:pPr>
      <w:r w:rsidRPr="003572C5">
        <w:rPr>
          <w:b/>
          <w:bCs/>
          <w:sz w:val="24"/>
          <w:szCs w:val="24"/>
        </w:rPr>
        <w:t xml:space="preserve">18. </w:t>
      </w:r>
      <w:r w:rsidRPr="003572C5">
        <w:rPr>
          <w:sz w:val="24"/>
          <w:szCs w:val="24"/>
        </w:rPr>
        <w:t>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не допускается.</w:t>
      </w:r>
    </w:p>
    <w:p w:rsidR="00C90E30" w:rsidRPr="003572C5" w:rsidRDefault="00C90E30" w:rsidP="007B1F65">
      <w:pPr>
        <w:widowControl w:val="0"/>
        <w:autoSpaceDE w:val="0"/>
        <w:autoSpaceDN w:val="0"/>
        <w:adjustRightInd w:val="0"/>
        <w:ind w:firstLineChars="236" w:firstLine="569"/>
        <w:jc w:val="both"/>
        <w:rPr>
          <w:sz w:val="24"/>
          <w:szCs w:val="24"/>
        </w:rPr>
      </w:pPr>
      <w:r w:rsidRPr="003572C5">
        <w:rPr>
          <w:b/>
          <w:bCs/>
          <w:sz w:val="24"/>
          <w:szCs w:val="24"/>
        </w:rPr>
        <w:t>19.</w:t>
      </w:r>
      <w:r w:rsidRPr="003572C5">
        <w:rPr>
          <w:sz w:val="24"/>
          <w:szCs w:val="24"/>
        </w:rPr>
        <w:t xml:space="preserve"> Условно разрешенный вид использования земельного участка (объекта капитального строительства) означает, что для его применения необходимо получение соответствующего решения Главы Администрации </w:t>
      </w:r>
      <w:r w:rsidRPr="003572C5">
        <w:rPr>
          <w:color w:val="000000"/>
          <w:sz w:val="24"/>
          <w:szCs w:val="24"/>
        </w:rPr>
        <w:t>муниципального района Белорецкий район  Республики Башкортостан</w:t>
      </w:r>
      <w:r w:rsidRPr="003572C5">
        <w:rPr>
          <w:sz w:val="24"/>
          <w:szCs w:val="24"/>
        </w:rPr>
        <w:t xml:space="preserve">, принятого в соответствии со ст. 39 Градостроительного кодекса РФ. </w:t>
      </w:r>
    </w:p>
    <w:p w:rsidR="00C90E30" w:rsidRPr="003572C5" w:rsidRDefault="00C90E30" w:rsidP="007B1F65">
      <w:pPr>
        <w:widowControl w:val="0"/>
        <w:autoSpaceDE w:val="0"/>
        <w:autoSpaceDN w:val="0"/>
        <w:adjustRightInd w:val="0"/>
        <w:ind w:firstLineChars="236" w:firstLine="569"/>
        <w:jc w:val="both"/>
        <w:rPr>
          <w:sz w:val="24"/>
          <w:szCs w:val="24"/>
        </w:rPr>
      </w:pPr>
      <w:r w:rsidRPr="003572C5">
        <w:rPr>
          <w:b/>
          <w:bCs/>
          <w:sz w:val="24"/>
          <w:szCs w:val="24"/>
        </w:rPr>
        <w:t>20.</w:t>
      </w:r>
      <w:r w:rsidRPr="003572C5">
        <w:rPr>
          <w:sz w:val="24"/>
          <w:szCs w:val="24"/>
        </w:rPr>
        <w:t xml:space="preserve"> Размещение в границах земельных участков инженерно-технических объектов, сооружений и коммуникаций (электро-, водо-, газоснабжения, канализования,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технических регламентов. </w:t>
      </w:r>
    </w:p>
    <w:p w:rsidR="00C90E30" w:rsidRPr="003572C5" w:rsidRDefault="00C90E30" w:rsidP="007B1F65">
      <w:pPr>
        <w:widowControl w:val="0"/>
        <w:autoSpaceDE w:val="0"/>
        <w:autoSpaceDN w:val="0"/>
        <w:adjustRightInd w:val="0"/>
        <w:ind w:firstLineChars="236" w:firstLine="569"/>
        <w:jc w:val="both"/>
        <w:rPr>
          <w:sz w:val="24"/>
          <w:szCs w:val="24"/>
        </w:rPr>
      </w:pPr>
      <w:r w:rsidRPr="003572C5">
        <w:rPr>
          <w:b/>
          <w:bCs/>
          <w:sz w:val="24"/>
          <w:szCs w:val="24"/>
        </w:rPr>
        <w:t xml:space="preserve">21. </w:t>
      </w:r>
      <w:r w:rsidRPr="003572C5">
        <w:rPr>
          <w:sz w:val="24"/>
          <w:szCs w:val="24"/>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или выделенной в ней подзоны, если иное специально не оговорено в составе регламента.</w:t>
      </w:r>
    </w:p>
    <w:p w:rsidR="00C90E30" w:rsidRPr="003572C5" w:rsidRDefault="00C90E30" w:rsidP="007B1F65">
      <w:pPr>
        <w:widowControl w:val="0"/>
        <w:autoSpaceDE w:val="0"/>
        <w:autoSpaceDN w:val="0"/>
        <w:adjustRightInd w:val="0"/>
        <w:ind w:firstLineChars="236" w:firstLine="569"/>
        <w:jc w:val="both"/>
        <w:rPr>
          <w:sz w:val="24"/>
          <w:szCs w:val="24"/>
        </w:rPr>
      </w:pPr>
      <w:r w:rsidRPr="003572C5">
        <w:rPr>
          <w:b/>
          <w:bCs/>
          <w:sz w:val="24"/>
          <w:szCs w:val="24"/>
        </w:rPr>
        <w:t>22.</w:t>
      </w:r>
      <w:r w:rsidRPr="003572C5">
        <w:rPr>
          <w:sz w:val="24"/>
          <w:szCs w:val="24"/>
        </w:rPr>
        <w:t xml:space="preserve"> Градостроительные регламенты подзон, отображенных на карте градостроительного зонирования, отличаются от градостроительного регламента территориальных зон, в границах которых они расположены, по предельным размерам земельных участков и/или предельным параметрам разрешенного строительства, реконструкции объектов капитального строительства, и/или сочетаниями таких размеров и параметров. Указанные отличия отображаются в составе градостроительного регламента выделенных подзон территориальных зон.</w:t>
      </w:r>
    </w:p>
    <w:p w:rsidR="00C90E30" w:rsidRPr="003572C5" w:rsidRDefault="00C90E30" w:rsidP="007B1F65">
      <w:pPr>
        <w:widowControl w:val="0"/>
        <w:autoSpaceDE w:val="0"/>
        <w:autoSpaceDN w:val="0"/>
        <w:adjustRightInd w:val="0"/>
        <w:ind w:firstLineChars="236" w:firstLine="569"/>
        <w:jc w:val="both"/>
        <w:rPr>
          <w:sz w:val="24"/>
          <w:szCs w:val="24"/>
        </w:rPr>
      </w:pPr>
      <w:r w:rsidRPr="003572C5">
        <w:rPr>
          <w:b/>
          <w:bCs/>
          <w:sz w:val="24"/>
          <w:szCs w:val="24"/>
        </w:rPr>
        <w:t xml:space="preserve">23. </w:t>
      </w:r>
      <w:r w:rsidRPr="003572C5">
        <w:rPr>
          <w:sz w:val="24"/>
          <w:szCs w:val="24"/>
        </w:rPr>
        <w:t>Содержание ограничений, установленных в соответствии с законодательством Российской Федерации и Республики Башкортостан в отношении использования земельных участков и объектов капитального строительства, в составе градостроительного регламента определено на основе положений нормативных правовых актов органов местного самоуправления, установивших эти ограничения, том числе на основе сведений о режимах зон с особыми условиями использования территорий.</w:t>
      </w:r>
    </w:p>
    <w:p w:rsidR="00C90E30" w:rsidRPr="003572C5" w:rsidRDefault="00C90E30" w:rsidP="003572C5">
      <w:pPr>
        <w:widowControl w:val="0"/>
        <w:autoSpaceDE w:val="0"/>
        <w:autoSpaceDN w:val="0"/>
        <w:adjustRightInd w:val="0"/>
        <w:ind w:firstLineChars="236" w:firstLine="566"/>
        <w:jc w:val="both"/>
        <w:rPr>
          <w:sz w:val="24"/>
          <w:szCs w:val="24"/>
        </w:rPr>
      </w:pPr>
      <w:r w:rsidRPr="003572C5">
        <w:rPr>
          <w:sz w:val="24"/>
          <w:szCs w:val="24"/>
        </w:rPr>
        <w:t xml:space="preserve">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может быть указана возможность установления уполномоченными исполнительными органами местного самоуправления дополнительных требований к его использованию, подлежащих соблюдению при разработке проектной документации. </w:t>
      </w:r>
    </w:p>
    <w:p w:rsidR="00C90E30" w:rsidRPr="003572C5" w:rsidRDefault="00C90E30" w:rsidP="007B1F65">
      <w:pPr>
        <w:widowControl w:val="0"/>
        <w:autoSpaceDE w:val="0"/>
        <w:autoSpaceDN w:val="0"/>
        <w:adjustRightInd w:val="0"/>
        <w:ind w:firstLineChars="236" w:firstLine="569"/>
        <w:jc w:val="both"/>
        <w:rPr>
          <w:sz w:val="24"/>
          <w:szCs w:val="24"/>
        </w:rPr>
      </w:pPr>
      <w:r w:rsidRPr="003572C5">
        <w:rPr>
          <w:b/>
          <w:bCs/>
          <w:sz w:val="24"/>
          <w:szCs w:val="24"/>
        </w:rPr>
        <w:t>24.</w:t>
      </w:r>
      <w:r w:rsidRPr="003572C5">
        <w:rPr>
          <w:sz w:val="24"/>
          <w:szCs w:val="24"/>
        </w:rPr>
        <w:t xml:space="preserve"> Если на момент введения настоящих Правил, содержание режимов зон с особыми условиями использования территорий, в форме численных показателей и предписаний не установлено, то в соответствующих позициях градостроительных регламентов приводится указание на необходимость получения соответствующих </w:t>
      </w:r>
      <w:r w:rsidRPr="003572C5">
        <w:rPr>
          <w:sz w:val="24"/>
          <w:szCs w:val="24"/>
        </w:rPr>
        <w:lastRenderedPageBreak/>
        <w:t xml:space="preserve">заключений от органов государственной власти, в </w:t>
      </w:r>
      <w:r w:rsidRPr="003572C5">
        <w:rPr>
          <w:color w:val="000000"/>
          <w:sz w:val="24"/>
          <w:szCs w:val="24"/>
        </w:rPr>
        <w:t xml:space="preserve">ведении которых находится контроль за соблюдением режимов </w:t>
      </w:r>
      <w:r w:rsidRPr="003572C5">
        <w:rPr>
          <w:sz w:val="24"/>
          <w:szCs w:val="24"/>
        </w:rPr>
        <w:t xml:space="preserve">зон с особыми условиями использования территорий, в случаях, установленных законодательством Российской Федерации и Республики Башкортостан. </w:t>
      </w:r>
    </w:p>
    <w:p w:rsidR="00C90E30" w:rsidRPr="003572C5" w:rsidRDefault="00C90E30" w:rsidP="003572C5">
      <w:pPr>
        <w:ind w:firstLineChars="236" w:firstLine="566"/>
        <w:jc w:val="both"/>
        <w:rPr>
          <w:b/>
          <w:sz w:val="24"/>
          <w:szCs w:val="24"/>
        </w:rPr>
      </w:pPr>
      <w:r w:rsidRPr="003572C5">
        <w:rPr>
          <w:color w:val="000000"/>
          <w:sz w:val="24"/>
          <w:szCs w:val="24"/>
        </w:rPr>
        <w:t xml:space="preserve">По мере установления режимов </w:t>
      </w:r>
      <w:r w:rsidRPr="003572C5">
        <w:rPr>
          <w:sz w:val="24"/>
          <w:szCs w:val="24"/>
        </w:rPr>
        <w:t>зон с особыми условиями использования территорий, соответствующие ограничения использования земельных участков и объектов капитального строительства</w:t>
      </w:r>
      <w:r w:rsidRPr="003572C5">
        <w:rPr>
          <w:color w:val="000000"/>
          <w:sz w:val="24"/>
          <w:szCs w:val="24"/>
        </w:rPr>
        <w:t xml:space="preserve"> вносятся </w:t>
      </w:r>
      <w:r w:rsidRPr="003572C5">
        <w:rPr>
          <w:sz w:val="24"/>
          <w:szCs w:val="24"/>
        </w:rPr>
        <w:t>в градостроительные регламенты</w:t>
      </w:r>
      <w:r w:rsidRPr="003572C5">
        <w:rPr>
          <w:color w:val="000000"/>
          <w:sz w:val="24"/>
          <w:szCs w:val="24"/>
        </w:rPr>
        <w:t xml:space="preserve"> как </w:t>
      </w:r>
      <w:r w:rsidRPr="003572C5">
        <w:rPr>
          <w:sz w:val="24"/>
          <w:szCs w:val="24"/>
        </w:rPr>
        <w:t>изменения и дополнения</w:t>
      </w:r>
      <w:r w:rsidRPr="003572C5">
        <w:rPr>
          <w:color w:val="000000"/>
          <w:sz w:val="24"/>
          <w:szCs w:val="24"/>
        </w:rPr>
        <w:t xml:space="preserve"> в Правила </w:t>
      </w:r>
      <w:r w:rsidRPr="003572C5">
        <w:rPr>
          <w:sz w:val="24"/>
          <w:szCs w:val="24"/>
        </w:rPr>
        <w:t xml:space="preserve">в соответствии с главой 6 раздела </w:t>
      </w:r>
      <w:r w:rsidRPr="003572C5">
        <w:rPr>
          <w:sz w:val="24"/>
          <w:szCs w:val="24"/>
          <w:lang w:val="fr-FR"/>
        </w:rPr>
        <w:t>I</w:t>
      </w:r>
      <w:r w:rsidRPr="003572C5">
        <w:rPr>
          <w:sz w:val="24"/>
          <w:szCs w:val="24"/>
        </w:rPr>
        <w:t xml:space="preserve"> настоящих Правил.</w:t>
      </w:r>
    </w:p>
    <w:p w:rsidR="007C22E8" w:rsidRPr="003572C5" w:rsidRDefault="00C90E30" w:rsidP="00C90E30">
      <w:pPr>
        <w:pStyle w:val="a3"/>
        <w:widowControl w:val="0"/>
        <w:spacing w:after="0"/>
        <w:ind w:firstLine="357"/>
        <w:jc w:val="both"/>
        <w:rPr>
          <w:rFonts w:ascii="Times New Roman" w:hAnsi="Times New Roman"/>
          <w:szCs w:val="24"/>
        </w:rPr>
      </w:pPr>
      <w:r w:rsidRPr="003572C5">
        <w:rPr>
          <w:rFonts w:ascii="Times New Roman" w:hAnsi="Times New Roman"/>
          <w:b/>
          <w:bCs/>
          <w:color w:val="000000"/>
          <w:szCs w:val="24"/>
        </w:rPr>
        <w:t>25</w:t>
      </w:r>
      <w:r w:rsidRPr="003572C5">
        <w:rPr>
          <w:rFonts w:ascii="Times New Roman" w:hAnsi="Times New Roman"/>
          <w:color w:val="000000"/>
          <w:szCs w:val="24"/>
        </w:rPr>
        <w:t>.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отношению к указанному земельному участку, устанавливается путем суммирования ограничений и требований, содержащихся во всех элементах регламента.</w:t>
      </w:r>
    </w:p>
    <w:p w:rsidR="00BB5E74" w:rsidRPr="003572C5" w:rsidRDefault="00BB5E74" w:rsidP="007C22E8">
      <w:pPr>
        <w:pStyle w:val="a3"/>
        <w:widowControl w:val="0"/>
        <w:spacing w:after="0"/>
        <w:ind w:firstLine="357"/>
        <w:jc w:val="both"/>
        <w:rPr>
          <w:rFonts w:ascii="Times New Roman" w:hAnsi="Times New Roman"/>
          <w:szCs w:val="24"/>
        </w:rPr>
      </w:pPr>
    </w:p>
    <w:p w:rsidR="007C22E8" w:rsidRPr="001E1F93" w:rsidRDefault="007C22E8" w:rsidP="00ED1575">
      <w:pPr>
        <w:pStyle w:val="3"/>
        <w:keepNext w:val="0"/>
        <w:widowControl/>
        <w:overflowPunct/>
        <w:autoSpaceDE/>
        <w:autoSpaceDN/>
        <w:adjustRightInd/>
        <w:spacing w:before="0" w:after="0"/>
        <w:ind w:right="-57" w:firstLine="357"/>
        <w:jc w:val="both"/>
        <w:textAlignment w:val="auto"/>
        <w:rPr>
          <w:szCs w:val="24"/>
        </w:rPr>
      </w:pPr>
      <w:bookmarkStart w:id="5" w:name="_Toc141885186"/>
      <w:r w:rsidRPr="001E1F93">
        <w:rPr>
          <w:szCs w:val="24"/>
        </w:rPr>
        <w:t xml:space="preserve">     Статья 4. Открытость и доступность информации о землепользовании и застройке</w:t>
      </w:r>
      <w:bookmarkEnd w:id="5"/>
      <w:r w:rsidR="00735407" w:rsidRPr="001E1F93">
        <w:rPr>
          <w:szCs w:val="24"/>
        </w:rPr>
        <w:t>.</w:t>
      </w:r>
    </w:p>
    <w:p w:rsidR="00E33FF6" w:rsidRPr="001E1F93" w:rsidRDefault="00E33FF6" w:rsidP="000E7943">
      <w:pPr>
        <w:rPr>
          <w:sz w:val="24"/>
          <w:szCs w:val="24"/>
        </w:rPr>
      </w:pPr>
    </w:p>
    <w:p w:rsidR="007C22E8" w:rsidRPr="001E1F93" w:rsidRDefault="007C22E8" w:rsidP="000E7943">
      <w:pPr>
        <w:jc w:val="both"/>
        <w:rPr>
          <w:sz w:val="24"/>
          <w:szCs w:val="24"/>
        </w:rPr>
      </w:pPr>
      <w:r w:rsidRPr="001E1F93">
        <w:rPr>
          <w:sz w:val="24"/>
          <w:szCs w:val="24"/>
        </w:rPr>
        <w:tab/>
      </w:r>
      <w:r w:rsidRPr="001E1F93">
        <w:rPr>
          <w:b/>
          <w:sz w:val="24"/>
          <w:szCs w:val="24"/>
        </w:rPr>
        <w:t>1.</w:t>
      </w:r>
      <w:r w:rsidRPr="001E1F93">
        <w:rPr>
          <w:sz w:val="24"/>
          <w:szCs w:val="24"/>
        </w:rPr>
        <w:t xml:space="preserve">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контроль </w:t>
      </w:r>
      <w:r w:rsidR="00AE4D56" w:rsidRPr="001E1F93">
        <w:rPr>
          <w:sz w:val="24"/>
          <w:szCs w:val="24"/>
        </w:rPr>
        <w:t>над</w:t>
      </w:r>
      <w:r w:rsidRPr="001E1F93">
        <w:rPr>
          <w:sz w:val="24"/>
          <w:szCs w:val="24"/>
        </w:rPr>
        <w:t xml:space="preserve"> соблюдением градостроительного законодательства органами местного самоуправления.</w:t>
      </w:r>
    </w:p>
    <w:p w:rsidR="007C22E8" w:rsidRPr="001E1F93" w:rsidRDefault="007C22E8" w:rsidP="000E7943">
      <w:pPr>
        <w:jc w:val="both"/>
        <w:rPr>
          <w:sz w:val="24"/>
          <w:szCs w:val="24"/>
        </w:rPr>
      </w:pPr>
      <w:r w:rsidRPr="001E1F93">
        <w:rPr>
          <w:sz w:val="24"/>
          <w:szCs w:val="24"/>
        </w:rPr>
        <w:tab/>
        <w:t xml:space="preserve">Органы местного самоуправления  муниципального района </w:t>
      </w:r>
      <w:r w:rsidR="00F35042" w:rsidRPr="001E1F93">
        <w:rPr>
          <w:sz w:val="24"/>
          <w:szCs w:val="24"/>
        </w:rPr>
        <w:t>Белорецкий</w:t>
      </w:r>
      <w:r w:rsidRPr="001E1F93">
        <w:rPr>
          <w:sz w:val="24"/>
          <w:szCs w:val="24"/>
        </w:rPr>
        <w:t xml:space="preserve"> район Республики Башкортостан обеспечивают возможность ознакомления с настоящими Правилами путем:</w:t>
      </w:r>
    </w:p>
    <w:p w:rsidR="007C22E8" w:rsidRPr="001E1F93" w:rsidRDefault="007C22E8" w:rsidP="007C22E8">
      <w:pPr>
        <w:ind w:firstLine="708"/>
        <w:jc w:val="both"/>
        <w:rPr>
          <w:sz w:val="24"/>
          <w:szCs w:val="24"/>
        </w:rPr>
      </w:pPr>
      <w:r w:rsidRPr="001E1F93">
        <w:rPr>
          <w:sz w:val="24"/>
          <w:szCs w:val="24"/>
        </w:rPr>
        <w:t>– публикации настоящих Правил в средствах массовой информации;</w:t>
      </w:r>
    </w:p>
    <w:p w:rsidR="007C22E8" w:rsidRPr="001E1F93" w:rsidRDefault="007C22E8" w:rsidP="007C22E8">
      <w:pPr>
        <w:ind w:firstLine="708"/>
        <w:jc w:val="both"/>
        <w:rPr>
          <w:sz w:val="24"/>
          <w:szCs w:val="24"/>
        </w:rPr>
      </w:pPr>
      <w:r w:rsidRPr="001E1F93">
        <w:rPr>
          <w:sz w:val="24"/>
          <w:szCs w:val="24"/>
        </w:rPr>
        <w:t xml:space="preserve">– размещения настоящих Правил на официальном сайте муниципального района </w:t>
      </w:r>
      <w:r w:rsidR="00F35042" w:rsidRPr="001E1F93">
        <w:rPr>
          <w:sz w:val="24"/>
          <w:szCs w:val="24"/>
        </w:rPr>
        <w:t>Белорецкий</w:t>
      </w:r>
      <w:r w:rsidRPr="001E1F93">
        <w:rPr>
          <w:sz w:val="24"/>
          <w:szCs w:val="24"/>
        </w:rPr>
        <w:t xml:space="preserve"> район Республики Башкортостан в сети «Интернет»;</w:t>
      </w:r>
    </w:p>
    <w:p w:rsidR="007C22E8" w:rsidRPr="001E1F93" w:rsidRDefault="007C22E8" w:rsidP="007C22E8">
      <w:pPr>
        <w:ind w:firstLine="708"/>
        <w:jc w:val="both"/>
        <w:rPr>
          <w:sz w:val="24"/>
          <w:szCs w:val="24"/>
        </w:rPr>
      </w:pPr>
      <w:r w:rsidRPr="001E1F93">
        <w:rPr>
          <w:sz w:val="24"/>
          <w:szCs w:val="24"/>
        </w:rPr>
        <w:t>– создания возможности для ознакомления с настоящими Правилами в полном комплекте входящих в них текстовых и картографичес</w:t>
      </w:r>
      <w:r w:rsidR="00E77309" w:rsidRPr="001E1F93">
        <w:rPr>
          <w:sz w:val="24"/>
          <w:szCs w:val="24"/>
        </w:rPr>
        <w:t xml:space="preserve">ких материалов в  Администрации </w:t>
      </w:r>
      <w:r w:rsidRPr="001E1F93">
        <w:rPr>
          <w:sz w:val="24"/>
          <w:szCs w:val="24"/>
        </w:rPr>
        <w:t xml:space="preserve">муниципального района </w:t>
      </w:r>
      <w:r w:rsidR="00F35042" w:rsidRPr="001E1F93">
        <w:rPr>
          <w:sz w:val="24"/>
          <w:szCs w:val="24"/>
        </w:rPr>
        <w:t>Белорецкий</w:t>
      </w:r>
      <w:r w:rsidRPr="001E1F93">
        <w:rPr>
          <w:sz w:val="24"/>
          <w:szCs w:val="24"/>
        </w:rPr>
        <w:t xml:space="preserve"> район Республики Башкортостан;</w:t>
      </w:r>
    </w:p>
    <w:p w:rsidR="007C22E8" w:rsidRPr="001E1F93" w:rsidRDefault="007C22E8" w:rsidP="007C22E8">
      <w:pPr>
        <w:ind w:firstLine="708"/>
        <w:jc w:val="both"/>
        <w:rPr>
          <w:sz w:val="24"/>
          <w:szCs w:val="24"/>
        </w:rPr>
      </w:pPr>
      <w:r w:rsidRPr="001E1F93">
        <w:rPr>
          <w:sz w:val="24"/>
          <w:szCs w:val="24"/>
        </w:rPr>
        <w:t>–  предоставления физическим и юридическим лицам выписок из настоящих Правил (градостроительных заключений),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BB5E74" w:rsidRPr="001E1F93" w:rsidRDefault="00BB5E74" w:rsidP="007C22E8">
      <w:pPr>
        <w:ind w:firstLine="708"/>
        <w:jc w:val="both"/>
        <w:rPr>
          <w:sz w:val="24"/>
          <w:szCs w:val="24"/>
        </w:rPr>
      </w:pPr>
      <w:r w:rsidRPr="001E1F93">
        <w:rPr>
          <w:sz w:val="24"/>
          <w:szCs w:val="24"/>
        </w:rPr>
        <w:t>Данные материалы предоставляются вышеуказанным лицам по письменному запросу на компенсационной основе</w:t>
      </w:r>
    </w:p>
    <w:p w:rsidR="007C22E8" w:rsidRPr="001E1F93" w:rsidRDefault="007C22E8" w:rsidP="007C22E8">
      <w:pPr>
        <w:ind w:firstLine="708"/>
        <w:jc w:val="both"/>
        <w:rPr>
          <w:sz w:val="24"/>
          <w:szCs w:val="24"/>
        </w:rPr>
      </w:pPr>
      <w:r w:rsidRPr="001E1F93">
        <w:rPr>
          <w:b/>
          <w:sz w:val="24"/>
          <w:szCs w:val="24"/>
        </w:rPr>
        <w:t>2</w:t>
      </w:r>
      <w:r w:rsidRPr="001E1F93">
        <w:rPr>
          <w:sz w:val="24"/>
          <w:szCs w:val="24"/>
        </w:rPr>
        <w:t xml:space="preserve">.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в обязательном порядке направляются и размещаются в информационной системе обеспечения градостроительной деятельности муниципального района </w:t>
      </w:r>
      <w:r w:rsidR="00F35042" w:rsidRPr="001E1F93">
        <w:rPr>
          <w:sz w:val="24"/>
          <w:szCs w:val="24"/>
        </w:rPr>
        <w:t>Белорецкий</w:t>
      </w:r>
      <w:r w:rsidRPr="001E1F93">
        <w:rPr>
          <w:sz w:val="24"/>
          <w:szCs w:val="24"/>
        </w:rPr>
        <w:t xml:space="preserve"> район Республики Башкортостан, ведение и состав которой определяются в соответствии с действующим законодательством, Главой 11 настоящих Правил и </w:t>
      </w:r>
      <w:r w:rsidR="00D359F0" w:rsidRPr="001E1F93">
        <w:rPr>
          <w:sz w:val="24"/>
          <w:szCs w:val="24"/>
        </w:rPr>
        <w:t xml:space="preserve">осуществляются отделом архитектуры и градостроительства Администрации муниципального района </w:t>
      </w:r>
      <w:r w:rsidR="00F35042" w:rsidRPr="001E1F93">
        <w:rPr>
          <w:sz w:val="24"/>
          <w:szCs w:val="24"/>
        </w:rPr>
        <w:t>Белорецкий</w:t>
      </w:r>
      <w:r w:rsidR="00D359F0" w:rsidRPr="001E1F93">
        <w:rPr>
          <w:sz w:val="24"/>
          <w:szCs w:val="24"/>
        </w:rPr>
        <w:t xml:space="preserve"> район</w:t>
      </w:r>
      <w:r w:rsidR="00C90E30" w:rsidRPr="001E1F93">
        <w:rPr>
          <w:sz w:val="24"/>
          <w:szCs w:val="24"/>
        </w:rPr>
        <w:t xml:space="preserve"> Республики Башкортостан</w:t>
      </w:r>
      <w:r w:rsidR="00D359F0" w:rsidRPr="001E1F93">
        <w:rPr>
          <w:sz w:val="24"/>
          <w:szCs w:val="24"/>
        </w:rPr>
        <w:t>.</w:t>
      </w:r>
    </w:p>
    <w:p w:rsidR="001E2B27" w:rsidRPr="001E1F93" w:rsidRDefault="001E2B27" w:rsidP="007C22E8">
      <w:pPr>
        <w:ind w:firstLine="708"/>
        <w:jc w:val="both"/>
        <w:rPr>
          <w:sz w:val="24"/>
          <w:szCs w:val="24"/>
        </w:rPr>
      </w:pPr>
    </w:p>
    <w:p w:rsidR="007C22E8" w:rsidRPr="001E1F93" w:rsidRDefault="007C22E8" w:rsidP="007C22E8">
      <w:pPr>
        <w:ind w:firstLine="708"/>
        <w:jc w:val="both"/>
        <w:rPr>
          <w:b/>
          <w:sz w:val="24"/>
          <w:szCs w:val="24"/>
        </w:rPr>
      </w:pPr>
      <w:r w:rsidRPr="001E1F93">
        <w:rPr>
          <w:b/>
          <w:sz w:val="24"/>
          <w:szCs w:val="24"/>
        </w:rPr>
        <w:t>Статья 5. Действие Пр</w:t>
      </w:r>
      <w:r w:rsidR="00D359F0" w:rsidRPr="001E1F93">
        <w:rPr>
          <w:b/>
          <w:sz w:val="24"/>
          <w:szCs w:val="24"/>
        </w:rPr>
        <w:t xml:space="preserve">авил по отношению к </w:t>
      </w:r>
      <w:r w:rsidR="001E689A" w:rsidRPr="001E1F93">
        <w:rPr>
          <w:b/>
          <w:sz w:val="24"/>
          <w:szCs w:val="24"/>
        </w:rPr>
        <w:t>г</w:t>
      </w:r>
      <w:r w:rsidR="001E2B27" w:rsidRPr="001E1F93">
        <w:rPr>
          <w:b/>
          <w:sz w:val="24"/>
          <w:szCs w:val="24"/>
        </w:rPr>
        <w:t>енеральн</w:t>
      </w:r>
      <w:r w:rsidR="00AE716E">
        <w:rPr>
          <w:b/>
          <w:sz w:val="24"/>
          <w:szCs w:val="24"/>
        </w:rPr>
        <w:t>ому</w:t>
      </w:r>
      <w:r w:rsidR="00023369" w:rsidRPr="001E1F93">
        <w:rPr>
          <w:b/>
          <w:sz w:val="24"/>
          <w:szCs w:val="24"/>
        </w:rPr>
        <w:t xml:space="preserve"> план</w:t>
      </w:r>
      <w:r w:rsidR="00AE716E">
        <w:rPr>
          <w:b/>
          <w:sz w:val="24"/>
          <w:szCs w:val="24"/>
        </w:rPr>
        <w:t>у</w:t>
      </w:r>
      <w:r w:rsidR="001E2B27" w:rsidRPr="001E1F93">
        <w:rPr>
          <w:b/>
          <w:sz w:val="24"/>
          <w:szCs w:val="24"/>
        </w:rPr>
        <w:t xml:space="preserve"> </w:t>
      </w:r>
      <w:r w:rsidR="0056589C" w:rsidRPr="001E1F93">
        <w:rPr>
          <w:b/>
          <w:sz w:val="24"/>
          <w:szCs w:val="24"/>
        </w:rPr>
        <w:t>се</w:t>
      </w:r>
      <w:r w:rsidR="00567331" w:rsidRPr="001E1F93">
        <w:rPr>
          <w:b/>
          <w:sz w:val="24"/>
          <w:szCs w:val="24"/>
        </w:rPr>
        <w:t xml:space="preserve">льского поселения </w:t>
      </w:r>
      <w:r w:rsidR="003C5267" w:rsidRPr="003C5267">
        <w:rPr>
          <w:b/>
          <w:sz w:val="24"/>
        </w:rPr>
        <w:t>Николаевский</w:t>
      </w:r>
      <w:r w:rsidR="00F35042" w:rsidRPr="008C0AC8">
        <w:rPr>
          <w:b/>
          <w:sz w:val="24"/>
          <w:szCs w:val="24"/>
        </w:rPr>
        <w:t xml:space="preserve"> </w:t>
      </w:r>
      <w:r w:rsidR="00F35042" w:rsidRPr="001E1F93">
        <w:rPr>
          <w:b/>
          <w:sz w:val="24"/>
          <w:szCs w:val="24"/>
        </w:rPr>
        <w:t>сельсовет  муниципального района Белорецкий</w:t>
      </w:r>
      <w:r w:rsidRPr="001E1F93">
        <w:rPr>
          <w:b/>
          <w:sz w:val="24"/>
          <w:szCs w:val="24"/>
        </w:rPr>
        <w:t xml:space="preserve"> район Республики Башкортостан, иным документам территориального планирования, документации по планировке территории, утверждаемой главой Администрации муниципального района </w:t>
      </w:r>
      <w:r w:rsidR="00F35042" w:rsidRPr="001E1F93">
        <w:rPr>
          <w:b/>
          <w:sz w:val="24"/>
          <w:szCs w:val="24"/>
        </w:rPr>
        <w:t>Белорецкий</w:t>
      </w:r>
      <w:r w:rsidRPr="001E1F93">
        <w:rPr>
          <w:b/>
          <w:sz w:val="24"/>
          <w:szCs w:val="24"/>
        </w:rPr>
        <w:t xml:space="preserve"> район Республики Башкортостан, иной документации по планировке территории</w:t>
      </w:r>
      <w:r w:rsidR="00735407" w:rsidRPr="001E1F93">
        <w:rPr>
          <w:b/>
          <w:sz w:val="24"/>
          <w:szCs w:val="24"/>
        </w:rPr>
        <w:t>.</w:t>
      </w:r>
    </w:p>
    <w:p w:rsidR="00E33FF6" w:rsidRPr="001E1F93" w:rsidRDefault="00E33FF6" w:rsidP="007C22E8">
      <w:pPr>
        <w:ind w:firstLine="708"/>
        <w:jc w:val="both"/>
        <w:rPr>
          <w:b/>
          <w:sz w:val="24"/>
          <w:szCs w:val="24"/>
        </w:rPr>
      </w:pPr>
    </w:p>
    <w:p w:rsidR="007C22E8" w:rsidRPr="001E1F93" w:rsidRDefault="007C22E8" w:rsidP="007C22E8">
      <w:pPr>
        <w:jc w:val="both"/>
        <w:rPr>
          <w:sz w:val="24"/>
          <w:szCs w:val="24"/>
        </w:rPr>
      </w:pPr>
      <w:r w:rsidRPr="001E1F93">
        <w:rPr>
          <w:b/>
          <w:sz w:val="24"/>
          <w:szCs w:val="24"/>
        </w:rPr>
        <w:lastRenderedPageBreak/>
        <w:tab/>
        <w:t>1</w:t>
      </w:r>
      <w:r w:rsidRPr="001E1F93">
        <w:rPr>
          <w:sz w:val="24"/>
          <w:szCs w:val="24"/>
        </w:rPr>
        <w:t xml:space="preserve">. Принятие </w:t>
      </w:r>
      <w:r w:rsidR="001E689A" w:rsidRPr="001E1F93">
        <w:rPr>
          <w:sz w:val="24"/>
          <w:szCs w:val="24"/>
        </w:rPr>
        <w:t>г</w:t>
      </w:r>
      <w:r w:rsidR="001E2B27" w:rsidRPr="001E1F93">
        <w:rPr>
          <w:sz w:val="24"/>
          <w:szCs w:val="24"/>
        </w:rPr>
        <w:t>енеральн</w:t>
      </w:r>
      <w:r w:rsidR="00297F4B">
        <w:rPr>
          <w:sz w:val="24"/>
          <w:szCs w:val="24"/>
        </w:rPr>
        <w:t>ого</w:t>
      </w:r>
      <w:r w:rsidR="00023369" w:rsidRPr="001E1F93">
        <w:rPr>
          <w:sz w:val="24"/>
          <w:szCs w:val="24"/>
        </w:rPr>
        <w:t xml:space="preserve"> план</w:t>
      </w:r>
      <w:r w:rsidR="00297F4B">
        <w:rPr>
          <w:sz w:val="24"/>
          <w:szCs w:val="24"/>
        </w:rPr>
        <w:t>а</w:t>
      </w:r>
      <w:r w:rsidR="001E2B27" w:rsidRPr="001E1F93">
        <w:rPr>
          <w:sz w:val="24"/>
          <w:szCs w:val="24"/>
        </w:rPr>
        <w:t xml:space="preserve"> </w:t>
      </w:r>
      <w:r w:rsidR="0056589C" w:rsidRPr="001E1F93">
        <w:rPr>
          <w:sz w:val="24"/>
          <w:szCs w:val="24"/>
        </w:rPr>
        <w:t>се</w:t>
      </w:r>
      <w:r w:rsidR="00F632A9" w:rsidRPr="001E1F93">
        <w:rPr>
          <w:sz w:val="24"/>
          <w:szCs w:val="24"/>
        </w:rPr>
        <w:t>льского пос</w:t>
      </w:r>
      <w:r w:rsidR="00567331" w:rsidRPr="001E1F93">
        <w:rPr>
          <w:sz w:val="24"/>
          <w:szCs w:val="24"/>
        </w:rPr>
        <w:t xml:space="preserve">еления </w:t>
      </w:r>
      <w:r w:rsidR="003C5267">
        <w:rPr>
          <w:sz w:val="24"/>
        </w:rPr>
        <w:t>Николаевский</w:t>
      </w:r>
      <w:r w:rsidR="00567331" w:rsidRPr="001E1F93">
        <w:rPr>
          <w:sz w:val="24"/>
          <w:szCs w:val="24"/>
        </w:rPr>
        <w:t xml:space="preserve"> сельсовет</w:t>
      </w:r>
      <w:r w:rsidRPr="001E1F93">
        <w:rPr>
          <w:sz w:val="24"/>
          <w:szCs w:val="24"/>
        </w:rPr>
        <w:t xml:space="preserve"> муниципального района </w:t>
      </w:r>
      <w:r w:rsidR="009B57A8" w:rsidRPr="001E1F93">
        <w:rPr>
          <w:sz w:val="24"/>
          <w:szCs w:val="24"/>
        </w:rPr>
        <w:t>Белорецкий</w:t>
      </w:r>
      <w:r w:rsidRPr="001E1F93">
        <w:rPr>
          <w:sz w:val="24"/>
          <w:szCs w:val="24"/>
        </w:rPr>
        <w:t xml:space="preserve"> район Республики Башкортостан, внесение изменений в </w:t>
      </w:r>
      <w:r w:rsidR="001E689A" w:rsidRPr="001E1F93">
        <w:rPr>
          <w:sz w:val="24"/>
          <w:szCs w:val="24"/>
        </w:rPr>
        <w:t>г</w:t>
      </w:r>
      <w:r w:rsidRPr="001E1F93">
        <w:rPr>
          <w:sz w:val="24"/>
          <w:szCs w:val="24"/>
        </w:rPr>
        <w:t>енер</w:t>
      </w:r>
      <w:r w:rsidR="001E2B27" w:rsidRPr="001E1F93">
        <w:rPr>
          <w:sz w:val="24"/>
          <w:szCs w:val="24"/>
        </w:rPr>
        <w:t>альн</w:t>
      </w:r>
      <w:r w:rsidR="00297F4B">
        <w:rPr>
          <w:sz w:val="24"/>
          <w:szCs w:val="24"/>
        </w:rPr>
        <w:t>ый</w:t>
      </w:r>
      <w:r w:rsidRPr="001E1F93">
        <w:rPr>
          <w:sz w:val="24"/>
          <w:szCs w:val="24"/>
        </w:rPr>
        <w:t xml:space="preserve"> план</w:t>
      </w:r>
      <w:r w:rsidR="001E2B27" w:rsidRPr="001E1F93">
        <w:rPr>
          <w:sz w:val="24"/>
          <w:szCs w:val="24"/>
        </w:rPr>
        <w:t xml:space="preserve"> сельского поселения </w:t>
      </w:r>
      <w:r w:rsidR="003C5267">
        <w:rPr>
          <w:sz w:val="24"/>
        </w:rPr>
        <w:t>Николаевский</w:t>
      </w:r>
      <w:r w:rsidR="009B57A8" w:rsidRPr="001E1F93">
        <w:rPr>
          <w:sz w:val="24"/>
          <w:szCs w:val="24"/>
        </w:rPr>
        <w:t xml:space="preserve"> сельсовет муниципального района Белорецкий </w:t>
      </w:r>
      <w:r w:rsidRPr="001E1F93">
        <w:rPr>
          <w:sz w:val="24"/>
          <w:szCs w:val="24"/>
        </w:rPr>
        <w:t>район Республики Башкортостан (его корректировка),</w:t>
      </w:r>
      <w:r w:rsidRPr="001E1F93">
        <w:rPr>
          <w:color w:val="FF0000"/>
          <w:sz w:val="24"/>
          <w:szCs w:val="24"/>
        </w:rPr>
        <w:t xml:space="preserve"> </w:t>
      </w:r>
      <w:r w:rsidRPr="001E1F93">
        <w:rPr>
          <w:sz w:val="24"/>
          <w:szCs w:val="24"/>
        </w:rPr>
        <w:t xml:space="preserve">утверждение документов территориального планирования Российской Федерации, Республики Башкортостан применительно к территории </w:t>
      </w:r>
      <w:r w:rsidR="00567331" w:rsidRPr="001E1F93">
        <w:rPr>
          <w:sz w:val="24"/>
          <w:szCs w:val="24"/>
        </w:rPr>
        <w:t xml:space="preserve">сельского поселения </w:t>
      </w:r>
      <w:r w:rsidR="003C5267">
        <w:rPr>
          <w:sz w:val="24"/>
        </w:rPr>
        <w:t>Николаевский</w:t>
      </w:r>
      <w:r w:rsidR="009B57A8" w:rsidRPr="001E1F93">
        <w:rPr>
          <w:sz w:val="24"/>
          <w:szCs w:val="24"/>
        </w:rPr>
        <w:t xml:space="preserve"> сельсовет муниципального района Белорецкий</w:t>
      </w:r>
      <w:r w:rsidRPr="001E1F93">
        <w:rPr>
          <w:sz w:val="24"/>
          <w:szCs w:val="24"/>
        </w:rPr>
        <w:t xml:space="preserve"> район Республики Башкортостан, внесение изменений в такие документы, изменения в ранее утвержденную Главой Администрации документацию по планировке территории, утверждение главой Администрации документации по планировке территории, а также утверждение и изменение иной документации по планировке территории (Российской Федерации, Республики Башкортостан) не влечет автоматического изменения настоящих Правил.</w:t>
      </w:r>
    </w:p>
    <w:p w:rsidR="0097632A" w:rsidRPr="001E1F93" w:rsidRDefault="0097632A" w:rsidP="0097632A">
      <w:pPr>
        <w:shd w:val="clear" w:color="auto" w:fill="FFFFFF"/>
        <w:tabs>
          <w:tab w:val="left" w:pos="0"/>
        </w:tabs>
        <w:ind w:right="-58" w:firstLine="709"/>
        <w:jc w:val="both"/>
        <w:rPr>
          <w:spacing w:val="-17"/>
          <w:sz w:val="24"/>
          <w:szCs w:val="24"/>
        </w:rPr>
      </w:pPr>
      <w:r w:rsidRPr="001E1F93">
        <w:rPr>
          <w:spacing w:val="1"/>
          <w:sz w:val="24"/>
          <w:szCs w:val="24"/>
        </w:rPr>
        <w:t xml:space="preserve">Настоящие Правила могут быть изменены в установленном порядке с учетом документов </w:t>
      </w:r>
      <w:r w:rsidRPr="001E1F93">
        <w:rPr>
          <w:spacing w:val="-6"/>
          <w:sz w:val="24"/>
          <w:szCs w:val="24"/>
        </w:rPr>
        <w:t>территориального планирования, документации по планировке территории, изменений в перечисленную</w:t>
      </w:r>
      <w:r w:rsidRPr="001E1F93">
        <w:rPr>
          <w:spacing w:val="-7"/>
          <w:sz w:val="24"/>
          <w:szCs w:val="24"/>
        </w:rPr>
        <w:t xml:space="preserve"> документацию.</w:t>
      </w:r>
    </w:p>
    <w:p w:rsidR="007C22E8" w:rsidRPr="001E1F93" w:rsidRDefault="007C22E8" w:rsidP="007C22E8">
      <w:pPr>
        <w:jc w:val="both"/>
        <w:rPr>
          <w:sz w:val="24"/>
          <w:szCs w:val="24"/>
        </w:rPr>
      </w:pPr>
      <w:r w:rsidRPr="001E1F93">
        <w:rPr>
          <w:sz w:val="24"/>
          <w:szCs w:val="24"/>
        </w:rPr>
        <w:tab/>
      </w:r>
      <w:r w:rsidRPr="001E1F93">
        <w:rPr>
          <w:b/>
          <w:sz w:val="24"/>
          <w:szCs w:val="24"/>
        </w:rPr>
        <w:t>2.</w:t>
      </w:r>
      <w:r w:rsidRPr="001E1F93">
        <w:rPr>
          <w:sz w:val="24"/>
          <w:szCs w:val="24"/>
        </w:rPr>
        <w:t xml:space="preserve"> После введения в действие настоящих Правил уполномоченные органы местного самоуправления по представлению заключений органа, уполномоченного в области градостроительной деятельности вправе принимать решения: </w:t>
      </w:r>
    </w:p>
    <w:p w:rsidR="007C22E8" w:rsidRPr="001E1F93" w:rsidRDefault="007C22E8" w:rsidP="007C22E8">
      <w:pPr>
        <w:ind w:firstLine="708"/>
        <w:jc w:val="both"/>
        <w:rPr>
          <w:sz w:val="24"/>
          <w:szCs w:val="24"/>
        </w:rPr>
      </w:pPr>
      <w:r w:rsidRPr="001E1F93">
        <w:rPr>
          <w:sz w:val="24"/>
          <w:szCs w:val="24"/>
        </w:rPr>
        <w:t xml:space="preserve">– о подготовке предложений, </w:t>
      </w:r>
      <w:r w:rsidR="00436ADB" w:rsidRPr="001E1F93">
        <w:rPr>
          <w:sz w:val="24"/>
          <w:szCs w:val="24"/>
        </w:rPr>
        <w:t xml:space="preserve">внесении изменений в </w:t>
      </w:r>
      <w:r w:rsidR="001E689A" w:rsidRPr="001E1F93">
        <w:rPr>
          <w:sz w:val="24"/>
          <w:szCs w:val="24"/>
        </w:rPr>
        <w:t>г</w:t>
      </w:r>
      <w:r w:rsidR="00436ADB" w:rsidRPr="001E1F93">
        <w:rPr>
          <w:sz w:val="24"/>
          <w:szCs w:val="24"/>
        </w:rPr>
        <w:t>енеральные</w:t>
      </w:r>
      <w:r w:rsidRPr="001E1F93">
        <w:rPr>
          <w:sz w:val="24"/>
          <w:szCs w:val="24"/>
        </w:rPr>
        <w:t xml:space="preserve"> план</w:t>
      </w:r>
      <w:r w:rsidR="00436ADB" w:rsidRPr="001E1F93">
        <w:rPr>
          <w:sz w:val="24"/>
          <w:szCs w:val="24"/>
        </w:rPr>
        <w:t>ы</w:t>
      </w:r>
      <w:r w:rsidRPr="001E1F93">
        <w:rPr>
          <w:sz w:val="24"/>
          <w:szCs w:val="24"/>
        </w:rPr>
        <w:t xml:space="preserve"> с учетом настоящих Правил;</w:t>
      </w:r>
    </w:p>
    <w:p w:rsidR="007C22E8" w:rsidRPr="001E1F93" w:rsidRDefault="007C22E8" w:rsidP="007C22E8">
      <w:pPr>
        <w:ind w:firstLine="708"/>
        <w:jc w:val="both"/>
        <w:rPr>
          <w:sz w:val="24"/>
          <w:szCs w:val="24"/>
        </w:rPr>
      </w:pPr>
      <w:r w:rsidRPr="001E1F93">
        <w:rPr>
          <w:sz w:val="24"/>
          <w:szCs w:val="24"/>
        </w:rPr>
        <w:t>– о приведении в соответствие с настоящими Правилами ранее утвержденной и нереализованной документации по планировке территории, в том числе в части установленных настоящими Правилами градостроительных регламентов;</w:t>
      </w:r>
    </w:p>
    <w:p w:rsidR="007C22E8" w:rsidRPr="001E1F93" w:rsidRDefault="007C22E8" w:rsidP="007C22E8">
      <w:pPr>
        <w:ind w:firstLine="708"/>
        <w:jc w:val="both"/>
        <w:rPr>
          <w:sz w:val="24"/>
          <w:szCs w:val="24"/>
        </w:rPr>
      </w:pPr>
      <w:r w:rsidRPr="001E1F93">
        <w:rPr>
          <w:sz w:val="24"/>
          <w:szCs w:val="24"/>
        </w:rPr>
        <w:t>– о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разрешенного использования земельных участков и объектов капитального строительства, состава и значений показателей предельных размеров земельных участков и предельных параметров разрешенного строительства к соответствующим территориальным зонам.</w:t>
      </w:r>
    </w:p>
    <w:p w:rsidR="00567331" w:rsidRPr="001E1F93" w:rsidRDefault="00567331" w:rsidP="007C22E8">
      <w:pPr>
        <w:ind w:firstLine="708"/>
        <w:jc w:val="both"/>
        <w:rPr>
          <w:sz w:val="24"/>
          <w:szCs w:val="24"/>
        </w:rPr>
      </w:pPr>
    </w:p>
    <w:p w:rsidR="004F1434" w:rsidRPr="006A59E3" w:rsidRDefault="007C22E8" w:rsidP="007C22E8">
      <w:pPr>
        <w:ind w:firstLine="708"/>
        <w:jc w:val="both"/>
        <w:rPr>
          <w:b/>
          <w:sz w:val="24"/>
          <w:szCs w:val="24"/>
        </w:rPr>
      </w:pPr>
      <w:r w:rsidRPr="006A59E3">
        <w:rPr>
          <w:b/>
          <w:sz w:val="24"/>
          <w:szCs w:val="24"/>
        </w:rPr>
        <w:t>Глава 2. Права использования земельных участков, использование и строительные изменения объектов капитального строительства, возникшие до введения в действие настоящих Правил</w:t>
      </w:r>
      <w:r w:rsidR="004F1434" w:rsidRPr="006A59E3">
        <w:rPr>
          <w:b/>
          <w:sz w:val="24"/>
          <w:szCs w:val="24"/>
        </w:rPr>
        <w:t>.</w:t>
      </w:r>
    </w:p>
    <w:p w:rsidR="007C22E8" w:rsidRPr="006A59E3" w:rsidRDefault="007C22E8" w:rsidP="007C22E8">
      <w:pPr>
        <w:ind w:firstLine="708"/>
        <w:jc w:val="both"/>
        <w:rPr>
          <w:b/>
          <w:sz w:val="24"/>
          <w:szCs w:val="24"/>
        </w:rPr>
      </w:pPr>
    </w:p>
    <w:p w:rsidR="007C22E8" w:rsidRPr="006A59E3" w:rsidRDefault="007C22E8" w:rsidP="007C22E8">
      <w:pPr>
        <w:ind w:firstLine="708"/>
        <w:jc w:val="both"/>
        <w:rPr>
          <w:b/>
          <w:sz w:val="24"/>
          <w:szCs w:val="24"/>
        </w:rPr>
      </w:pPr>
      <w:r w:rsidRPr="006A59E3">
        <w:rPr>
          <w:b/>
          <w:sz w:val="24"/>
          <w:szCs w:val="24"/>
        </w:rPr>
        <w:t>Статья 6. Общие положения, относящиеся к ранее возникшим правам</w:t>
      </w:r>
      <w:r w:rsidR="00F632A9" w:rsidRPr="006A59E3">
        <w:rPr>
          <w:b/>
          <w:sz w:val="24"/>
          <w:szCs w:val="24"/>
        </w:rPr>
        <w:t>.</w:t>
      </w:r>
    </w:p>
    <w:p w:rsidR="007C22E8" w:rsidRPr="006A59E3" w:rsidRDefault="007C22E8" w:rsidP="007C22E8">
      <w:pPr>
        <w:ind w:firstLine="708"/>
        <w:jc w:val="both"/>
        <w:rPr>
          <w:b/>
          <w:sz w:val="24"/>
          <w:szCs w:val="24"/>
        </w:rPr>
      </w:pPr>
    </w:p>
    <w:p w:rsidR="007C22E8" w:rsidRPr="006A59E3" w:rsidRDefault="00D0755F" w:rsidP="007C22E8">
      <w:pPr>
        <w:ind w:firstLine="708"/>
        <w:jc w:val="both"/>
        <w:rPr>
          <w:sz w:val="24"/>
          <w:szCs w:val="24"/>
        </w:rPr>
      </w:pPr>
      <w:r w:rsidRPr="006A59E3">
        <w:rPr>
          <w:b/>
          <w:sz w:val="24"/>
          <w:szCs w:val="24"/>
        </w:rPr>
        <w:t>1</w:t>
      </w:r>
      <w:r w:rsidRPr="006A59E3">
        <w:rPr>
          <w:sz w:val="24"/>
          <w:szCs w:val="24"/>
        </w:rPr>
        <w:t xml:space="preserve">. </w:t>
      </w:r>
      <w:r w:rsidR="007C22E8" w:rsidRPr="006A59E3">
        <w:rPr>
          <w:sz w:val="24"/>
          <w:szCs w:val="24"/>
        </w:rPr>
        <w:t>Принятые до введения в действие настоящих Правил</w:t>
      </w:r>
      <w:r w:rsidR="007C22E8" w:rsidRPr="006A59E3">
        <w:rPr>
          <w:sz w:val="24"/>
          <w:szCs w:val="24"/>
        </w:rPr>
        <w:br/>
        <w:t xml:space="preserve">нормативные правовые акты  муниципального района </w:t>
      </w:r>
      <w:r w:rsidR="009B57A8" w:rsidRPr="006A59E3">
        <w:rPr>
          <w:sz w:val="24"/>
          <w:szCs w:val="24"/>
        </w:rPr>
        <w:t>Белорецкий</w:t>
      </w:r>
      <w:r w:rsidR="007C22E8" w:rsidRPr="006A59E3">
        <w:rPr>
          <w:sz w:val="24"/>
          <w:szCs w:val="24"/>
        </w:rPr>
        <w:t xml:space="preserve"> район Республики Башкортостан по вопросам землепользования и застройки применяются в части, не противоречащей настоящим Правилам.</w:t>
      </w:r>
    </w:p>
    <w:p w:rsidR="007C22E8" w:rsidRPr="006A59E3" w:rsidRDefault="007C22E8" w:rsidP="007C22E8">
      <w:pPr>
        <w:ind w:firstLine="708"/>
        <w:jc w:val="both"/>
        <w:rPr>
          <w:sz w:val="24"/>
          <w:szCs w:val="24"/>
        </w:rPr>
      </w:pPr>
      <w:r w:rsidRPr="006A59E3">
        <w:rPr>
          <w:b/>
          <w:sz w:val="24"/>
          <w:szCs w:val="24"/>
        </w:rPr>
        <w:t>2.</w:t>
      </w:r>
      <w:r w:rsidRPr="006A59E3">
        <w:rPr>
          <w:sz w:val="24"/>
          <w:szCs w:val="24"/>
        </w:rPr>
        <w:t xml:space="preserve"> Разрешения на строительство, выданные физическим и юридическим лицам, до введения  в действие настоящих Правил являются действительными.</w:t>
      </w:r>
    </w:p>
    <w:p w:rsidR="007C22E8" w:rsidRPr="006A59E3" w:rsidRDefault="007C22E8" w:rsidP="0065778B">
      <w:pPr>
        <w:ind w:firstLine="708"/>
        <w:jc w:val="both"/>
        <w:rPr>
          <w:sz w:val="24"/>
          <w:szCs w:val="24"/>
        </w:rPr>
      </w:pPr>
      <w:r w:rsidRPr="006A59E3">
        <w:rPr>
          <w:b/>
          <w:sz w:val="24"/>
          <w:szCs w:val="24"/>
        </w:rPr>
        <w:t>3.</w:t>
      </w:r>
      <w:r w:rsidRPr="006A59E3">
        <w:rPr>
          <w:sz w:val="24"/>
          <w:szCs w:val="24"/>
        </w:rPr>
        <w:t xml:space="preserve"> Земельные участки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части видов функционального использования,  установленных  градостроительным регламентом, в случаях, когда эти объекты:</w:t>
      </w:r>
    </w:p>
    <w:p w:rsidR="007C22E8" w:rsidRPr="006A59E3" w:rsidRDefault="007C22E8" w:rsidP="007C22E8">
      <w:pPr>
        <w:tabs>
          <w:tab w:val="left" w:pos="360"/>
        </w:tabs>
        <w:ind w:firstLine="708"/>
        <w:jc w:val="both"/>
        <w:rPr>
          <w:sz w:val="24"/>
          <w:szCs w:val="24"/>
        </w:rPr>
      </w:pPr>
      <w:r w:rsidRPr="006A59E3">
        <w:rPr>
          <w:sz w:val="24"/>
          <w:szCs w:val="24"/>
        </w:rPr>
        <w:t>1) имеют вид (виды) использования, который(е) не поименован(ы) как разрешенный для соответствующей территориальной зоны в Главе 13 настоящих Правил;</w:t>
      </w:r>
    </w:p>
    <w:p w:rsidR="007C22E8" w:rsidRPr="006A59E3" w:rsidRDefault="007C22E8" w:rsidP="007C22E8">
      <w:pPr>
        <w:ind w:firstLine="708"/>
        <w:jc w:val="both"/>
        <w:rPr>
          <w:sz w:val="24"/>
          <w:szCs w:val="24"/>
        </w:rPr>
      </w:pPr>
      <w:r w:rsidRPr="006A59E3">
        <w:rPr>
          <w:sz w:val="24"/>
          <w:szCs w:val="24"/>
        </w:rPr>
        <w:t>2) имеют вид (виды) использования, который(е) поименован(</w:t>
      </w:r>
      <w:r w:rsidR="009B57A8" w:rsidRPr="006A59E3">
        <w:rPr>
          <w:sz w:val="24"/>
          <w:szCs w:val="24"/>
        </w:rPr>
        <w:t>ы</w:t>
      </w:r>
      <w:r w:rsidRPr="006A59E3">
        <w:rPr>
          <w:sz w:val="24"/>
          <w:szCs w:val="24"/>
        </w:rPr>
        <w:t>) как разрешенный для соответствующих зон в Главе 13 настоящих Правил, но расположен в санитарно-</w:t>
      </w:r>
      <w:r w:rsidRPr="006A59E3">
        <w:rPr>
          <w:sz w:val="24"/>
          <w:szCs w:val="24"/>
        </w:rPr>
        <w:lastRenderedPageBreak/>
        <w:t>защитных или водоохранных зонах, в пределах которых не предусмотрено размещение соответствующих объектов в соответствии со статьей 57 настоящих Правил;</w:t>
      </w:r>
    </w:p>
    <w:p w:rsidR="007C22E8" w:rsidRPr="006A59E3" w:rsidRDefault="007C22E8" w:rsidP="007C22E8">
      <w:pPr>
        <w:ind w:firstLine="708"/>
        <w:jc w:val="both"/>
        <w:rPr>
          <w:sz w:val="24"/>
          <w:szCs w:val="24"/>
        </w:rPr>
      </w:pPr>
      <w:r w:rsidRPr="006A59E3">
        <w:rPr>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Главой 14 настоящих Правил применительно к соответствующим территориальным зонам.</w:t>
      </w:r>
    </w:p>
    <w:p w:rsidR="007C22E8" w:rsidRPr="006A59E3" w:rsidRDefault="007C22E8" w:rsidP="007C22E8">
      <w:pPr>
        <w:jc w:val="both"/>
        <w:rPr>
          <w:sz w:val="24"/>
          <w:szCs w:val="24"/>
        </w:rPr>
      </w:pPr>
      <w:r w:rsidRPr="006A59E3">
        <w:rPr>
          <w:sz w:val="24"/>
          <w:szCs w:val="24"/>
        </w:rPr>
        <w:tab/>
      </w:r>
      <w:r w:rsidRPr="006A59E3">
        <w:rPr>
          <w:b/>
          <w:sz w:val="24"/>
          <w:szCs w:val="24"/>
        </w:rPr>
        <w:t>4.</w:t>
      </w:r>
      <w:r w:rsidRPr="006A59E3">
        <w:rPr>
          <w:sz w:val="24"/>
          <w:szCs w:val="24"/>
        </w:rPr>
        <w:t xml:space="preserve"> Использование земельных участков и объектов капитального строительства, определенного частью 3 настоящей статьи, определяется в соответствии с частями 8-10 статьи 36 Градостроительного кодекса Российской Федерации, статьей 7 настоящих Правил.</w:t>
      </w:r>
    </w:p>
    <w:p w:rsidR="007C22E8" w:rsidRPr="006A59E3" w:rsidRDefault="007C22E8" w:rsidP="007C22E8">
      <w:pPr>
        <w:jc w:val="both"/>
        <w:rPr>
          <w:sz w:val="24"/>
          <w:szCs w:val="24"/>
        </w:rPr>
      </w:pPr>
      <w:r w:rsidRPr="006A59E3">
        <w:rPr>
          <w:sz w:val="24"/>
          <w:szCs w:val="24"/>
        </w:rPr>
        <w:tab/>
      </w:r>
      <w:r w:rsidRPr="006A59E3">
        <w:rPr>
          <w:b/>
          <w:sz w:val="24"/>
          <w:szCs w:val="24"/>
        </w:rPr>
        <w:t>5</w:t>
      </w:r>
      <w:r w:rsidRPr="006A59E3">
        <w:rPr>
          <w:sz w:val="24"/>
          <w:szCs w:val="24"/>
        </w:rPr>
        <w:t xml:space="preserve">.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муниципального района </w:t>
      </w:r>
      <w:r w:rsidR="009B57A8" w:rsidRPr="006A59E3">
        <w:rPr>
          <w:sz w:val="24"/>
          <w:szCs w:val="24"/>
        </w:rPr>
        <w:t>Белорецкий</w:t>
      </w:r>
      <w:r w:rsidRPr="006A59E3">
        <w:rPr>
          <w:sz w:val="24"/>
          <w:szCs w:val="24"/>
        </w:rPr>
        <w:t xml:space="preserve"> район Республики Башкортостан.</w:t>
      </w:r>
    </w:p>
    <w:p w:rsidR="00C90E30" w:rsidRPr="00521E67" w:rsidRDefault="00C90E30" w:rsidP="007C22E8">
      <w:pPr>
        <w:jc w:val="both"/>
        <w:rPr>
          <w:szCs w:val="24"/>
        </w:rPr>
      </w:pPr>
    </w:p>
    <w:p w:rsidR="007C22E8" w:rsidRPr="006A59E3" w:rsidRDefault="007C22E8" w:rsidP="007C22E8">
      <w:pPr>
        <w:ind w:firstLine="708"/>
        <w:jc w:val="both"/>
        <w:rPr>
          <w:b/>
          <w:sz w:val="24"/>
          <w:szCs w:val="24"/>
        </w:rPr>
      </w:pPr>
      <w:r w:rsidRPr="006A59E3">
        <w:rPr>
          <w:b/>
          <w:sz w:val="24"/>
          <w:szCs w:val="24"/>
        </w:rPr>
        <w:t>Статья 7</w:t>
      </w:r>
      <w:r w:rsidR="009D4DCE">
        <w:rPr>
          <w:b/>
          <w:sz w:val="24"/>
          <w:szCs w:val="24"/>
        </w:rPr>
        <w:t>.</w:t>
      </w:r>
      <w:r w:rsidRPr="006A59E3">
        <w:rPr>
          <w:b/>
          <w:sz w:val="24"/>
          <w:szCs w:val="24"/>
        </w:rPr>
        <w:t xml:space="preserve"> Использование земельных участков, использование и строительные изменения объектов капитального строительства, несоответствующих Правилам</w:t>
      </w:r>
      <w:r w:rsidR="008C56D4" w:rsidRPr="006A59E3">
        <w:rPr>
          <w:b/>
          <w:sz w:val="24"/>
          <w:szCs w:val="24"/>
        </w:rPr>
        <w:t>.</w:t>
      </w:r>
    </w:p>
    <w:p w:rsidR="007C22E8" w:rsidRPr="006A59E3" w:rsidRDefault="007C22E8" w:rsidP="007C22E8">
      <w:pPr>
        <w:rPr>
          <w:b/>
          <w:sz w:val="24"/>
          <w:szCs w:val="24"/>
        </w:rPr>
      </w:pPr>
    </w:p>
    <w:p w:rsidR="007C22E8" w:rsidRPr="006A59E3" w:rsidRDefault="007C22E8" w:rsidP="007C22E8">
      <w:pPr>
        <w:ind w:firstLine="708"/>
        <w:jc w:val="both"/>
        <w:rPr>
          <w:sz w:val="24"/>
          <w:szCs w:val="24"/>
        </w:rPr>
      </w:pPr>
      <w:r w:rsidRPr="006A59E3">
        <w:rPr>
          <w:b/>
          <w:sz w:val="24"/>
          <w:szCs w:val="24"/>
        </w:rPr>
        <w:t>1</w:t>
      </w:r>
      <w:r w:rsidRPr="006A59E3">
        <w:rPr>
          <w:sz w:val="24"/>
          <w:szCs w:val="24"/>
        </w:rPr>
        <w:t>. Земельные участки и объекты капитального строительства, указанные в части 3 статьи 6 настоящих Правил, а также ставшие несоответствующими настоящим Правилам после внесения в них изменений, могут использоваться без установления срока их приведения в соответствие с настоящими Правилами, за исключением случаев,  установленных федеральным законодательством и настоящими Правилами.</w:t>
      </w:r>
    </w:p>
    <w:p w:rsidR="007C22E8" w:rsidRPr="006A59E3" w:rsidRDefault="007C22E8" w:rsidP="007C22E8">
      <w:pPr>
        <w:jc w:val="both"/>
        <w:rPr>
          <w:sz w:val="24"/>
          <w:szCs w:val="24"/>
        </w:rPr>
      </w:pPr>
      <w:r w:rsidRPr="006A59E3">
        <w:rPr>
          <w:b/>
          <w:sz w:val="24"/>
          <w:szCs w:val="24"/>
        </w:rPr>
        <w:tab/>
      </w:r>
      <w:r w:rsidRPr="006A59E3">
        <w:rPr>
          <w:sz w:val="24"/>
          <w:szCs w:val="24"/>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7C22E8" w:rsidRPr="006A59E3" w:rsidRDefault="007C22E8" w:rsidP="007C22E8">
      <w:pPr>
        <w:jc w:val="both"/>
        <w:rPr>
          <w:sz w:val="24"/>
          <w:szCs w:val="24"/>
        </w:rPr>
      </w:pPr>
      <w:r w:rsidRPr="006A59E3">
        <w:rPr>
          <w:sz w:val="24"/>
          <w:szCs w:val="24"/>
        </w:rPr>
        <w:tab/>
      </w:r>
      <w:r w:rsidRPr="006A59E3">
        <w:rPr>
          <w:b/>
          <w:sz w:val="24"/>
          <w:szCs w:val="24"/>
        </w:rPr>
        <w:t>2.</w:t>
      </w:r>
      <w:r w:rsidRPr="006A59E3">
        <w:rPr>
          <w:sz w:val="24"/>
          <w:szCs w:val="24"/>
        </w:rPr>
        <w:t xml:space="preserve">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7C22E8" w:rsidRPr="006A59E3" w:rsidRDefault="007C22E8" w:rsidP="007C22E8">
      <w:pPr>
        <w:jc w:val="both"/>
        <w:rPr>
          <w:sz w:val="24"/>
          <w:szCs w:val="24"/>
        </w:rPr>
      </w:pPr>
      <w:r w:rsidRPr="006A59E3">
        <w:rPr>
          <w:sz w:val="24"/>
          <w:szCs w:val="24"/>
        </w:rPr>
        <w:tab/>
        <w:t>Не допускается увеличивать площадь и строительный объем объектов капитального строительства, указанных в 1, 2 части 3 статьи 6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экологическим, санитарно-гигиеническим, противопожарным, гражданской обороны и предупреждения чрезвычайных ситуаций, иными требованиями безопасности, устанавливаемыми техническими регламентами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7C22E8" w:rsidRPr="006A59E3" w:rsidRDefault="007C22E8" w:rsidP="007C22E8">
      <w:pPr>
        <w:jc w:val="both"/>
        <w:rPr>
          <w:sz w:val="24"/>
          <w:szCs w:val="24"/>
        </w:rPr>
      </w:pPr>
      <w:r w:rsidRPr="006A59E3">
        <w:rPr>
          <w:sz w:val="24"/>
          <w:szCs w:val="24"/>
        </w:rPr>
        <w:tab/>
        <w:t xml:space="preserve">Указанные в пункте 3 части 3 статьи 6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w:t>
      </w:r>
      <w:r w:rsidRPr="006A59E3">
        <w:rPr>
          <w:sz w:val="24"/>
          <w:szCs w:val="24"/>
        </w:rPr>
        <w:lastRenderedPageBreak/>
        <w:t>указанным объектам, выполняемые на основании разрешений на строительство, должны быть направлены на устранение несоответствия таких объектов настоящим Правилам.</w:t>
      </w:r>
    </w:p>
    <w:p w:rsidR="007C22E8" w:rsidRPr="006A59E3" w:rsidRDefault="007C22E8" w:rsidP="007C22E8">
      <w:pPr>
        <w:jc w:val="both"/>
        <w:rPr>
          <w:sz w:val="24"/>
          <w:szCs w:val="24"/>
        </w:rPr>
      </w:pPr>
      <w:r w:rsidRPr="006A59E3">
        <w:rPr>
          <w:sz w:val="24"/>
          <w:szCs w:val="24"/>
        </w:rPr>
        <w:tab/>
        <w:t>Изменение  несоответствующего  вида разрешенного использования земельного участка и объекта капитального строительства, установленного градостроительным регламентом в составе настоящих Правил, на иной запрещенный вид функционального использования не допускается.</w:t>
      </w:r>
    </w:p>
    <w:p w:rsidR="007C22E8" w:rsidRDefault="007C22E8" w:rsidP="007C22E8">
      <w:pPr>
        <w:jc w:val="both"/>
        <w:rPr>
          <w:sz w:val="24"/>
          <w:szCs w:val="24"/>
        </w:rPr>
      </w:pPr>
    </w:p>
    <w:p w:rsidR="00F82DCD" w:rsidRDefault="00F82DCD" w:rsidP="007C22E8">
      <w:pPr>
        <w:jc w:val="both"/>
        <w:rPr>
          <w:sz w:val="24"/>
          <w:szCs w:val="24"/>
        </w:rPr>
      </w:pPr>
    </w:p>
    <w:p w:rsidR="00F82DCD" w:rsidRPr="006A59E3" w:rsidRDefault="00F82DCD" w:rsidP="007C22E8">
      <w:pPr>
        <w:jc w:val="both"/>
        <w:rPr>
          <w:sz w:val="24"/>
          <w:szCs w:val="24"/>
        </w:rPr>
      </w:pPr>
    </w:p>
    <w:p w:rsidR="007C22E8" w:rsidRPr="00B52B74" w:rsidRDefault="007C22E8" w:rsidP="007C22E8">
      <w:pPr>
        <w:pStyle w:val="3"/>
        <w:keepNext w:val="0"/>
        <w:widowControl/>
        <w:overflowPunct/>
        <w:autoSpaceDE/>
        <w:autoSpaceDN/>
        <w:adjustRightInd/>
        <w:spacing w:before="0" w:after="0"/>
        <w:ind w:right="-57" w:firstLine="708"/>
        <w:jc w:val="both"/>
        <w:textAlignment w:val="auto"/>
        <w:rPr>
          <w:szCs w:val="24"/>
        </w:rPr>
      </w:pPr>
      <w:r w:rsidRPr="00B52B74">
        <w:rPr>
          <w:szCs w:val="24"/>
        </w:rPr>
        <w:t>Глава 3. Участники отношений, возникающих по поводу землепользования и застройки</w:t>
      </w:r>
      <w:r w:rsidR="00611DCA" w:rsidRPr="00B52B74">
        <w:rPr>
          <w:szCs w:val="24"/>
        </w:rPr>
        <w:t>.</w:t>
      </w:r>
    </w:p>
    <w:p w:rsidR="007C22E8" w:rsidRPr="00B52B74" w:rsidRDefault="007C22E8" w:rsidP="007C22E8">
      <w:pPr>
        <w:rPr>
          <w:sz w:val="24"/>
          <w:szCs w:val="24"/>
        </w:rPr>
      </w:pPr>
    </w:p>
    <w:p w:rsidR="007C22E8" w:rsidRPr="00B52B74" w:rsidRDefault="007C22E8" w:rsidP="007C22E8">
      <w:pPr>
        <w:pStyle w:val="3"/>
        <w:keepNext w:val="0"/>
        <w:widowControl/>
        <w:overflowPunct/>
        <w:autoSpaceDE/>
        <w:autoSpaceDN/>
        <w:adjustRightInd/>
        <w:spacing w:before="0" w:after="0"/>
        <w:ind w:right="-57" w:firstLine="708"/>
        <w:jc w:val="both"/>
        <w:textAlignment w:val="auto"/>
        <w:rPr>
          <w:szCs w:val="24"/>
        </w:rPr>
      </w:pPr>
      <w:r w:rsidRPr="00B52B74">
        <w:rPr>
          <w:szCs w:val="24"/>
        </w:rPr>
        <w:t>Статья  8. Общие положения о физических и юридических лицах, осуществляющих землепользование и застройку</w:t>
      </w:r>
      <w:r w:rsidR="00611DCA" w:rsidRPr="00B52B74">
        <w:rPr>
          <w:szCs w:val="24"/>
        </w:rPr>
        <w:t>.</w:t>
      </w:r>
      <w:r w:rsidRPr="00B52B74">
        <w:rPr>
          <w:szCs w:val="24"/>
        </w:rPr>
        <w:t xml:space="preserve"> </w:t>
      </w:r>
    </w:p>
    <w:p w:rsidR="007C22E8" w:rsidRPr="00B52B74" w:rsidRDefault="007C22E8" w:rsidP="007C22E8">
      <w:pPr>
        <w:rPr>
          <w:sz w:val="24"/>
          <w:szCs w:val="24"/>
        </w:rPr>
      </w:pPr>
    </w:p>
    <w:p w:rsidR="007C22E8" w:rsidRPr="00B52B74" w:rsidRDefault="007C22E8" w:rsidP="007C22E8">
      <w:pPr>
        <w:jc w:val="both"/>
        <w:rPr>
          <w:sz w:val="24"/>
          <w:szCs w:val="24"/>
        </w:rPr>
      </w:pPr>
      <w:r w:rsidRPr="00B52B74">
        <w:rPr>
          <w:sz w:val="24"/>
          <w:szCs w:val="24"/>
        </w:rPr>
        <w:tab/>
      </w:r>
      <w:r w:rsidRPr="00B52B74">
        <w:rPr>
          <w:b/>
          <w:sz w:val="24"/>
          <w:szCs w:val="24"/>
        </w:rPr>
        <w:t>1.</w:t>
      </w:r>
      <w:r w:rsidRPr="00B52B74">
        <w:rPr>
          <w:sz w:val="24"/>
          <w:szCs w:val="24"/>
        </w:rPr>
        <w:t xml:space="preserve"> В соответствии с действующим законодательством настоящие Правила, а также принимаемые в их развитие иные нормативные правовые акты  муниципального района </w:t>
      </w:r>
      <w:r w:rsidR="00C90E30" w:rsidRPr="00B52B74">
        <w:rPr>
          <w:sz w:val="24"/>
          <w:szCs w:val="24"/>
        </w:rPr>
        <w:t>Белорецкий</w:t>
      </w:r>
      <w:r w:rsidRPr="00B52B74">
        <w:rPr>
          <w:sz w:val="24"/>
          <w:szCs w:val="24"/>
        </w:rPr>
        <w:t xml:space="preserve"> район Республики Башкортостан регулируют действия физических и юридических лиц, предпринимателей, которые:</w:t>
      </w:r>
    </w:p>
    <w:p w:rsidR="007C22E8" w:rsidRPr="00B52B74" w:rsidRDefault="007C22E8" w:rsidP="007C22E8">
      <w:pPr>
        <w:jc w:val="both"/>
        <w:rPr>
          <w:b/>
          <w:sz w:val="24"/>
          <w:szCs w:val="24"/>
        </w:rPr>
      </w:pPr>
      <w:r w:rsidRPr="00B52B74">
        <w:rPr>
          <w:sz w:val="24"/>
          <w:szCs w:val="24"/>
        </w:rPr>
        <w:tab/>
      </w:r>
      <w:r w:rsidRPr="00B52B74">
        <w:rPr>
          <w:b/>
          <w:sz w:val="24"/>
          <w:szCs w:val="24"/>
        </w:rPr>
        <w:t xml:space="preserve">– </w:t>
      </w:r>
      <w:r w:rsidRPr="00B52B74">
        <w:rPr>
          <w:sz w:val="24"/>
          <w:szCs w:val="24"/>
        </w:rPr>
        <w:t>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rsidR="007C22E8" w:rsidRPr="00B52B74" w:rsidRDefault="007C22E8" w:rsidP="007C22E8">
      <w:pPr>
        <w:jc w:val="both"/>
        <w:rPr>
          <w:sz w:val="24"/>
          <w:szCs w:val="24"/>
        </w:rPr>
      </w:pPr>
      <w:r w:rsidRPr="00B52B74">
        <w:rPr>
          <w:b/>
          <w:sz w:val="24"/>
          <w:szCs w:val="24"/>
        </w:rPr>
        <w:tab/>
        <w:t xml:space="preserve">– </w:t>
      </w:r>
      <w:r w:rsidRPr="00B52B74">
        <w:rPr>
          <w:sz w:val="24"/>
          <w:szCs w:val="24"/>
        </w:rPr>
        <w:t xml:space="preserve">обращаются в Администрацию муниципального района </w:t>
      </w:r>
      <w:r w:rsidR="009B57A8" w:rsidRPr="00B52B74">
        <w:rPr>
          <w:sz w:val="24"/>
          <w:szCs w:val="24"/>
        </w:rPr>
        <w:t>Белорецкий</w:t>
      </w:r>
      <w:r w:rsidRPr="00B52B74">
        <w:rPr>
          <w:sz w:val="24"/>
          <w:szCs w:val="24"/>
        </w:rPr>
        <w:t xml:space="preserve"> район  Республики Башкортостан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rsidR="007C22E8" w:rsidRPr="00B52B74" w:rsidRDefault="007C22E8" w:rsidP="007C22E8">
      <w:pPr>
        <w:jc w:val="both"/>
        <w:rPr>
          <w:sz w:val="24"/>
          <w:szCs w:val="24"/>
        </w:rPr>
      </w:pPr>
      <w:r w:rsidRPr="00B52B74">
        <w:rPr>
          <w:sz w:val="24"/>
          <w:szCs w:val="24"/>
        </w:rPr>
        <w:tab/>
        <w:t>–</w:t>
      </w:r>
      <w:r w:rsidRPr="00B52B74">
        <w:rPr>
          <w:b/>
          <w:sz w:val="24"/>
          <w:szCs w:val="24"/>
        </w:rPr>
        <w:t xml:space="preserve"> </w:t>
      </w:r>
      <w:r w:rsidRPr="00B52B74">
        <w:rPr>
          <w:sz w:val="24"/>
          <w:szCs w:val="24"/>
        </w:rPr>
        <w:t>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rsidR="006A59E3" w:rsidRPr="00B52B74" w:rsidRDefault="007C22E8" w:rsidP="006A59E3">
      <w:pPr>
        <w:jc w:val="both"/>
        <w:rPr>
          <w:sz w:val="24"/>
          <w:szCs w:val="24"/>
        </w:rPr>
      </w:pPr>
      <w:r w:rsidRPr="00B52B74">
        <w:rPr>
          <w:sz w:val="24"/>
          <w:szCs w:val="24"/>
        </w:rPr>
        <w:tab/>
      </w:r>
      <w:r w:rsidRPr="00B52B74">
        <w:rPr>
          <w:b/>
          <w:sz w:val="24"/>
          <w:szCs w:val="24"/>
        </w:rPr>
        <w:t xml:space="preserve">– </w:t>
      </w:r>
      <w:r w:rsidRPr="00B52B74">
        <w:rPr>
          <w:sz w:val="24"/>
          <w:szCs w:val="24"/>
        </w:rPr>
        <w:t>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6A59E3" w:rsidRPr="00B52B74" w:rsidRDefault="007C22E8" w:rsidP="006A59E3">
      <w:pPr>
        <w:jc w:val="both"/>
        <w:rPr>
          <w:sz w:val="24"/>
          <w:szCs w:val="24"/>
        </w:rPr>
      </w:pPr>
      <w:r w:rsidRPr="00B52B74">
        <w:rPr>
          <w:sz w:val="24"/>
          <w:szCs w:val="24"/>
        </w:rPr>
        <w:t xml:space="preserve">           – осуществляют иные не запрещенные действующим законодательством действия в области землепользования и застройки.</w:t>
      </w:r>
    </w:p>
    <w:p w:rsidR="006A59E3" w:rsidRPr="00B52B74" w:rsidRDefault="007C22E8" w:rsidP="006A59E3">
      <w:pPr>
        <w:jc w:val="both"/>
        <w:rPr>
          <w:sz w:val="24"/>
          <w:szCs w:val="24"/>
        </w:rPr>
      </w:pPr>
      <w:r w:rsidRPr="00B52B74">
        <w:rPr>
          <w:b/>
          <w:sz w:val="24"/>
          <w:szCs w:val="24"/>
        </w:rPr>
        <w:t xml:space="preserve">           2.</w:t>
      </w:r>
      <w:r w:rsidRPr="00B52B74">
        <w:rPr>
          <w:sz w:val="24"/>
          <w:szCs w:val="24"/>
        </w:rPr>
        <w:t xml:space="preserve"> К указанным в пункте 1 настоящей статьи иным действиям в области землепользования и застройки могут быть отнесены:</w:t>
      </w:r>
    </w:p>
    <w:p w:rsidR="006A59E3" w:rsidRPr="00B52B74" w:rsidRDefault="007C22E8" w:rsidP="006A59E3">
      <w:pPr>
        <w:jc w:val="both"/>
        <w:rPr>
          <w:sz w:val="24"/>
          <w:szCs w:val="24"/>
        </w:rPr>
      </w:pPr>
      <w:r w:rsidRPr="00B52B74">
        <w:rPr>
          <w:sz w:val="24"/>
          <w:szCs w:val="24"/>
        </w:rPr>
        <w:t xml:space="preserve">           – возведение временных строений  (с ограниченным сроком использования) на земельных участках в границах территорий общего пользования, не подлежащих приватизации, передаваемых в аренду на срок не более пяти лет;</w:t>
      </w:r>
    </w:p>
    <w:p w:rsidR="006A59E3" w:rsidRPr="00B52B74" w:rsidRDefault="007C22E8" w:rsidP="006A59E3">
      <w:pPr>
        <w:jc w:val="both"/>
        <w:rPr>
          <w:sz w:val="24"/>
          <w:szCs w:val="24"/>
        </w:rPr>
      </w:pPr>
      <w:r w:rsidRPr="00B52B74">
        <w:rPr>
          <w:sz w:val="24"/>
          <w:szCs w:val="24"/>
        </w:rPr>
        <w:t xml:space="preserve">           –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7C22E8" w:rsidRPr="00B52B74" w:rsidRDefault="007C22E8" w:rsidP="006A59E3">
      <w:pPr>
        <w:jc w:val="both"/>
        <w:rPr>
          <w:sz w:val="24"/>
          <w:szCs w:val="24"/>
        </w:rPr>
      </w:pPr>
      <w:r w:rsidRPr="00B52B74">
        <w:rPr>
          <w:b/>
          <w:sz w:val="24"/>
          <w:szCs w:val="24"/>
        </w:rPr>
        <w:t xml:space="preserve">           </w:t>
      </w:r>
      <w:r w:rsidRPr="00B52B74">
        <w:rPr>
          <w:sz w:val="24"/>
          <w:szCs w:val="24"/>
        </w:rPr>
        <w:t>– иные действия, связанные с подготовкой и реализацией общественных интересов или частных намерений по землепользованию и застройке.</w:t>
      </w:r>
    </w:p>
    <w:p w:rsidR="007C22E8" w:rsidRDefault="007C22E8" w:rsidP="007C22E8">
      <w:pPr>
        <w:jc w:val="both"/>
        <w:rPr>
          <w:szCs w:val="26"/>
        </w:rPr>
      </w:pPr>
      <w:r w:rsidRPr="001A1990">
        <w:rPr>
          <w:szCs w:val="26"/>
        </w:rPr>
        <w:tab/>
      </w:r>
    </w:p>
    <w:p w:rsidR="00B10A20" w:rsidRDefault="00B10A20" w:rsidP="007C22E8">
      <w:pPr>
        <w:jc w:val="both"/>
        <w:rPr>
          <w:szCs w:val="26"/>
        </w:rPr>
      </w:pPr>
    </w:p>
    <w:p w:rsidR="00B10A20" w:rsidRPr="001A1990" w:rsidRDefault="00B10A20" w:rsidP="007C22E8">
      <w:pPr>
        <w:jc w:val="both"/>
        <w:rPr>
          <w:szCs w:val="26"/>
        </w:rPr>
      </w:pPr>
    </w:p>
    <w:p w:rsidR="00B10A20" w:rsidRPr="00B52B74" w:rsidRDefault="007C22E8" w:rsidP="00B10A20">
      <w:pPr>
        <w:pStyle w:val="3"/>
        <w:keepNext w:val="0"/>
        <w:widowControl/>
        <w:overflowPunct/>
        <w:autoSpaceDE/>
        <w:autoSpaceDN/>
        <w:adjustRightInd/>
        <w:spacing w:before="0" w:after="0"/>
        <w:ind w:right="-57" w:firstLine="708"/>
        <w:jc w:val="both"/>
        <w:textAlignment w:val="auto"/>
      </w:pPr>
      <w:r w:rsidRPr="00B52B74">
        <w:lastRenderedPageBreak/>
        <w:t xml:space="preserve">Статья 9. </w:t>
      </w:r>
      <w:r w:rsidR="00B10A20" w:rsidRPr="007B00C4">
        <w:t>К</w:t>
      </w:r>
      <w:r w:rsidR="00B10A20" w:rsidRPr="007B00C4">
        <w:rPr>
          <w:rFonts w:eastAsia="Verdana,Bold"/>
          <w:bCs/>
          <w:szCs w:val="24"/>
        </w:rPr>
        <w:t>омиссия по землепользованию и застройке</w:t>
      </w:r>
    </w:p>
    <w:p w:rsidR="00B10A20" w:rsidRDefault="00B10A20" w:rsidP="007C22E8">
      <w:pPr>
        <w:pStyle w:val="3"/>
        <w:keepNext w:val="0"/>
        <w:widowControl/>
        <w:overflowPunct/>
        <w:autoSpaceDE/>
        <w:autoSpaceDN/>
        <w:adjustRightInd/>
        <w:spacing w:before="0" w:after="0"/>
        <w:ind w:right="-57" w:firstLine="708"/>
        <w:jc w:val="both"/>
        <w:textAlignment w:val="auto"/>
        <w:rPr>
          <w:szCs w:val="24"/>
        </w:rPr>
      </w:pPr>
    </w:p>
    <w:p w:rsidR="007C22E8" w:rsidRPr="00B52B74" w:rsidRDefault="007C22E8" w:rsidP="007C22E8">
      <w:pPr>
        <w:pStyle w:val="3"/>
        <w:keepNext w:val="0"/>
        <w:widowControl/>
        <w:overflowPunct/>
        <w:autoSpaceDE/>
        <w:autoSpaceDN/>
        <w:adjustRightInd/>
        <w:spacing w:before="0" w:after="0"/>
        <w:ind w:right="-57" w:firstLine="708"/>
        <w:jc w:val="both"/>
        <w:textAlignment w:val="auto"/>
        <w:rPr>
          <w:b w:val="0"/>
          <w:szCs w:val="24"/>
        </w:rPr>
      </w:pPr>
      <w:r w:rsidRPr="00B52B74">
        <w:rPr>
          <w:szCs w:val="24"/>
        </w:rPr>
        <w:t>1</w:t>
      </w:r>
      <w:r w:rsidRPr="00B52B74">
        <w:rPr>
          <w:b w:val="0"/>
          <w:szCs w:val="24"/>
        </w:rPr>
        <w:t xml:space="preserve">. </w:t>
      </w:r>
      <w:r w:rsidR="00B10A20">
        <w:rPr>
          <w:b w:val="0"/>
          <w:szCs w:val="24"/>
        </w:rPr>
        <w:t>К</w:t>
      </w:r>
      <w:r w:rsidR="00B10A20" w:rsidRPr="003B6DDC">
        <w:rPr>
          <w:rFonts w:eastAsia="Verdana,Bold"/>
          <w:b w:val="0"/>
          <w:bCs/>
          <w:szCs w:val="24"/>
        </w:rPr>
        <w:t xml:space="preserve">омиссия по землепользованию и застройке </w:t>
      </w:r>
      <w:r w:rsidR="00B10A20" w:rsidRPr="00B52B74">
        <w:rPr>
          <w:b w:val="0"/>
          <w:szCs w:val="24"/>
        </w:rPr>
        <w:t>(далее Комиссия)</w:t>
      </w:r>
      <w:r w:rsidRPr="00B52B74">
        <w:rPr>
          <w:b w:val="0"/>
          <w:szCs w:val="24"/>
        </w:rPr>
        <w:t xml:space="preserve"> является постоянно действующим, консультативным, коллегиальным совещательным органом при Администрации</w:t>
      </w:r>
      <w:r w:rsidR="0009635E">
        <w:rPr>
          <w:b w:val="0"/>
          <w:szCs w:val="24"/>
        </w:rPr>
        <w:t xml:space="preserve"> сельского поселения Николаевский сельсовет</w:t>
      </w:r>
      <w:r w:rsidRPr="00B52B74">
        <w:rPr>
          <w:b w:val="0"/>
          <w:szCs w:val="24"/>
        </w:rPr>
        <w:t xml:space="preserve"> муниципального района </w:t>
      </w:r>
      <w:r w:rsidR="009B57A8" w:rsidRPr="00B52B74">
        <w:rPr>
          <w:b w:val="0"/>
          <w:szCs w:val="24"/>
        </w:rPr>
        <w:t>Белорецкий</w:t>
      </w:r>
      <w:r w:rsidRPr="00B52B74">
        <w:rPr>
          <w:b w:val="0"/>
          <w:szCs w:val="24"/>
        </w:rPr>
        <w:t xml:space="preserve"> район Республики Башкортостан.</w:t>
      </w:r>
    </w:p>
    <w:p w:rsidR="007C22E8" w:rsidRPr="00B52B74" w:rsidRDefault="007C22E8" w:rsidP="00B52B74">
      <w:pPr>
        <w:ind w:right="-5" w:firstLine="720"/>
        <w:jc w:val="both"/>
        <w:rPr>
          <w:sz w:val="24"/>
          <w:szCs w:val="24"/>
        </w:rPr>
      </w:pPr>
      <w:r w:rsidRPr="00B52B74">
        <w:rPr>
          <w:sz w:val="24"/>
          <w:szCs w:val="24"/>
        </w:rPr>
        <w:t xml:space="preserve"> Комиссия формируется на основании </w:t>
      </w:r>
      <w:r w:rsidR="009B57A8" w:rsidRPr="00B52B74">
        <w:rPr>
          <w:sz w:val="24"/>
          <w:szCs w:val="24"/>
        </w:rPr>
        <w:t>Постановления</w:t>
      </w:r>
      <w:r w:rsidR="00B52B74">
        <w:rPr>
          <w:sz w:val="24"/>
          <w:szCs w:val="24"/>
        </w:rPr>
        <w:t xml:space="preserve"> </w:t>
      </w:r>
      <w:r w:rsidR="009B57A8" w:rsidRPr="00B52B74">
        <w:rPr>
          <w:sz w:val="24"/>
          <w:szCs w:val="24"/>
        </w:rPr>
        <w:t xml:space="preserve">Администрации   </w:t>
      </w:r>
      <w:r w:rsidR="0009635E" w:rsidRPr="0009635E">
        <w:rPr>
          <w:sz w:val="24"/>
          <w:szCs w:val="24"/>
        </w:rPr>
        <w:t xml:space="preserve">сельского поселения Николаевский сельсовет </w:t>
      </w:r>
      <w:r w:rsidR="009B57A8" w:rsidRPr="0009635E">
        <w:rPr>
          <w:sz w:val="24"/>
          <w:szCs w:val="24"/>
        </w:rPr>
        <w:t xml:space="preserve">муниципального   района    Белорецкий район </w:t>
      </w:r>
      <w:r w:rsidR="009B57A8" w:rsidRPr="00B52B74">
        <w:rPr>
          <w:sz w:val="24"/>
          <w:szCs w:val="24"/>
        </w:rPr>
        <w:t xml:space="preserve">Республики Башкортостан </w:t>
      </w:r>
      <w:r w:rsidRPr="00B52B74">
        <w:rPr>
          <w:sz w:val="24"/>
          <w:szCs w:val="24"/>
        </w:rPr>
        <w:t xml:space="preserve">и осуществляет свою деятельность в соответствии с Положением о Комиссии, иными актами, утверждаемыми Главой </w:t>
      </w:r>
      <w:r w:rsidR="0009635E" w:rsidRPr="0009635E">
        <w:rPr>
          <w:sz w:val="24"/>
          <w:szCs w:val="24"/>
        </w:rPr>
        <w:t xml:space="preserve">сельского поселения Николаевский сельсовет </w:t>
      </w:r>
      <w:r w:rsidRPr="00B52B74">
        <w:rPr>
          <w:sz w:val="24"/>
          <w:szCs w:val="24"/>
        </w:rPr>
        <w:t xml:space="preserve">муниципального района </w:t>
      </w:r>
      <w:r w:rsidR="009B57A8" w:rsidRPr="00B52B74">
        <w:rPr>
          <w:sz w:val="24"/>
          <w:szCs w:val="24"/>
        </w:rPr>
        <w:t>Белорецкий</w:t>
      </w:r>
      <w:r w:rsidRPr="00B52B74">
        <w:rPr>
          <w:sz w:val="24"/>
          <w:szCs w:val="24"/>
        </w:rPr>
        <w:t xml:space="preserve"> район Республики Башкортостан.</w:t>
      </w:r>
    </w:p>
    <w:p w:rsidR="007C22E8" w:rsidRPr="00B52B74" w:rsidRDefault="007C22E8" w:rsidP="007C22E8">
      <w:pPr>
        <w:pStyle w:val="21"/>
        <w:spacing w:before="0"/>
        <w:ind w:firstLine="708"/>
        <w:rPr>
          <w:szCs w:val="24"/>
        </w:rPr>
      </w:pPr>
      <w:r w:rsidRPr="00B52B74">
        <w:rPr>
          <w:b/>
          <w:szCs w:val="24"/>
        </w:rPr>
        <w:t>2</w:t>
      </w:r>
      <w:r w:rsidRPr="00B52B74">
        <w:rPr>
          <w:szCs w:val="24"/>
        </w:rPr>
        <w:t>. Комиссия реализует следующие полномочия:</w:t>
      </w:r>
    </w:p>
    <w:p w:rsidR="007C22E8" w:rsidRPr="00B52B74" w:rsidRDefault="007C22E8" w:rsidP="007C22E8">
      <w:pPr>
        <w:ind w:firstLine="332"/>
        <w:jc w:val="both"/>
        <w:rPr>
          <w:sz w:val="24"/>
          <w:szCs w:val="24"/>
        </w:rPr>
      </w:pPr>
      <w:r w:rsidRPr="00B52B74">
        <w:rPr>
          <w:sz w:val="24"/>
          <w:szCs w:val="24"/>
        </w:rPr>
        <w:t xml:space="preserve">     – обеспечивает рассмотрение проектов предложений по внесению изменений в настоящие Правила, подготавливаемых по инициативе органов местного самоуправления, на этапе, предшествующем проведению публичных слушаний;</w:t>
      </w:r>
    </w:p>
    <w:p w:rsidR="007C22E8" w:rsidRPr="00B52B74" w:rsidRDefault="007C22E8" w:rsidP="007C22E8">
      <w:pPr>
        <w:ind w:firstLine="332"/>
        <w:jc w:val="both"/>
        <w:rPr>
          <w:sz w:val="24"/>
          <w:szCs w:val="24"/>
        </w:rPr>
      </w:pPr>
      <w:r w:rsidRPr="00B52B74">
        <w:rPr>
          <w:sz w:val="24"/>
          <w:szCs w:val="24"/>
        </w:rPr>
        <w:t xml:space="preserve">    – подготавливает Главе </w:t>
      </w:r>
      <w:r w:rsidR="0009635E" w:rsidRPr="0009635E">
        <w:rPr>
          <w:sz w:val="24"/>
          <w:szCs w:val="24"/>
        </w:rPr>
        <w:t>сельского поселения Николаевский сельсовет</w:t>
      </w:r>
      <w:r w:rsidRPr="00B52B74">
        <w:rPr>
          <w:sz w:val="24"/>
          <w:szCs w:val="24"/>
        </w:rPr>
        <w:t xml:space="preserve"> муниципального района </w:t>
      </w:r>
      <w:r w:rsidR="009B57A8" w:rsidRPr="00B52B74">
        <w:rPr>
          <w:sz w:val="24"/>
          <w:szCs w:val="24"/>
        </w:rPr>
        <w:t>Белорецкий</w:t>
      </w:r>
      <w:r w:rsidRPr="00B52B74">
        <w:rPr>
          <w:sz w:val="24"/>
          <w:szCs w:val="24"/>
        </w:rPr>
        <w:t xml:space="preserve"> район Республики Башкортостан заключения по результатам публичных слушаний, предложения по досудебному урегулированию споров, в связи с обращениями физических и юридических лиц по поводу решений Администрации муниципального района </w:t>
      </w:r>
      <w:r w:rsidR="009B57A8" w:rsidRPr="00B52B74">
        <w:rPr>
          <w:sz w:val="24"/>
          <w:szCs w:val="24"/>
        </w:rPr>
        <w:t>Белорецкий</w:t>
      </w:r>
      <w:r w:rsidRPr="00B52B74">
        <w:rPr>
          <w:sz w:val="24"/>
          <w:szCs w:val="24"/>
        </w:rPr>
        <w:t xml:space="preserve"> район Республики Башкортостан, касающиеся землепользования и застройки;</w:t>
      </w:r>
    </w:p>
    <w:p w:rsidR="007C22E8" w:rsidRPr="00B52B74" w:rsidRDefault="007C22E8" w:rsidP="007C22E8">
      <w:pPr>
        <w:ind w:firstLine="227"/>
        <w:jc w:val="both"/>
        <w:rPr>
          <w:sz w:val="24"/>
          <w:szCs w:val="24"/>
        </w:rPr>
      </w:pPr>
      <w:r w:rsidRPr="00B52B74">
        <w:rPr>
          <w:sz w:val="24"/>
          <w:szCs w:val="24"/>
        </w:rPr>
        <w:t xml:space="preserve">       – организует подготовку проектов нормативных правовых актов, иных документов, связанных с реализацией и применением настоящих Правил. </w:t>
      </w:r>
    </w:p>
    <w:p w:rsidR="007C22E8" w:rsidRPr="00B52B74" w:rsidRDefault="007C22E8" w:rsidP="007C22E8">
      <w:pPr>
        <w:ind w:firstLine="227"/>
        <w:jc w:val="both"/>
        <w:rPr>
          <w:sz w:val="24"/>
          <w:szCs w:val="24"/>
        </w:rPr>
      </w:pPr>
      <w:r w:rsidRPr="00B52B74">
        <w:rPr>
          <w:sz w:val="24"/>
          <w:szCs w:val="24"/>
        </w:rPr>
        <w:t xml:space="preserve">       -  осуществляет направление сообщений о проведении публичных слушаний лицам, определенным ст.ст. 39,40 Градостроительного кодекса РФ </w:t>
      </w:r>
    </w:p>
    <w:p w:rsidR="007C22E8" w:rsidRPr="00B52B74" w:rsidRDefault="007C22E8" w:rsidP="007C22E8">
      <w:pPr>
        <w:ind w:firstLine="227"/>
        <w:jc w:val="both"/>
        <w:rPr>
          <w:sz w:val="24"/>
          <w:szCs w:val="24"/>
        </w:rPr>
      </w:pPr>
      <w:r w:rsidRPr="00B52B74">
        <w:rPr>
          <w:sz w:val="24"/>
          <w:szCs w:val="24"/>
        </w:rPr>
        <w:t xml:space="preserve">       - осуществляет иные полномочия, возложенные на нее решением Главы </w:t>
      </w:r>
      <w:r w:rsidR="0009635E" w:rsidRPr="0009635E">
        <w:rPr>
          <w:sz w:val="24"/>
          <w:szCs w:val="24"/>
        </w:rPr>
        <w:t>сельского поселения Николаевский сельсовет</w:t>
      </w:r>
      <w:r w:rsidRPr="00B52B74">
        <w:rPr>
          <w:sz w:val="24"/>
          <w:szCs w:val="24"/>
        </w:rPr>
        <w:t xml:space="preserve"> муниципального района </w:t>
      </w:r>
      <w:r w:rsidR="009B57A8" w:rsidRPr="00B52B74">
        <w:rPr>
          <w:sz w:val="24"/>
          <w:szCs w:val="24"/>
        </w:rPr>
        <w:t>Белорецкий</w:t>
      </w:r>
      <w:r w:rsidRPr="00B52B74">
        <w:rPr>
          <w:sz w:val="24"/>
          <w:szCs w:val="24"/>
        </w:rPr>
        <w:t xml:space="preserve"> район Республики Башкортостан.</w:t>
      </w:r>
    </w:p>
    <w:p w:rsidR="007C22E8" w:rsidRPr="00B52B74" w:rsidRDefault="007C22E8" w:rsidP="009B57A8">
      <w:pPr>
        <w:ind w:firstLine="227"/>
        <w:jc w:val="both"/>
        <w:rPr>
          <w:sz w:val="24"/>
          <w:szCs w:val="24"/>
        </w:rPr>
      </w:pPr>
      <w:r w:rsidRPr="00B52B74">
        <w:rPr>
          <w:sz w:val="24"/>
          <w:szCs w:val="24"/>
        </w:rPr>
        <w:tab/>
      </w:r>
      <w:r w:rsidRPr="00B52B74">
        <w:rPr>
          <w:b/>
          <w:sz w:val="24"/>
          <w:szCs w:val="24"/>
        </w:rPr>
        <w:t>3</w:t>
      </w:r>
      <w:r w:rsidRPr="00B52B74">
        <w:rPr>
          <w:sz w:val="24"/>
          <w:szCs w:val="24"/>
        </w:rPr>
        <w:t>. Персональный состав Ком</w:t>
      </w:r>
      <w:r w:rsidR="002A2EB7" w:rsidRPr="00B52B74">
        <w:rPr>
          <w:sz w:val="24"/>
          <w:szCs w:val="24"/>
        </w:rPr>
        <w:t>иссии утверждается постановлением</w:t>
      </w:r>
      <w:r w:rsidRPr="00B52B74">
        <w:rPr>
          <w:sz w:val="24"/>
          <w:szCs w:val="24"/>
        </w:rPr>
        <w:t xml:space="preserve"> Главы </w:t>
      </w:r>
      <w:r w:rsidR="0009635E" w:rsidRPr="0009635E">
        <w:rPr>
          <w:sz w:val="24"/>
          <w:szCs w:val="24"/>
        </w:rPr>
        <w:t>сельского поселения Николаевский сельсовет</w:t>
      </w:r>
      <w:r w:rsidRPr="00B52B74">
        <w:rPr>
          <w:sz w:val="24"/>
          <w:szCs w:val="24"/>
        </w:rPr>
        <w:t xml:space="preserve"> муниципального района </w:t>
      </w:r>
      <w:r w:rsidR="009B57A8" w:rsidRPr="00B52B74">
        <w:rPr>
          <w:sz w:val="24"/>
          <w:szCs w:val="24"/>
        </w:rPr>
        <w:t>Белорецкий</w:t>
      </w:r>
      <w:r w:rsidRPr="00B52B74">
        <w:rPr>
          <w:sz w:val="24"/>
          <w:szCs w:val="24"/>
        </w:rPr>
        <w:t xml:space="preserve"> район Республики Башкортостан и осуществляет свою деятельность в соответствии с настоящими Правилами.</w:t>
      </w:r>
      <w:r w:rsidRPr="00B52B74">
        <w:rPr>
          <w:sz w:val="24"/>
          <w:szCs w:val="24"/>
        </w:rPr>
        <w:tab/>
      </w:r>
      <w:r w:rsidRPr="00B52B74">
        <w:rPr>
          <w:sz w:val="24"/>
          <w:szCs w:val="24"/>
        </w:rPr>
        <w:tab/>
      </w:r>
    </w:p>
    <w:p w:rsidR="007C22E8" w:rsidRPr="00B52B74" w:rsidRDefault="007C22E8" w:rsidP="007C22E8">
      <w:pPr>
        <w:pStyle w:val="21"/>
        <w:spacing w:before="0"/>
        <w:ind w:firstLine="643"/>
        <w:rPr>
          <w:szCs w:val="24"/>
        </w:rPr>
      </w:pPr>
      <w:r w:rsidRPr="00B52B74">
        <w:rPr>
          <w:szCs w:val="24"/>
        </w:rPr>
        <w:t xml:space="preserve">В состав Комиссии могут также включаться представители государственных органов контроля и надзора, депутаты Совета </w:t>
      </w:r>
      <w:r w:rsidR="0009635E" w:rsidRPr="0009635E">
        <w:rPr>
          <w:szCs w:val="24"/>
        </w:rPr>
        <w:t xml:space="preserve">сельского поселения Николаевский сельсовет </w:t>
      </w:r>
      <w:r w:rsidRPr="00B52B74">
        <w:rPr>
          <w:szCs w:val="24"/>
        </w:rPr>
        <w:t xml:space="preserve">муниципального района </w:t>
      </w:r>
      <w:r w:rsidR="005134F5" w:rsidRPr="00B52B74">
        <w:rPr>
          <w:szCs w:val="24"/>
        </w:rPr>
        <w:t xml:space="preserve">Белорецкий </w:t>
      </w:r>
      <w:r w:rsidRPr="00B52B74">
        <w:rPr>
          <w:szCs w:val="24"/>
        </w:rPr>
        <w:t>район  Республики Башкортостан.</w:t>
      </w:r>
    </w:p>
    <w:p w:rsidR="007C22E8" w:rsidRPr="00B52B74" w:rsidRDefault="007C22E8" w:rsidP="007C22E8">
      <w:pPr>
        <w:pStyle w:val="21"/>
        <w:spacing w:before="0"/>
        <w:ind w:firstLine="643"/>
        <w:rPr>
          <w:szCs w:val="24"/>
        </w:rPr>
      </w:pPr>
      <w:r w:rsidRPr="00B52B74">
        <w:rPr>
          <w:szCs w:val="24"/>
        </w:rPr>
        <w:t xml:space="preserve">Общая численность Комиссии определяется постановлением Главы  </w:t>
      </w:r>
      <w:r w:rsidR="0009635E" w:rsidRPr="0009635E">
        <w:rPr>
          <w:szCs w:val="24"/>
        </w:rPr>
        <w:t>сельского поселения Николаевский сельсовет</w:t>
      </w:r>
      <w:r w:rsidRPr="00B52B74">
        <w:rPr>
          <w:szCs w:val="24"/>
        </w:rPr>
        <w:t xml:space="preserve"> муниципального района </w:t>
      </w:r>
      <w:r w:rsidR="005134F5" w:rsidRPr="00B52B74">
        <w:rPr>
          <w:szCs w:val="24"/>
        </w:rPr>
        <w:t>Белорецкий</w:t>
      </w:r>
      <w:r w:rsidRPr="00B52B74">
        <w:rPr>
          <w:szCs w:val="24"/>
        </w:rPr>
        <w:t xml:space="preserve"> район Республики Башкортостан, но не может быть более 21 человека.</w:t>
      </w:r>
    </w:p>
    <w:p w:rsidR="007C22E8" w:rsidRPr="00B52B74" w:rsidRDefault="007C22E8" w:rsidP="007C22E8">
      <w:pPr>
        <w:pStyle w:val="21"/>
        <w:spacing w:before="0"/>
        <w:ind w:firstLine="643"/>
        <w:rPr>
          <w:szCs w:val="24"/>
        </w:rPr>
      </w:pPr>
      <w:r w:rsidRPr="00B52B74">
        <w:rPr>
          <w:b/>
          <w:szCs w:val="24"/>
        </w:rPr>
        <w:t>4.</w:t>
      </w:r>
      <w:r w:rsidRPr="00B52B74">
        <w:rPr>
          <w:szCs w:val="24"/>
        </w:rPr>
        <w:t xml:space="preserve">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7C22E8" w:rsidRPr="00B52B74" w:rsidRDefault="007C22E8" w:rsidP="007C22E8">
      <w:pPr>
        <w:pStyle w:val="21"/>
        <w:spacing w:before="0"/>
        <w:ind w:firstLine="643"/>
        <w:rPr>
          <w:szCs w:val="24"/>
        </w:rPr>
      </w:pPr>
      <w:r w:rsidRPr="00B52B74">
        <w:rPr>
          <w:szCs w:val="24"/>
        </w:rPr>
        <w:t>При наличии информации о прямой или косвенной финансовой заинтересованности члена Комиссии по конкретному вопросу, о родственных отношениях члена Комиссии заявителем по конкретному вопросу, такой член Комиссии решением Комиссии должен быть освобожден от участия в голосовании по соответствующему вопросу.</w:t>
      </w:r>
    </w:p>
    <w:p w:rsidR="007C22E8" w:rsidRPr="00B52B74" w:rsidRDefault="007C22E8" w:rsidP="007C22E8">
      <w:pPr>
        <w:pStyle w:val="21"/>
        <w:spacing w:before="0"/>
        <w:ind w:firstLine="643"/>
        <w:rPr>
          <w:szCs w:val="24"/>
        </w:rPr>
      </w:pPr>
      <w:r w:rsidRPr="00B52B74">
        <w:rPr>
          <w:b/>
          <w:szCs w:val="24"/>
        </w:rPr>
        <w:t>5</w:t>
      </w:r>
      <w:r w:rsidRPr="00B52B74">
        <w:rPr>
          <w:szCs w:val="24"/>
        </w:rPr>
        <w:t xml:space="preserve">. Заседания Комиссии ведет ее председатель или заместитель председателя. </w:t>
      </w:r>
    </w:p>
    <w:p w:rsidR="007C22E8" w:rsidRPr="00B52B74" w:rsidRDefault="007C22E8" w:rsidP="007C22E8">
      <w:pPr>
        <w:pStyle w:val="21"/>
        <w:spacing w:before="0"/>
        <w:ind w:firstLine="643"/>
        <w:rPr>
          <w:szCs w:val="24"/>
        </w:rPr>
      </w:pPr>
      <w:r w:rsidRPr="00B52B74">
        <w:rPr>
          <w:szCs w:val="24"/>
        </w:rPr>
        <w:t xml:space="preserve">Итоги каждого заседания Комиссии оформляются подписанным председателем и </w:t>
      </w:r>
      <w:r w:rsidR="005134F5" w:rsidRPr="00B52B74">
        <w:rPr>
          <w:szCs w:val="24"/>
        </w:rPr>
        <w:t xml:space="preserve">членами </w:t>
      </w:r>
      <w:r w:rsidRPr="00B52B74">
        <w:rPr>
          <w:szCs w:val="24"/>
        </w:rPr>
        <w:t>Комиссии протоколом, к которому могут прилагаться копии материалов, связанных с темой заседания.</w:t>
      </w:r>
    </w:p>
    <w:p w:rsidR="007C22E8" w:rsidRPr="00B52B74" w:rsidRDefault="007C22E8" w:rsidP="007C22E8">
      <w:pPr>
        <w:pStyle w:val="21"/>
        <w:spacing w:before="0"/>
        <w:ind w:firstLine="643"/>
        <w:rPr>
          <w:szCs w:val="24"/>
        </w:rPr>
      </w:pPr>
      <w:r w:rsidRPr="00B52B74">
        <w:rPr>
          <w:szCs w:val="24"/>
        </w:rPr>
        <w:t xml:space="preserve">Решения Комиссии вступают в силу с момента подписания протокола и являются основанием для осуществления соответствующих действий всеми структурными </w:t>
      </w:r>
      <w:r w:rsidRPr="00B52B74">
        <w:rPr>
          <w:szCs w:val="24"/>
        </w:rPr>
        <w:lastRenderedPageBreak/>
        <w:t xml:space="preserve">подразделениями Администрации муниципального района </w:t>
      </w:r>
      <w:r w:rsidR="005134F5" w:rsidRPr="00B52B74">
        <w:rPr>
          <w:szCs w:val="24"/>
        </w:rPr>
        <w:t>Белорецкий</w:t>
      </w:r>
      <w:r w:rsidRPr="00B52B74">
        <w:rPr>
          <w:szCs w:val="24"/>
        </w:rPr>
        <w:t xml:space="preserve"> район Республики Башкортостан.</w:t>
      </w:r>
    </w:p>
    <w:p w:rsidR="007C22E8" w:rsidRPr="00B52B74" w:rsidRDefault="007C22E8" w:rsidP="007C22E8">
      <w:pPr>
        <w:pStyle w:val="21"/>
        <w:spacing w:before="0"/>
        <w:ind w:firstLine="643"/>
        <w:rPr>
          <w:szCs w:val="24"/>
        </w:rPr>
      </w:pPr>
      <w:r w:rsidRPr="00B52B74">
        <w:rPr>
          <w:szCs w:val="24"/>
        </w:rPr>
        <w:t xml:space="preserve">Протоколы всех заседаний и копии материалов хранятся в архиве Администрации </w:t>
      </w:r>
      <w:r w:rsidR="0009635E" w:rsidRPr="0009635E">
        <w:rPr>
          <w:szCs w:val="24"/>
        </w:rPr>
        <w:t xml:space="preserve">сельского поселения Николаевский сельсовет </w:t>
      </w:r>
      <w:r w:rsidRPr="00B52B74">
        <w:rPr>
          <w:szCs w:val="24"/>
        </w:rPr>
        <w:t xml:space="preserve">муниципального района </w:t>
      </w:r>
      <w:r w:rsidR="005134F5" w:rsidRPr="00B52B74">
        <w:rPr>
          <w:szCs w:val="24"/>
        </w:rPr>
        <w:t>Белорецкий</w:t>
      </w:r>
      <w:r w:rsidRPr="00B52B74">
        <w:rPr>
          <w:szCs w:val="24"/>
        </w:rPr>
        <w:t xml:space="preserve"> район Республики Башкортостан.</w:t>
      </w:r>
    </w:p>
    <w:p w:rsidR="00833F0C" w:rsidRPr="00B52B74" w:rsidRDefault="007C22E8" w:rsidP="000307EE">
      <w:pPr>
        <w:ind w:firstLine="643"/>
        <w:jc w:val="both"/>
        <w:rPr>
          <w:sz w:val="24"/>
          <w:szCs w:val="24"/>
        </w:rPr>
      </w:pPr>
      <w:r w:rsidRPr="00B52B74">
        <w:rPr>
          <w:sz w:val="24"/>
          <w:szCs w:val="24"/>
        </w:rPr>
        <w:t>Информация о работе Комиссии является открытой для всех заинтересованных лиц.</w:t>
      </w:r>
    </w:p>
    <w:p w:rsidR="000307EE" w:rsidRPr="00B52B74" w:rsidRDefault="000307EE" w:rsidP="000307EE">
      <w:pPr>
        <w:ind w:firstLine="643"/>
        <w:jc w:val="both"/>
        <w:rPr>
          <w:sz w:val="24"/>
          <w:szCs w:val="24"/>
        </w:rPr>
      </w:pPr>
    </w:p>
    <w:p w:rsidR="00833F0C" w:rsidRPr="00B52B74" w:rsidRDefault="002A2EB7" w:rsidP="0040256E">
      <w:pPr>
        <w:pStyle w:val="1-016"/>
      </w:pPr>
      <w:bookmarkStart w:id="6" w:name="_Toc141885184"/>
      <w:r>
        <w:tab/>
      </w:r>
      <w:r w:rsidR="00833F0C" w:rsidRPr="003E3475">
        <w:rPr>
          <w:b/>
        </w:rPr>
        <w:t>Статья 10</w:t>
      </w:r>
      <w:r w:rsidR="00833F0C" w:rsidRPr="00783C22">
        <w:t>.</w:t>
      </w:r>
      <w:r w:rsidR="00833F0C" w:rsidRPr="0065778B">
        <w:t xml:space="preserve"> </w:t>
      </w:r>
      <w:r w:rsidR="00833F0C" w:rsidRPr="003E3475">
        <w:rPr>
          <w:b/>
        </w:rPr>
        <w:t xml:space="preserve">Полномочия органов местного самоуправления  </w:t>
      </w:r>
      <w:r w:rsidR="00E51A2E" w:rsidRPr="003E3475">
        <w:rPr>
          <w:b/>
        </w:rPr>
        <w:t xml:space="preserve">муниципального района </w:t>
      </w:r>
      <w:r w:rsidR="005134F5" w:rsidRPr="003E3475">
        <w:rPr>
          <w:b/>
        </w:rPr>
        <w:t>Белорецкий</w:t>
      </w:r>
      <w:r w:rsidR="00E51A2E" w:rsidRPr="003E3475">
        <w:rPr>
          <w:b/>
        </w:rPr>
        <w:t xml:space="preserve"> район</w:t>
      </w:r>
      <w:r w:rsidR="00833F0C" w:rsidRPr="003E3475">
        <w:rPr>
          <w:b/>
        </w:rPr>
        <w:t xml:space="preserve"> Республики Башкортостан, регулирующих землепользование и застройку в части подготовки и применения</w:t>
      </w:r>
      <w:r w:rsidR="00660D54" w:rsidRPr="003E3475">
        <w:rPr>
          <w:b/>
        </w:rPr>
        <w:t>,</w:t>
      </w:r>
      <w:r w:rsidR="00833F0C" w:rsidRPr="003E3475">
        <w:rPr>
          <w:b/>
        </w:rPr>
        <w:t xml:space="preserve"> настоящих Правил</w:t>
      </w:r>
      <w:r w:rsidR="008C56D4" w:rsidRPr="00B52B74">
        <w:t>.</w:t>
      </w:r>
    </w:p>
    <w:p w:rsidR="0042347B" w:rsidRPr="00B52B74" w:rsidRDefault="0042347B" w:rsidP="0040256E">
      <w:pPr>
        <w:pStyle w:val="1-016"/>
      </w:pPr>
    </w:p>
    <w:bookmarkEnd w:id="6"/>
    <w:p w:rsidR="00833F0C" w:rsidRPr="00B52B74" w:rsidRDefault="00833F0C" w:rsidP="00833F0C">
      <w:pPr>
        <w:pStyle w:val="21"/>
        <w:spacing w:before="0"/>
        <w:rPr>
          <w:szCs w:val="24"/>
        </w:rPr>
      </w:pPr>
      <w:r w:rsidRPr="00B52B74">
        <w:rPr>
          <w:b/>
          <w:szCs w:val="24"/>
        </w:rPr>
        <w:t>1</w:t>
      </w:r>
      <w:r w:rsidRPr="00B52B74">
        <w:rPr>
          <w:szCs w:val="24"/>
        </w:rPr>
        <w:t xml:space="preserve">. Органами местного самоуправления </w:t>
      </w:r>
      <w:r w:rsidR="004C0B9F" w:rsidRPr="00B52B74">
        <w:rPr>
          <w:szCs w:val="24"/>
        </w:rPr>
        <w:t xml:space="preserve">сельского поселения </w:t>
      </w:r>
      <w:r w:rsidR="003C5267">
        <w:t>Николаевский</w:t>
      </w:r>
      <w:r w:rsidR="004C0B9F" w:rsidRPr="00B52B74">
        <w:rPr>
          <w:szCs w:val="24"/>
        </w:rPr>
        <w:t xml:space="preserve"> сельсовет </w:t>
      </w:r>
      <w:r w:rsidR="00E51A2E" w:rsidRPr="00B52B74">
        <w:rPr>
          <w:szCs w:val="24"/>
        </w:rPr>
        <w:t xml:space="preserve">муниципального района </w:t>
      </w:r>
      <w:r w:rsidR="005134F5" w:rsidRPr="00B52B74">
        <w:rPr>
          <w:szCs w:val="24"/>
        </w:rPr>
        <w:t xml:space="preserve">Белорецкий </w:t>
      </w:r>
      <w:r w:rsidR="00E51A2E" w:rsidRPr="00B52B74">
        <w:rPr>
          <w:szCs w:val="24"/>
        </w:rPr>
        <w:t xml:space="preserve">район </w:t>
      </w:r>
      <w:r w:rsidRPr="00B52B74">
        <w:rPr>
          <w:szCs w:val="24"/>
        </w:rPr>
        <w:t xml:space="preserve">Республики Башкортостан, осуществляющими деятельность по регулированию землепользования и застройки в части подготовки и применения Правил, являются: представительный орган местного самоуправления – Совет </w:t>
      </w:r>
      <w:r w:rsidR="00E77309" w:rsidRPr="00B52B74">
        <w:rPr>
          <w:szCs w:val="24"/>
        </w:rPr>
        <w:t xml:space="preserve">сельского поселения </w:t>
      </w:r>
      <w:r w:rsidR="003C5267">
        <w:t>Николаевский</w:t>
      </w:r>
      <w:r w:rsidR="005134F5" w:rsidRPr="00B52B74">
        <w:rPr>
          <w:szCs w:val="24"/>
        </w:rPr>
        <w:t xml:space="preserve"> </w:t>
      </w:r>
      <w:r w:rsidR="00E77309" w:rsidRPr="00B52B74">
        <w:rPr>
          <w:szCs w:val="24"/>
        </w:rPr>
        <w:t xml:space="preserve">сельсовет </w:t>
      </w:r>
      <w:r w:rsidR="00A433D7" w:rsidRPr="00B52B74">
        <w:rPr>
          <w:szCs w:val="24"/>
        </w:rPr>
        <w:t xml:space="preserve">муниципального района </w:t>
      </w:r>
      <w:r w:rsidR="005134F5" w:rsidRPr="00B52B74">
        <w:rPr>
          <w:szCs w:val="24"/>
        </w:rPr>
        <w:t>Белорецкий</w:t>
      </w:r>
      <w:r w:rsidR="00A433D7" w:rsidRPr="00B52B74">
        <w:rPr>
          <w:szCs w:val="24"/>
        </w:rPr>
        <w:t xml:space="preserve"> район</w:t>
      </w:r>
      <w:r w:rsidRPr="00B52B74">
        <w:rPr>
          <w:szCs w:val="24"/>
        </w:rPr>
        <w:t xml:space="preserve"> Республ</w:t>
      </w:r>
      <w:r w:rsidR="00E77309" w:rsidRPr="00B52B74">
        <w:rPr>
          <w:szCs w:val="24"/>
        </w:rPr>
        <w:t xml:space="preserve">ики Башкортостан, </w:t>
      </w:r>
      <w:r w:rsidRPr="00B52B74">
        <w:rPr>
          <w:szCs w:val="24"/>
        </w:rPr>
        <w:t xml:space="preserve">исполнительно-распорядительный орган местного самоуправления – Администрация </w:t>
      </w:r>
      <w:r w:rsidR="0065778B" w:rsidRPr="00B52B74">
        <w:rPr>
          <w:szCs w:val="24"/>
        </w:rPr>
        <w:t xml:space="preserve">сельского поселения </w:t>
      </w:r>
      <w:r w:rsidR="003C5267">
        <w:t>Николаевский</w:t>
      </w:r>
      <w:r w:rsidR="0065778B" w:rsidRPr="00B52B74">
        <w:rPr>
          <w:szCs w:val="24"/>
        </w:rPr>
        <w:t xml:space="preserve"> сельсовет </w:t>
      </w:r>
      <w:r w:rsidR="00A433D7" w:rsidRPr="00B52B74">
        <w:rPr>
          <w:szCs w:val="24"/>
        </w:rPr>
        <w:t xml:space="preserve">муниципального района </w:t>
      </w:r>
      <w:r w:rsidR="005134F5" w:rsidRPr="00B52B74">
        <w:rPr>
          <w:szCs w:val="24"/>
        </w:rPr>
        <w:t xml:space="preserve">Белорецкий </w:t>
      </w:r>
      <w:r w:rsidR="00A433D7" w:rsidRPr="00B52B74">
        <w:rPr>
          <w:szCs w:val="24"/>
        </w:rPr>
        <w:t>район</w:t>
      </w:r>
      <w:r w:rsidRPr="00B52B74">
        <w:rPr>
          <w:szCs w:val="24"/>
        </w:rPr>
        <w:t xml:space="preserve"> Республики Башкортостан, а также, специально уполномоченные отраслевые (функциональные) и территориальные органы Администрации </w:t>
      </w:r>
      <w:r w:rsidR="00A433D7" w:rsidRPr="00B52B74">
        <w:rPr>
          <w:szCs w:val="24"/>
        </w:rPr>
        <w:t xml:space="preserve">муниципального района </w:t>
      </w:r>
      <w:r w:rsidR="005134F5" w:rsidRPr="00B52B74">
        <w:rPr>
          <w:szCs w:val="24"/>
        </w:rPr>
        <w:t xml:space="preserve">Белорецкий </w:t>
      </w:r>
      <w:r w:rsidR="00A433D7" w:rsidRPr="00B52B74">
        <w:rPr>
          <w:szCs w:val="24"/>
        </w:rPr>
        <w:t xml:space="preserve">район </w:t>
      </w:r>
      <w:r w:rsidRPr="00B52B74">
        <w:rPr>
          <w:szCs w:val="24"/>
        </w:rPr>
        <w:t xml:space="preserve">Республики Башкортостан.  </w:t>
      </w:r>
    </w:p>
    <w:p w:rsidR="00833F0C" w:rsidRPr="00B52B74" w:rsidRDefault="00833F0C" w:rsidP="00833F0C">
      <w:pPr>
        <w:ind w:firstLine="709"/>
        <w:jc w:val="both"/>
        <w:rPr>
          <w:sz w:val="24"/>
          <w:szCs w:val="24"/>
        </w:rPr>
      </w:pPr>
      <w:r w:rsidRPr="00B52B74">
        <w:rPr>
          <w:b/>
          <w:sz w:val="24"/>
          <w:szCs w:val="24"/>
        </w:rPr>
        <w:t>2</w:t>
      </w:r>
      <w:r w:rsidRPr="00B52B74">
        <w:rPr>
          <w:sz w:val="24"/>
          <w:szCs w:val="24"/>
        </w:rPr>
        <w:t xml:space="preserve">. Совет </w:t>
      </w:r>
      <w:r w:rsidR="00E77309" w:rsidRPr="00B52B74">
        <w:rPr>
          <w:sz w:val="24"/>
          <w:szCs w:val="24"/>
        </w:rPr>
        <w:t xml:space="preserve">сельского поселения </w:t>
      </w:r>
      <w:r w:rsidR="003C5267">
        <w:rPr>
          <w:sz w:val="24"/>
        </w:rPr>
        <w:t>Николаевский</w:t>
      </w:r>
      <w:r w:rsidR="00E77309" w:rsidRPr="00B52B74">
        <w:rPr>
          <w:sz w:val="24"/>
          <w:szCs w:val="24"/>
        </w:rPr>
        <w:t xml:space="preserve"> сельсовет </w:t>
      </w:r>
      <w:r w:rsidR="00A433D7" w:rsidRPr="00B52B74">
        <w:rPr>
          <w:sz w:val="24"/>
          <w:szCs w:val="24"/>
        </w:rPr>
        <w:t xml:space="preserve">муниципального района </w:t>
      </w:r>
      <w:r w:rsidR="005134F5" w:rsidRPr="00B52B74">
        <w:rPr>
          <w:sz w:val="24"/>
          <w:szCs w:val="24"/>
        </w:rPr>
        <w:t xml:space="preserve">Белорецкий </w:t>
      </w:r>
      <w:r w:rsidR="00A433D7" w:rsidRPr="00B52B74">
        <w:rPr>
          <w:sz w:val="24"/>
          <w:szCs w:val="24"/>
        </w:rPr>
        <w:t xml:space="preserve">район </w:t>
      </w:r>
      <w:r w:rsidRPr="00B52B74">
        <w:rPr>
          <w:sz w:val="24"/>
          <w:szCs w:val="24"/>
        </w:rPr>
        <w:t>Республики Башкортостан:</w:t>
      </w:r>
    </w:p>
    <w:p w:rsidR="00833F0C" w:rsidRPr="00B52B74" w:rsidRDefault="00833F0C" w:rsidP="00833F0C">
      <w:pPr>
        <w:pStyle w:val="21"/>
        <w:spacing w:before="0"/>
        <w:ind w:firstLine="566"/>
        <w:rPr>
          <w:szCs w:val="24"/>
        </w:rPr>
      </w:pPr>
      <w:r w:rsidRPr="00B52B74">
        <w:rPr>
          <w:szCs w:val="24"/>
        </w:rPr>
        <w:t xml:space="preserve">– утверждает Правила землепользования и застройки </w:t>
      </w:r>
      <w:r w:rsidR="006C5592" w:rsidRPr="00B52B74">
        <w:rPr>
          <w:szCs w:val="24"/>
        </w:rPr>
        <w:t xml:space="preserve">сельского поселения </w:t>
      </w:r>
      <w:r w:rsidR="003C5267">
        <w:t>Николаевский</w:t>
      </w:r>
      <w:r w:rsidR="006C5592" w:rsidRPr="00B52B74">
        <w:rPr>
          <w:szCs w:val="24"/>
        </w:rPr>
        <w:t xml:space="preserve"> сельсовет муниципального района Белорецкий район Республики Башкортостан</w:t>
      </w:r>
      <w:r w:rsidRPr="00B52B74">
        <w:rPr>
          <w:szCs w:val="24"/>
        </w:rPr>
        <w:t xml:space="preserve">, изменения (дополнения) к ним; </w:t>
      </w:r>
    </w:p>
    <w:p w:rsidR="00833F0C" w:rsidRPr="00B52B74" w:rsidRDefault="00833F0C" w:rsidP="00833F0C">
      <w:pPr>
        <w:pStyle w:val="21"/>
        <w:numPr>
          <w:ilvl w:val="0"/>
          <w:numId w:val="2"/>
        </w:numPr>
        <w:spacing w:before="0"/>
        <w:ind w:firstLine="566"/>
        <w:rPr>
          <w:szCs w:val="24"/>
        </w:rPr>
      </w:pPr>
      <w:r w:rsidRPr="00B52B74">
        <w:rPr>
          <w:szCs w:val="24"/>
        </w:rPr>
        <w:t>принимает решения о резервировании;</w:t>
      </w:r>
    </w:p>
    <w:p w:rsidR="00833F0C" w:rsidRPr="00B52B74" w:rsidRDefault="00833F0C" w:rsidP="00833F0C">
      <w:pPr>
        <w:pStyle w:val="21"/>
        <w:numPr>
          <w:ilvl w:val="0"/>
          <w:numId w:val="2"/>
        </w:numPr>
        <w:spacing w:before="0"/>
        <w:ind w:firstLine="540"/>
        <w:rPr>
          <w:szCs w:val="24"/>
        </w:rPr>
      </w:pPr>
      <w:r w:rsidRPr="00B52B74">
        <w:rPr>
          <w:szCs w:val="24"/>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Уставом </w:t>
      </w:r>
      <w:r w:rsidR="00A433D7" w:rsidRPr="00B52B74">
        <w:rPr>
          <w:szCs w:val="24"/>
        </w:rPr>
        <w:t xml:space="preserve">муниципального района </w:t>
      </w:r>
      <w:r w:rsidR="006C5592" w:rsidRPr="00B52B74">
        <w:rPr>
          <w:szCs w:val="24"/>
        </w:rPr>
        <w:t xml:space="preserve">Белорецкий </w:t>
      </w:r>
      <w:r w:rsidR="00A433D7" w:rsidRPr="00B52B74">
        <w:rPr>
          <w:szCs w:val="24"/>
        </w:rPr>
        <w:t xml:space="preserve">район </w:t>
      </w:r>
      <w:r w:rsidRPr="00B52B74">
        <w:rPr>
          <w:szCs w:val="24"/>
        </w:rPr>
        <w:t>Республики Башкортостан</w:t>
      </w:r>
      <w:r w:rsidR="00E77309" w:rsidRPr="00B52B74">
        <w:rPr>
          <w:szCs w:val="24"/>
        </w:rPr>
        <w:t>,</w:t>
      </w:r>
      <w:r w:rsidRPr="00B52B74">
        <w:rPr>
          <w:szCs w:val="24"/>
        </w:rPr>
        <w:t xml:space="preserve"> </w:t>
      </w:r>
      <w:r w:rsidR="00E77309" w:rsidRPr="00B52B74">
        <w:rPr>
          <w:szCs w:val="24"/>
        </w:rPr>
        <w:t xml:space="preserve">Уставом </w:t>
      </w:r>
      <w:r w:rsidR="006C5592" w:rsidRPr="00B52B74">
        <w:rPr>
          <w:szCs w:val="24"/>
        </w:rPr>
        <w:t xml:space="preserve">сельского поселения </w:t>
      </w:r>
      <w:r w:rsidR="003C5267">
        <w:t>Николаевский</w:t>
      </w:r>
      <w:r w:rsidR="006C5592" w:rsidRPr="00B52B74">
        <w:rPr>
          <w:szCs w:val="24"/>
        </w:rPr>
        <w:t xml:space="preserve"> сельсовет муниципального района Белорецкий район Республики </w:t>
      </w:r>
      <w:r w:rsidR="00E77309" w:rsidRPr="00B52B74">
        <w:rPr>
          <w:szCs w:val="24"/>
        </w:rPr>
        <w:t xml:space="preserve">Башкортостан </w:t>
      </w:r>
      <w:r w:rsidRPr="00B52B74">
        <w:rPr>
          <w:szCs w:val="24"/>
        </w:rPr>
        <w:t xml:space="preserve">и нормативными правовыми актами </w:t>
      </w:r>
      <w:r w:rsidR="00A433D7" w:rsidRPr="00B52B74">
        <w:rPr>
          <w:szCs w:val="24"/>
        </w:rPr>
        <w:t xml:space="preserve">муниципального района </w:t>
      </w:r>
      <w:r w:rsidR="006C5592" w:rsidRPr="00B52B74">
        <w:rPr>
          <w:szCs w:val="24"/>
        </w:rPr>
        <w:t>Белорецкий</w:t>
      </w:r>
      <w:r w:rsidR="00A433D7" w:rsidRPr="00B52B74">
        <w:rPr>
          <w:szCs w:val="24"/>
        </w:rPr>
        <w:t xml:space="preserve"> район </w:t>
      </w:r>
      <w:r w:rsidRPr="00B52B74">
        <w:rPr>
          <w:szCs w:val="24"/>
        </w:rPr>
        <w:t>Республики Башкортостан.</w:t>
      </w:r>
    </w:p>
    <w:p w:rsidR="00833F0C" w:rsidRPr="00B52B74" w:rsidRDefault="00833F0C" w:rsidP="00833F0C">
      <w:pPr>
        <w:pStyle w:val="21"/>
        <w:spacing w:before="0"/>
        <w:ind w:firstLine="641"/>
        <w:rPr>
          <w:szCs w:val="24"/>
        </w:rPr>
      </w:pPr>
      <w:r w:rsidRPr="00B52B74">
        <w:rPr>
          <w:b/>
          <w:szCs w:val="24"/>
        </w:rPr>
        <w:t>3.</w:t>
      </w:r>
      <w:r w:rsidRPr="00B52B74">
        <w:rPr>
          <w:szCs w:val="24"/>
        </w:rPr>
        <w:t xml:space="preserve"> Администрация </w:t>
      </w:r>
      <w:r w:rsidR="006C5592" w:rsidRPr="00B52B74">
        <w:rPr>
          <w:szCs w:val="24"/>
        </w:rPr>
        <w:t xml:space="preserve">сельского поселения </w:t>
      </w:r>
      <w:r w:rsidR="003C5267">
        <w:t>Николаевский</w:t>
      </w:r>
      <w:r w:rsidR="006C5592" w:rsidRPr="00B52B74">
        <w:rPr>
          <w:szCs w:val="24"/>
        </w:rPr>
        <w:t xml:space="preserve"> сельсовет муниципального района Белорецкий район Республики </w:t>
      </w:r>
      <w:r w:rsidRPr="00B52B74">
        <w:rPr>
          <w:szCs w:val="24"/>
        </w:rPr>
        <w:t xml:space="preserve">Башкортостан  осуществляет свои полномочия по вопросам регулирования землепользования и застройки на территории </w:t>
      </w:r>
      <w:r w:rsidR="003D157D" w:rsidRPr="00B52B74">
        <w:rPr>
          <w:szCs w:val="24"/>
        </w:rPr>
        <w:t xml:space="preserve"> </w:t>
      </w:r>
      <w:r w:rsidR="006C5592" w:rsidRPr="00B52B74">
        <w:rPr>
          <w:szCs w:val="24"/>
        </w:rPr>
        <w:t xml:space="preserve">сельского поселения </w:t>
      </w:r>
      <w:r w:rsidR="003C5267">
        <w:t>Николаевский</w:t>
      </w:r>
      <w:r w:rsidR="006C5592" w:rsidRPr="00B52B74">
        <w:rPr>
          <w:szCs w:val="24"/>
        </w:rPr>
        <w:t xml:space="preserve"> сельсовет муниципального района Белорецкий район Республики </w:t>
      </w:r>
      <w:r w:rsidRPr="00B52B74">
        <w:rPr>
          <w:szCs w:val="24"/>
        </w:rPr>
        <w:t xml:space="preserve">Башкортостан в соответствии с законодательством Российской Федерации, Республики Башкортостан, и нормативными правовыми актами </w:t>
      </w:r>
      <w:r w:rsidR="006C5592" w:rsidRPr="00B52B74">
        <w:rPr>
          <w:szCs w:val="24"/>
        </w:rPr>
        <w:t xml:space="preserve">сельского поселения </w:t>
      </w:r>
      <w:r w:rsidR="003C5267">
        <w:t>Николаевский</w:t>
      </w:r>
      <w:r w:rsidR="006C5592" w:rsidRPr="00B52B74">
        <w:rPr>
          <w:szCs w:val="24"/>
        </w:rPr>
        <w:t xml:space="preserve"> сельсовет муниципального района Белорецкий район Республики </w:t>
      </w:r>
      <w:r w:rsidRPr="00B52B74">
        <w:rPr>
          <w:szCs w:val="24"/>
        </w:rPr>
        <w:t>Башкортостан.</w:t>
      </w:r>
    </w:p>
    <w:p w:rsidR="000E4334" w:rsidRPr="00B52B74" w:rsidRDefault="000E4334" w:rsidP="007B1F65">
      <w:pPr>
        <w:autoSpaceDE w:val="0"/>
        <w:ind w:firstLineChars="236" w:firstLine="569"/>
        <w:jc w:val="both"/>
        <w:rPr>
          <w:rFonts w:eastAsia="Arial CYR"/>
          <w:sz w:val="24"/>
          <w:szCs w:val="24"/>
        </w:rPr>
      </w:pPr>
      <w:r w:rsidRPr="00B52B74">
        <w:rPr>
          <w:rFonts w:eastAsia="Arial CYR"/>
          <w:b/>
          <w:sz w:val="24"/>
          <w:szCs w:val="24"/>
        </w:rPr>
        <w:t>4</w:t>
      </w:r>
      <w:r w:rsidRPr="00B52B74">
        <w:rPr>
          <w:rFonts w:eastAsia="Arial CYR"/>
          <w:sz w:val="24"/>
          <w:szCs w:val="24"/>
        </w:rPr>
        <w:t xml:space="preserve">. Глава </w:t>
      </w:r>
      <w:r w:rsidRPr="00B52B74">
        <w:rPr>
          <w:sz w:val="24"/>
          <w:szCs w:val="24"/>
        </w:rPr>
        <w:t xml:space="preserve">сельского поселения </w:t>
      </w:r>
      <w:r w:rsidR="003C5267">
        <w:rPr>
          <w:sz w:val="24"/>
        </w:rPr>
        <w:t>Николаевский</w:t>
      </w:r>
      <w:r w:rsidRPr="00B52B74">
        <w:rPr>
          <w:sz w:val="24"/>
          <w:szCs w:val="24"/>
        </w:rPr>
        <w:t xml:space="preserve"> сельсовет </w:t>
      </w:r>
      <w:r w:rsidRPr="00B52B74">
        <w:rPr>
          <w:rFonts w:eastAsia="Arial CYR"/>
          <w:sz w:val="24"/>
          <w:szCs w:val="24"/>
        </w:rPr>
        <w:t xml:space="preserve">муниципального района </w:t>
      </w:r>
      <w:r w:rsidRPr="00B52B74">
        <w:rPr>
          <w:sz w:val="24"/>
          <w:szCs w:val="24"/>
        </w:rPr>
        <w:t>Белорецкий</w:t>
      </w:r>
      <w:r w:rsidRPr="00B52B74">
        <w:rPr>
          <w:rFonts w:eastAsia="Arial CYR"/>
          <w:sz w:val="24"/>
          <w:szCs w:val="24"/>
        </w:rPr>
        <w:t xml:space="preserve"> район Республики Башкортостан  по вопросам подготовки и применения Правил землепользования и застройки:</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xml:space="preserve">- принимает решения о подготовке проекта Правил землепользования и застройки </w:t>
      </w:r>
      <w:r w:rsidRPr="00B52B74">
        <w:rPr>
          <w:sz w:val="24"/>
          <w:szCs w:val="24"/>
        </w:rPr>
        <w:t xml:space="preserve">территории сельского поселения </w:t>
      </w:r>
      <w:r w:rsidR="003C5267">
        <w:rPr>
          <w:sz w:val="24"/>
        </w:rPr>
        <w:t>Николаевский</w:t>
      </w:r>
      <w:r w:rsidRPr="00B52B74">
        <w:rPr>
          <w:sz w:val="24"/>
          <w:szCs w:val="24"/>
        </w:rPr>
        <w:t xml:space="preserve"> сельсовет  муниципального района Белорецкий район Республики Башкортостан  </w:t>
      </w:r>
      <w:r w:rsidRPr="00B52B74">
        <w:rPr>
          <w:rFonts w:eastAsia="Arial CYR"/>
          <w:sz w:val="24"/>
          <w:szCs w:val="24"/>
        </w:rPr>
        <w:t xml:space="preserve"> и о проектах внесения в них изменений и обеспечивает опубликование указанных решений в порядке, установленном для официального опубликования муниципальных правовых актов, иной официальной информации;</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xml:space="preserve">- принимает решения о проведении публичных слушаний по проекту Правил землепользования и застройки </w:t>
      </w:r>
      <w:r w:rsidRPr="00B52B74">
        <w:rPr>
          <w:sz w:val="24"/>
          <w:szCs w:val="24"/>
        </w:rPr>
        <w:t xml:space="preserve">территории сельского поселения </w:t>
      </w:r>
      <w:r w:rsidR="003C5267">
        <w:rPr>
          <w:sz w:val="24"/>
        </w:rPr>
        <w:t>Николаевский</w:t>
      </w:r>
      <w:r w:rsidRPr="00B52B74">
        <w:rPr>
          <w:sz w:val="24"/>
          <w:szCs w:val="24"/>
        </w:rPr>
        <w:t xml:space="preserve"> сельсовет  </w:t>
      </w:r>
      <w:r w:rsidRPr="00B52B74">
        <w:rPr>
          <w:sz w:val="24"/>
          <w:szCs w:val="24"/>
        </w:rPr>
        <w:lastRenderedPageBreak/>
        <w:t xml:space="preserve">муниципального района Белорецкий район Республики Башкортостан  </w:t>
      </w:r>
      <w:r w:rsidRPr="00B52B74">
        <w:rPr>
          <w:rFonts w:eastAsia="Arial CYR"/>
          <w:sz w:val="24"/>
          <w:szCs w:val="24"/>
        </w:rPr>
        <w:t>и по проектам внесения в них изменений;</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xml:space="preserve">- принимает решения о направлении проекта Правил землепользования и застройки </w:t>
      </w:r>
      <w:r w:rsidRPr="00B52B74">
        <w:rPr>
          <w:sz w:val="24"/>
          <w:szCs w:val="24"/>
        </w:rPr>
        <w:t xml:space="preserve">территории сельского поселения </w:t>
      </w:r>
      <w:r w:rsidR="003C5267">
        <w:rPr>
          <w:sz w:val="24"/>
        </w:rPr>
        <w:t>Николаевский</w:t>
      </w:r>
      <w:r w:rsidRPr="00B52B74">
        <w:rPr>
          <w:sz w:val="24"/>
          <w:szCs w:val="24"/>
        </w:rPr>
        <w:t xml:space="preserve"> сельсовет  муниципального района Белорецкий район Республики Башкортостан  </w:t>
      </w:r>
      <w:r w:rsidRPr="00B52B74">
        <w:rPr>
          <w:rFonts w:eastAsia="Arial CYR"/>
          <w:sz w:val="24"/>
          <w:szCs w:val="24"/>
        </w:rPr>
        <w:t xml:space="preserve">и проектов внесения в них изменений в Совет </w:t>
      </w:r>
      <w:r w:rsidRPr="00B52B74">
        <w:rPr>
          <w:sz w:val="24"/>
          <w:szCs w:val="24"/>
        </w:rPr>
        <w:t xml:space="preserve">сельского поселения </w:t>
      </w:r>
      <w:r w:rsidR="003C5267">
        <w:rPr>
          <w:sz w:val="24"/>
        </w:rPr>
        <w:t>Николаевский</w:t>
      </w:r>
      <w:r w:rsidRPr="00B52B74">
        <w:rPr>
          <w:sz w:val="24"/>
          <w:szCs w:val="24"/>
        </w:rPr>
        <w:t xml:space="preserve"> сельсовет  муниципального района Белорецкий </w:t>
      </w:r>
      <w:r w:rsidRPr="00B52B74">
        <w:rPr>
          <w:rFonts w:eastAsia="Arial CYR"/>
          <w:sz w:val="24"/>
          <w:szCs w:val="24"/>
        </w:rPr>
        <w:t>район Республики Башкортостан или об их отклонении;</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по результатам публичных слушаний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в соответствии со статьёй 39 Градостроительного кодекса;</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в течении тридцати дней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xml:space="preserve">- принимает решения о подготовке документации по планировке территории </w:t>
      </w:r>
      <w:r w:rsidRPr="00B52B74">
        <w:rPr>
          <w:sz w:val="24"/>
          <w:szCs w:val="24"/>
        </w:rPr>
        <w:t xml:space="preserve">сельского поселения </w:t>
      </w:r>
      <w:r w:rsidR="003C5267">
        <w:rPr>
          <w:sz w:val="24"/>
        </w:rPr>
        <w:t>Николаевский</w:t>
      </w:r>
      <w:r w:rsidRPr="00B52B74">
        <w:rPr>
          <w:sz w:val="24"/>
          <w:szCs w:val="24"/>
        </w:rPr>
        <w:t xml:space="preserve"> сельсовет  муниципального района Белорецкий </w:t>
      </w:r>
      <w:r w:rsidRPr="00B52B74">
        <w:rPr>
          <w:rFonts w:eastAsia="Arial CYR"/>
          <w:sz w:val="24"/>
          <w:szCs w:val="24"/>
        </w:rPr>
        <w:t>район Республики Башкортостан в случаях, перечисленных в  главе 3 Раздела I настоящих Правил;</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xml:space="preserve">- утверждает проекты планировки территории и проекты межевания на территории </w:t>
      </w:r>
      <w:r w:rsidRPr="00B52B74">
        <w:rPr>
          <w:sz w:val="24"/>
          <w:szCs w:val="24"/>
        </w:rPr>
        <w:t xml:space="preserve">сельского поселения </w:t>
      </w:r>
      <w:r w:rsidR="003C5267">
        <w:rPr>
          <w:sz w:val="24"/>
        </w:rPr>
        <w:t>Николаевский</w:t>
      </w:r>
      <w:r w:rsidR="0065778B" w:rsidRPr="00B52B74">
        <w:rPr>
          <w:sz w:val="24"/>
          <w:szCs w:val="24"/>
        </w:rPr>
        <w:t xml:space="preserve"> </w:t>
      </w:r>
      <w:r w:rsidRPr="00B52B74">
        <w:rPr>
          <w:sz w:val="24"/>
          <w:szCs w:val="24"/>
        </w:rPr>
        <w:t xml:space="preserve">сельсовет  муниципального района Белорецкий </w:t>
      </w:r>
      <w:r w:rsidRPr="00B52B74">
        <w:rPr>
          <w:rFonts w:eastAsia="Arial CYR"/>
          <w:sz w:val="24"/>
          <w:szCs w:val="24"/>
        </w:rPr>
        <w:t>район Республики Башкортостан;</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xml:space="preserve">- принимает решения о возможности размещения объектов строительства на территории </w:t>
      </w:r>
      <w:r w:rsidRPr="00B52B74">
        <w:rPr>
          <w:sz w:val="24"/>
          <w:szCs w:val="24"/>
        </w:rPr>
        <w:t xml:space="preserve">сельского поселения </w:t>
      </w:r>
      <w:r w:rsidR="003C5267">
        <w:rPr>
          <w:sz w:val="24"/>
        </w:rPr>
        <w:t>Николаевский</w:t>
      </w:r>
      <w:r w:rsidRPr="00B52B74">
        <w:rPr>
          <w:sz w:val="24"/>
          <w:szCs w:val="24"/>
        </w:rPr>
        <w:t xml:space="preserve"> сельсовет</w:t>
      </w:r>
      <w:r w:rsidRPr="00B52B74">
        <w:rPr>
          <w:rFonts w:eastAsia="Arial CYR"/>
          <w:sz w:val="24"/>
          <w:szCs w:val="24"/>
        </w:rPr>
        <w:t>, необходимых для муниципальных нужд;</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принимает решение по распоряжению земельными участками, государственная собственность на которые не разграничена, в пределах своих полномочий;</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xml:space="preserve">- принимает решения  об изъятии земельных участков в </w:t>
      </w:r>
      <w:r w:rsidRPr="00B52B74">
        <w:rPr>
          <w:sz w:val="24"/>
          <w:szCs w:val="24"/>
        </w:rPr>
        <w:t xml:space="preserve">сельском поселении </w:t>
      </w:r>
      <w:r w:rsidR="003C5267">
        <w:rPr>
          <w:sz w:val="24"/>
        </w:rPr>
        <w:t>Николаевский</w:t>
      </w:r>
      <w:r w:rsidRPr="00B52B74">
        <w:rPr>
          <w:sz w:val="24"/>
          <w:szCs w:val="24"/>
        </w:rPr>
        <w:t xml:space="preserve"> сельсовет  муниципального района Белорецкий </w:t>
      </w:r>
      <w:r w:rsidRPr="00B52B74">
        <w:rPr>
          <w:rFonts w:eastAsia="Arial CYR"/>
          <w:sz w:val="24"/>
          <w:szCs w:val="24"/>
        </w:rPr>
        <w:t>район Республики Башкортостан;</w:t>
      </w:r>
    </w:p>
    <w:p w:rsidR="000E4334" w:rsidRPr="00B52B74" w:rsidRDefault="000E4334" w:rsidP="00B52B74">
      <w:pPr>
        <w:ind w:firstLineChars="236" w:firstLine="566"/>
        <w:jc w:val="both"/>
        <w:rPr>
          <w:rFonts w:eastAsia="Arial CYR"/>
          <w:sz w:val="24"/>
          <w:szCs w:val="24"/>
        </w:rPr>
      </w:pPr>
      <w:r w:rsidRPr="00B52B74">
        <w:rPr>
          <w:rFonts w:eastAsia="Arial CYR"/>
          <w:sz w:val="24"/>
          <w:szCs w:val="24"/>
        </w:rPr>
        <w:t xml:space="preserve">-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муниципального района </w:t>
      </w:r>
      <w:r w:rsidRPr="00B52B74">
        <w:rPr>
          <w:sz w:val="24"/>
          <w:szCs w:val="24"/>
        </w:rPr>
        <w:t>Белорецкий</w:t>
      </w:r>
      <w:r w:rsidRPr="00B52B74">
        <w:rPr>
          <w:rFonts w:eastAsia="Arial CYR"/>
          <w:sz w:val="24"/>
          <w:szCs w:val="24"/>
        </w:rPr>
        <w:t xml:space="preserve"> район Республики Башкортостан</w:t>
      </w:r>
    </w:p>
    <w:p w:rsidR="000E4334" w:rsidRPr="00B52B74" w:rsidRDefault="000E4334" w:rsidP="007B1F65">
      <w:pPr>
        <w:autoSpaceDE w:val="0"/>
        <w:ind w:firstLineChars="236" w:firstLine="569"/>
        <w:jc w:val="both"/>
        <w:rPr>
          <w:rFonts w:eastAsia="Arial CYR"/>
          <w:sz w:val="24"/>
          <w:szCs w:val="24"/>
        </w:rPr>
      </w:pPr>
      <w:r w:rsidRPr="00B52B74">
        <w:rPr>
          <w:rFonts w:eastAsia="Arial CYR"/>
          <w:b/>
          <w:sz w:val="24"/>
          <w:szCs w:val="24"/>
        </w:rPr>
        <w:t>5.</w:t>
      </w:r>
      <w:r w:rsidRPr="00B52B74">
        <w:rPr>
          <w:rFonts w:eastAsia="Arial CYR"/>
          <w:sz w:val="24"/>
          <w:szCs w:val="24"/>
        </w:rPr>
        <w:t xml:space="preserve"> Уполномоченным отраслевым (функциональным) органом Администрации </w:t>
      </w:r>
      <w:r w:rsidRPr="00B52B74">
        <w:rPr>
          <w:sz w:val="24"/>
          <w:szCs w:val="24"/>
        </w:rPr>
        <w:t xml:space="preserve">сельского поселения </w:t>
      </w:r>
      <w:r w:rsidR="003C5267">
        <w:rPr>
          <w:sz w:val="24"/>
        </w:rPr>
        <w:t>Николаевский</w:t>
      </w:r>
      <w:r w:rsidR="0065778B" w:rsidRPr="00B52B74">
        <w:rPr>
          <w:sz w:val="24"/>
          <w:szCs w:val="24"/>
        </w:rPr>
        <w:t xml:space="preserve"> </w:t>
      </w:r>
      <w:r w:rsidRPr="00B52B74">
        <w:rPr>
          <w:sz w:val="24"/>
          <w:szCs w:val="24"/>
        </w:rPr>
        <w:t>сельсовет  муниципального района Белорецкий район Республики Башкортостан</w:t>
      </w:r>
      <w:r w:rsidRPr="00B52B74">
        <w:rPr>
          <w:rFonts w:eastAsia="Arial CYR"/>
          <w:sz w:val="24"/>
          <w:szCs w:val="24"/>
        </w:rPr>
        <w:t xml:space="preserve"> по вопросам регулирования землепользования и застройки на территории </w:t>
      </w:r>
      <w:r w:rsidRPr="00B52B74">
        <w:rPr>
          <w:sz w:val="24"/>
          <w:szCs w:val="24"/>
        </w:rPr>
        <w:t xml:space="preserve">сельского поселения </w:t>
      </w:r>
      <w:r w:rsidR="003C5267">
        <w:rPr>
          <w:sz w:val="24"/>
        </w:rPr>
        <w:t>Николаевский</w:t>
      </w:r>
      <w:r w:rsidRPr="00B52B74">
        <w:rPr>
          <w:sz w:val="24"/>
          <w:szCs w:val="24"/>
        </w:rPr>
        <w:t xml:space="preserve"> сельсовет  муниципального района Белорецкий район Республики Башкортостан  </w:t>
      </w:r>
      <w:r w:rsidRPr="00B52B74">
        <w:rPr>
          <w:rFonts w:eastAsia="Arial CYR"/>
          <w:sz w:val="24"/>
          <w:szCs w:val="24"/>
        </w:rPr>
        <w:t xml:space="preserve">в части подготовки и исполнения (в пределах своей компетенции)  настоящих Правил является отдел архитектуры и градостроительства Администрации муниципального района </w:t>
      </w:r>
      <w:r w:rsidRPr="00B52B74">
        <w:rPr>
          <w:sz w:val="24"/>
          <w:szCs w:val="24"/>
        </w:rPr>
        <w:t>Белорецкий</w:t>
      </w:r>
      <w:r w:rsidRPr="00B52B74">
        <w:rPr>
          <w:rFonts w:eastAsia="Arial CYR"/>
          <w:sz w:val="24"/>
          <w:szCs w:val="24"/>
        </w:rPr>
        <w:t xml:space="preserve"> район Республики Башкортостан.</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xml:space="preserve">Отдел архитектуры и градостроительства Администрации муниципального района </w:t>
      </w:r>
      <w:r w:rsidRPr="00B52B74">
        <w:rPr>
          <w:sz w:val="24"/>
          <w:szCs w:val="24"/>
        </w:rPr>
        <w:t>Белорецкий</w:t>
      </w:r>
      <w:r w:rsidRPr="00B52B74">
        <w:rPr>
          <w:rFonts w:eastAsia="Arial CYR"/>
          <w:sz w:val="24"/>
          <w:szCs w:val="24"/>
        </w:rPr>
        <w:t xml:space="preserve"> район Республики Башкортостан по вопросам подготовки и исполнения Правил:</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xml:space="preserve">- осуществляет, в части своей компетенции, проверку проекта Правил и проектов,  внесения в них изменений на соответствие требованиям действующего градостроительного законодательства, схемам территориального планирования Российской Федерации  и Республики Башкортостан, генеральному плану </w:t>
      </w:r>
      <w:r w:rsidRPr="00B52B74">
        <w:rPr>
          <w:sz w:val="24"/>
          <w:szCs w:val="24"/>
        </w:rPr>
        <w:t xml:space="preserve">сельского поселения </w:t>
      </w:r>
      <w:r w:rsidR="003C5267">
        <w:rPr>
          <w:sz w:val="24"/>
        </w:rPr>
        <w:t>Николаевский</w:t>
      </w:r>
      <w:r w:rsidRPr="00B52B74">
        <w:rPr>
          <w:sz w:val="24"/>
          <w:szCs w:val="24"/>
        </w:rPr>
        <w:t xml:space="preserve"> сельсовет  </w:t>
      </w:r>
      <w:r w:rsidRPr="00B52B74">
        <w:rPr>
          <w:rFonts w:eastAsia="Arial CYR"/>
          <w:sz w:val="24"/>
          <w:szCs w:val="24"/>
        </w:rPr>
        <w:t>Республики Башкортостан,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Градостроительному кодексу Российской Федерации);</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lastRenderedPageBreak/>
        <w:t xml:space="preserve">- выступает с предложениями о направлении подготовленного проекта Правил и проектов,  внесения в них изменений </w:t>
      </w:r>
      <w:r w:rsidR="00416C9F">
        <w:rPr>
          <w:rFonts w:eastAsia="Arial CYR"/>
          <w:sz w:val="24"/>
          <w:szCs w:val="24"/>
        </w:rPr>
        <w:t>Г</w:t>
      </w:r>
      <w:r w:rsidRPr="00B52B74">
        <w:rPr>
          <w:rFonts w:eastAsia="Arial CYR"/>
          <w:sz w:val="24"/>
          <w:szCs w:val="24"/>
        </w:rPr>
        <w:t xml:space="preserve">лаве </w:t>
      </w:r>
      <w:r w:rsidRPr="00B52B74">
        <w:rPr>
          <w:sz w:val="24"/>
          <w:szCs w:val="24"/>
        </w:rPr>
        <w:t xml:space="preserve">сельского поселения </w:t>
      </w:r>
      <w:r w:rsidR="003C5267">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 район Республики Башкортостан для принятия решения о проведении публичных слушаний по ним или об их отклонении либо направлении на доработку;</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xml:space="preserve">- предоставляет по запросам Совета </w:t>
      </w:r>
      <w:r w:rsidRPr="00B52B74">
        <w:rPr>
          <w:sz w:val="24"/>
          <w:szCs w:val="24"/>
        </w:rPr>
        <w:t xml:space="preserve">сельского поселения </w:t>
      </w:r>
      <w:r w:rsidR="003C5267">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 район Республики Башкортостан заключения по обоснованию возможности принятия решений, материалы и иную информацию, необходимые для проведения публичных слушаний;</w:t>
      </w:r>
    </w:p>
    <w:p w:rsidR="000E4334" w:rsidRPr="00B52B74" w:rsidRDefault="000E4334" w:rsidP="00B52B74">
      <w:pPr>
        <w:autoSpaceDE w:val="0"/>
        <w:ind w:firstLineChars="236" w:firstLine="566"/>
        <w:jc w:val="both"/>
        <w:rPr>
          <w:sz w:val="24"/>
          <w:szCs w:val="24"/>
        </w:rPr>
      </w:pPr>
      <w:r w:rsidRPr="00B52B74">
        <w:rPr>
          <w:rFonts w:eastAsia="Arial CYR"/>
          <w:sz w:val="24"/>
          <w:szCs w:val="24"/>
        </w:rPr>
        <w:t xml:space="preserve">- выполняет поручение Администрации </w:t>
      </w:r>
      <w:r w:rsidRPr="00B52B74">
        <w:rPr>
          <w:sz w:val="24"/>
          <w:szCs w:val="24"/>
        </w:rPr>
        <w:t xml:space="preserve">сельского поселения </w:t>
      </w:r>
      <w:r w:rsidR="003C5267">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 район Республики Башкортостан о подготовке документации по планировке территории в случаях, перечисленных в  главе  4  Раздела I настоящих Правил;</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xml:space="preserve">- выступает по поручению Администрации </w:t>
      </w:r>
      <w:r w:rsidRPr="00B52B74">
        <w:rPr>
          <w:sz w:val="24"/>
          <w:szCs w:val="24"/>
        </w:rPr>
        <w:t xml:space="preserve">сельского поселения </w:t>
      </w:r>
      <w:r w:rsidR="003C5267">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 район Республики Башкортостан заказчиком по подготовке документации по планировке территории в случаях, перечисленных в главе 3 Раздела I настоящих Правил;</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xml:space="preserve">- осуществляет в части своей компетенции проверку проектной документации по планировке территории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 xml:space="preserve">муниципального района Белорецкий район Республики Башкортостан  на соответствие  требованиям документов территориального планирования Российской Федерации и Республики Башкортостан, генерального плана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 район Республики Башкортостан, требованиям технических регламентов, настоящим Правилам;</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xml:space="preserve">- по результатам публичных слушаний направляет подготовленную документацию по планировке территории </w:t>
      </w:r>
      <w:r w:rsidR="00C51911">
        <w:rPr>
          <w:rFonts w:eastAsia="Arial CYR"/>
          <w:sz w:val="24"/>
          <w:szCs w:val="24"/>
        </w:rPr>
        <w:t>Г</w:t>
      </w:r>
      <w:r w:rsidRPr="00B52B74">
        <w:rPr>
          <w:rFonts w:eastAsia="Arial CYR"/>
          <w:sz w:val="24"/>
          <w:szCs w:val="24"/>
        </w:rPr>
        <w:t xml:space="preserve">лаве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 район Республики Башкортостан на утверждение  или отклоняет ее для доработки;</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осуществляет подготовку на основании заявлений физических или юридических лиц, в соответствии с решениями Комиссии градостроительных планов земельных участков;</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xml:space="preserve">- предоставляет по запросам Главы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 заключения по вопросам, выносимым в соответствии с настоящими Правилами на их рассмотрение;</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xml:space="preserve">- направляет подготовленную документацию по планировке территории </w:t>
      </w:r>
      <w:r w:rsidR="00C51911">
        <w:rPr>
          <w:rFonts w:eastAsia="Arial CYR"/>
          <w:sz w:val="24"/>
          <w:szCs w:val="24"/>
        </w:rPr>
        <w:t>Г</w:t>
      </w:r>
      <w:r w:rsidRPr="00B52B74">
        <w:rPr>
          <w:rFonts w:eastAsia="Arial CYR"/>
          <w:sz w:val="24"/>
          <w:szCs w:val="24"/>
        </w:rPr>
        <w:t xml:space="preserve">лаве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 район Республики Башкортостан на утверждение или отклоняет ее для доработки;</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осуществляет сбор технических условий для подключения к сетям инженерно-технического обеспечения в случаях, предусмотренных действующим законодательством;</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осуществляет ведение карты градостроительного зонирования, внесения в нее утвержденных в установленном порядке изменений;</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предоставляет заинтересованным лицам (заявителям) информацию в сфере регулирования землепользования и застройки в пределах своей компетенции;</w:t>
      </w:r>
    </w:p>
    <w:p w:rsidR="000E4334" w:rsidRPr="00B52B74" w:rsidRDefault="000E4334" w:rsidP="00B52B74">
      <w:pPr>
        <w:autoSpaceDE w:val="0"/>
        <w:ind w:firstLineChars="236" w:firstLine="566"/>
        <w:jc w:val="both"/>
        <w:rPr>
          <w:rFonts w:eastAsia="Arial CYR"/>
          <w:sz w:val="24"/>
          <w:szCs w:val="24"/>
        </w:rPr>
      </w:pPr>
      <w:r w:rsidRPr="00B52B74">
        <w:rPr>
          <w:rFonts w:eastAsia="Arial CYR"/>
          <w:sz w:val="24"/>
          <w:szCs w:val="24"/>
        </w:rPr>
        <w:t>- согласовывает проектную документацию на строительство (реконструкцию) объектов капитального строительства в части ее соответствия настоящим Правилам, исходно-разрешительной документации;</w:t>
      </w:r>
    </w:p>
    <w:p w:rsidR="000E4334" w:rsidRPr="00B52B74" w:rsidRDefault="000E4334" w:rsidP="00B52B74">
      <w:pPr>
        <w:autoSpaceDE w:val="0"/>
        <w:ind w:firstLineChars="236" w:firstLine="566"/>
        <w:jc w:val="both"/>
        <w:rPr>
          <w:sz w:val="24"/>
          <w:szCs w:val="24"/>
        </w:rPr>
      </w:pPr>
      <w:r w:rsidRPr="00B52B74">
        <w:rPr>
          <w:rFonts w:eastAsia="Arial CYR"/>
          <w:sz w:val="24"/>
          <w:szCs w:val="24"/>
        </w:rPr>
        <w:t xml:space="preserve">- осуществляет контроль за производством инженерно-геологических и инженерно- геодезических изысканий, от выдачи разрешения до получения отчетов по инженерным изысканиям и исполнительных съемок, в том числе в электронном виде, для формирования единого фонда инженерных изысканий на территории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 район Республики Башкортостан;</w:t>
      </w:r>
    </w:p>
    <w:p w:rsidR="000E4334" w:rsidRPr="00B52B74" w:rsidRDefault="000E4334" w:rsidP="00B52B74">
      <w:pPr>
        <w:autoSpaceDE w:val="0"/>
        <w:ind w:firstLineChars="235" w:firstLine="564"/>
        <w:jc w:val="both"/>
        <w:rPr>
          <w:rFonts w:eastAsia="Arial CYR"/>
          <w:sz w:val="24"/>
          <w:szCs w:val="24"/>
        </w:rPr>
      </w:pPr>
      <w:r w:rsidRPr="00B52B74">
        <w:rPr>
          <w:rFonts w:eastAsia="Arial CYR"/>
          <w:sz w:val="24"/>
          <w:szCs w:val="24"/>
        </w:rPr>
        <w:t>- осуществляет ведение информационной системы градостроительной деятельности;</w:t>
      </w:r>
    </w:p>
    <w:p w:rsidR="000E4334" w:rsidRPr="00B52B74" w:rsidRDefault="000E4334" w:rsidP="00B52B74">
      <w:pPr>
        <w:autoSpaceDE w:val="0"/>
        <w:ind w:firstLineChars="235" w:firstLine="564"/>
        <w:jc w:val="both"/>
        <w:rPr>
          <w:rFonts w:eastAsia="Arial CYR"/>
          <w:sz w:val="24"/>
          <w:szCs w:val="24"/>
        </w:rPr>
      </w:pPr>
      <w:r w:rsidRPr="00B52B74">
        <w:rPr>
          <w:rFonts w:eastAsia="Arial CYR"/>
          <w:sz w:val="24"/>
          <w:szCs w:val="24"/>
        </w:rPr>
        <w:lastRenderedPageBreak/>
        <w:t xml:space="preserve">-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муниципального района </w:t>
      </w:r>
      <w:r w:rsidR="006837B9">
        <w:rPr>
          <w:rFonts w:eastAsia="Arial CYR"/>
          <w:sz w:val="24"/>
          <w:szCs w:val="24"/>
        </w:rPr>
        <w:t>Белорецкий</w:t>
      </w:r>
      <w:r w:rsidRPr="00B52B74">
        <w:rPr>
          <w:rFonts w:eastAsia="Arial CYR"/>
          <w:sz w:val="24"/>
          <w:szCs w:val="24"/>
        </w:rPr>
        <w:t xml:space="preserve"> район Республики Башкортостан, Положением об органе Администрации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 район Республики Башкортостан, уполномоченном в области градостроительной деятельности.</w:t>
      </w:r>
    </w:p>
    <w:p w:rsidR="000E4334" w:rsidRPr="00B52B74" w:rsidRDefault="000E4334" w:rsidP="000E4334">
      <w:pPr>
        <w:ind w:firstLine="540"/>
        <w:jc w:val="both"/>
        <w:rPr>
          <w:sz w:val="24"/>
          <w:szCs w:val="24"/>
        </w:rPr>
      </w:pPr>
      <w:r w:rsidRPr="00B52B74">
        <w:rPr>
          <w:rFonts w:eastAsia="Arial CYR"/>
          <w:b/>
          <w:sz w:val="24"/>
          <w:szCs w:val="24"/>
        </w:rPr>
        <w:t>6.</w:t>
      </w:r>
      <w:r w:rsidRPr="00B52B74">
        <w:rPr>
          <w:rFonts w:eastAsia="Arial CYR"/>
          <w:sz w:val="24"/>
          <w:szCs w:val="24"/>
        </w:rPr>
        <w:t xml:space="preserve"> Уполномоченным органом, осуществляющий функции распоряжения, владения и управления земельными участками, находящимися в собственности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w:t>
      </w:r>
      <w:r w:rsidRPr="00B52B74">
        <w:rPr>
          <w:sz w:val="24"/>
          <w:szCs w:val="24"/>
        </w:rPr>
        <w:t xml:space="preserve"> район Республики Башкортостан</w:t>
      </w:r>
      <w:r w:rsidRPr="00B52B74">
        <w:rPr>
          <w:rFonts w:eastAsia="Arial CYR"/>
          <w:sz w:val="24"/>
          <w:szCs w:val="24"/>
        </w:rPr>
        <w:t xml:space="preserve">, и земельными участками, государственная собственность на которые не разграничена в соответствие с действующим законодательством  Российской Федерации, Республики Башкортостан является </w:t>
      </w:r>
      <w:r w:rsidRPr="00B52B74">
        <w:rPr>
          <w:sz w:val="24"/>
          <w:szCs w:val="24"/>
        </w:rPr>
        <w:t>КУС Минземимущества РБ по Белорецкому району и г. Белорецку.</w:t>
      </w:r>
    </w:p>
    <w:p w:rsidR="000E4334" w:rsidRPr="00B52B74" w:rsidRDefault="000E4334" w:rsidP="000E4334">
      <w:pPr>
        <w:ind w:firstLine="540"/>
        <w:jc w:val="both"/>
        <w:rPr>
          <w:rFonts w:eastAsia="Arial CYR"/>
          <w:sz w:val="24"/>
          <w:szCs w:val="24"/>
        </w:rPr>
      </w:pPr>
      <w:r w:rsidRPr="00B52B74">
        <w:rPr>
          <w:rFonts w:eastAsia="Arial CYR"/>
          <w:sz w:val="24"/>
          <w:szCs w:val="24"/>
        </w:rPr>
        <w:t xml:space="preserve"> </w:t>
      </w:r>
      <w:r w:rsidRPr="00B52B74">
        <w:rPr>
          <w:sz w:val="24"/>
          <w:szCs w:val="24"/>
        </w:rPr>
        <w:t>КУС Минземимущества РБ по Белорецкому району и г. Белорецку</w:t>
      </w:r>
      <w:r w:rsidRPr="00B52B74">
        <w:rPr>
          <w:rFonts w:eastAsia="Arial CYR"/>
          <w:sz w:val="24"/>
          <w:szCs w:val="24"/>
        </w:rPr>
        <w:t xml:space="preserve"> обеспечивает проведение государственной и муниципальной политики в области земельных отношений, осуществляет учет и мероприятия по управлению земельными участками на территории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 xml:space="preserve">муниципального района Белорецкий район Республики Башкортостан: </w:t>
      </w:r>
    </w:p>
    <w:p w:rsidR="000E4334" w:rsidRPr="00B52B74" w:rsidRDefault="000E4334" w:rsidP="00B52B74">
      <w:pPr>
        <w:ind w:firstLineChars="225" w:firstLine="540"/>
        <w:jc w:val="both"/>
        <w:rPr>
          <w:rFonts w:eastAsia="Arial CYR"/>
          <w:sz w:val="24"/>
          <w:szCs w:val="24"/>
        </w:rPr>
      </w:pPr>
      <w:r w:rsidRPr="00B52B74">
        <w:rPr>
          <w:rFonts w:eastAsia="Arial CYR"/>
          <w:sz w:val="24"/>
          <w:szCs w:val="24"/>
        </w:rPr>
        <w:t xml:space="preserve">В части вопросов регулирования землепользования и застройки  на территории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 xml:space="preserve">муниципального района Белорецкий район Республики Башкортостан  </w:t>
      </w:r>
      <w:r w:rsidRPr="00B52B74">
        <w:rPr>
          <w:sz w:val="24"/>
          <w:szCs w:val="24"/>
        </w:rPr>
        <w:t>КУС Минземимущества РБ по Белорецкому району и г. Белорецку</w:t>
      </w:r>
      <w:r w:rsidRPr="00B52B74">
        <w:rPr>
          <w:rFonts w:eastAsia="Arial CYR"/>
          <w:sz w:val="24"/>
          <w:szCs w:val="24"/>
        </w:rPr>
        <w:t xml:space="preserve"> в пределах своей компетенции: </w:t>
      </w:r>
    </w:p>
    <w:p w:rsidR="000E4334" w:rsidRPr="00B52B74" w:rsidRDefault="000E4334" w:rsidP="00B52B74">
      <w:pPr>
        <w:ind w:firstLineChars="235" w:firstLine="564"/>
        <w:jc w:val="both"/>
        <w:rPr>
          <w:rFonts w:eastAsia="Arial CYR"/>
          <w:sz w:val="24"/>
          <w:szCs w:val="24"/>
        </w:rPr>
      </w:pPr>
      <w:r w:rsidRPr="00B52B74">
        <w:rPr>
          <w:rFonts w:eastAsia="Arial CYR"/>
          <w:sz w:val="24"/>
          <w:szCs w:val="24"/>
        </w:rPr>
        <w:t xml:space="preserve">1) в части оформления прав пользования земельными участками: </w:t>
      </w:r>
    </w:p>
    <w:p w:rsidR="000E4334" w:rsidRPr="00B52B74" w:rsidRDefault="000E4334" w:rsidP="00B52B74">
      <w:pPr>
        <w:ind w:firstLineChars="235" w:firstLine="564"/>
        <w:jc w:val="both"/>
        <w:rPr>
          <w:rFonts w:eastAsia="Arial CYR"/>
          <w:sz w:val="24"/>
          <w:szCs w:val="24"/>
        </w:rPr>
      </w:pPr>
      <w:r w:rsidRPr="00B52B74">
        <w:rPr>
          <w:rFonts w:eastAsia="Arial CYR"/>
          <w:sz w:val="24"/>
          <w:szCs w:val="24"/>
        </w:rPr>
        <w:t>- готовит проекты правовых актов о предоставлении земельных участков;</w:t>
      </w:r>
    </w:p>
    <w:p w:rsidR="000E4334" w:rsidRPr="00B52B74" w:rsidRDefault="000E4334" w:rsidP="00B52B74">
      <w:pPr>
        <w:ind w:firstLineChars="235" w:firstLine="564"/>
        <w:jc w:val="both"/>
        <w:rPr>
          <w:rFonts w:eastAsia="Arial CYR"/>
          <w:sz w:val="24"/>
          <w:szCs w:val="24"/>
        </w:rPr>
      </w:pPr>
      <w:r w:rsidRPr="00B52B74">
        <w:rPr>
          <w:rFonts w:eastAsia="Arial CYR"/>
          <w:sz w:val="24"/>
          <w:szCs w:val="24"/>
        </w:rPr>
        <w:t xml:space="preserve">- выступает арендодателем земельных участков; </w:t>
      </w:r>
    </w:p>
    <w:p w:rsidR="000E4334" w:rsidRPr="00B52B74" w:rsidRDefault="000E4334" w:rsidP="00B52B74">
      <w:pPr>
        <w:ind w:firstLineChars="235" w:firstLine="564"/>
        <w:jc w:val="both"/>
        <w:rPr>
          <w:rFonts w:eastAsia="Arial CYR"/>
          <w:sz w:val="24"/>
          <w:szCs w:val="24"/>
        </w:rPr>
      </w:pPr>
      <w:r w:rsidRPr="00B52B74">
        <w:rPr>
          <w:rFonts w:eastAsia="Arial CYR"/>
          <w:sz w:val="24"/>
          <w:szCs w:val="24"/>
        </w:rPr>
        <w:t>- заключает в соответствии с федеральным законодательством договоры купли-продажи, дополнительные соглашения к ним и оформляет акты приема-передачи земельных участков;</w:t>
      </w:r>
    </w:p>
    <w:p w:rsidR="000E4334" w:rsidRPr="00B52B74" w:rsidRDefault="000E4334" w:rsidP="00B52B74">
      <w:pPr>
        <w:ind w:firstLineChars="235" w:firstLine="564"/>
        <w:jc w:val="both"/>
        <w:rPr>
          <w:rFonts w:eastAsia="Arial CYR"/>
          <w:sz w:val="24"/>
          <w:szCs w:val="24"/>
        </w:rPr>
      </w:pPr>
      <w:r w:rsidRPr="00B52B74">
        <w:rPr>
          <w:rFonts w:eastAsia="Arial CYR"/>
          <w:sz w:val="24"/>
          <w:szCs w:val="24"/>
        </w:rPr>
        <w:t xml:space="preserve">- приобретает в соответствии с федеральным законодательством земельные участки в собственность </w:t>
      </w:r>
      <w:r w:rsidRPr="00B52B74">
        <w:rPr>
          <w:sz w:val="24"/>
          <w:szCs w:val="24"/>
        </w:rPr>
        <w:t xml:space="preserve">сельского поселения </w:t>
      </w:r>
      <w:r w:rsidR="00A11375">
        <w:rPr>
          <w:sz w:val="24"/>
        </w:rPr>
        <w:t>Николаевский</w:t>
      </w:r>
      <w:r w:rsidR="006837B9" w:rsidRPr="00B52B74">
        <w:rPr>
          <w:sz w:val="24"/>
          <w:szCs w:val="24"/>
        </w:rPr>
        <w:t xml:space="preserve"> </w:t>
      </w:r>
      <w:r w:rsidRPr="00B52B74">
        <w:rPr>
          <w:sz w:val="24"/>
          <w:szCs w:val="24"/>
        </w:rPr>
        <w:t xml:space="preserve">сельсовет  </w:t>
      </w:r>
      <w:r w:rsidRPr="00B52B74">
        <w:rPr>
          <w:rFonts w:eastAsia="Arial CYR"/>
          <w:sz w:val="24"/>
          <w:szCs w:val="24"/>
        </w:rPr>
        <w:t>муниципального района Белорецкий</w:t>
      </w:r>
      <w:r w:rsidRPr="00B52B74">
        <w:rPr>
          <w:sz w:val="24"/>
          <w:szCs w:val="24"/>
        </w:rPr>
        <w:t xml:space="preserve"> район Республики Башкортостан</w:t>
      </w:r>
      <w:r w:rsidRPr="00B52B74">
        <w:rPr>
          <w:rFonts w:eastAsia="Arial CYR"/>
          <w:sz w:val="24"/>
          <w:szCs w:val="24"/>
        </w:rPr>
        <w:t xml:space="preserve">; </w:t>
      </w:r>
    </w:p>
    <w:p w:rsidR="000E4334" w:rsidRPr="00B52B74" w:rsidRDefault="000E4334" w:rsidP="00B52B74">
      <w:pPr>
        <w:ind w:firstLineChars="235" w:firstLine="564"/>
        <w:jc w:val="both"/>
        <w:rPr>
          <w:rFonts w:eastAsia="Arial CYR"/>
          <w:sz w:val="24"/>
          <w:szCs w:val="24"/>
        </w:rPr>
      </w:pPr>
      <w:r w:rsidRPr="00B52B74">
        <w:rPr>
          <w:rFonts w:eastAsia="Arial CYR"/>
          <w:sz w:val="24"/>
          <w:szCs w:val="24"/>
        </w:rPr>
        <w:t xml:space="preserve">- заключает договоры безвозмездного срочного пользования земельными участками, соглашения об ограниченном пользовании земельными участками и согласовывает решения уполномоченных органов </w:t>
      </w:r>
      <w:r w:rsidRPr="00B52B74">
        <w:rPr>
          <w:sz w:val="24"/>
          <w:szCs w:val="24"/>
        </w:rPr>
        <w:t>муниципального района Белорецкий район Республики Башкортостан</w:t>
      </w:r>
      <w:r w:rsidRPr="00B52B74">
        <w:rPr>
          <w:rFonts w:eastAsia="Arial CYR"/>
          <w:sz w:val="24"/>
          <w:szCs w:val="24"/>
        </w:rPr>
        <w:t xml:space="preserve"> о резервировании земель для государственных нужд и утверждении проектов границы зон планируемого размещения объектов капитального строительства и иные предусмотренные законодательством Российской Федерации документы на земельные участки; </w:t>
      </w:r>
    </w:p>
    <w:p w:rsidR="000E4334" w:rsidRPr="00B52B74" w:rsidRDefault="000E4334" w:rsidP="00B52B74">
      <w:pPr>
        <w:ind w:firstLineChars="235" w:firstLine="564"/>
        <w:jc w:val="both"/>
        <w:rPr>
          <w:rFonts w:eastAsia="Arial CYR"/>
          <w:sz w:val="24"/>
          <w:szCs w:val="24"/>
        </w:rPr>
      </w:pPr>
      <w:r w:rsidRPr="00B52B74">
        <w:rPr>
          <w:rFonts w:eastAsia="Arial CYR"/>
          <w:sz w:val="24"/>
          <w:szCs w:val="24"/>
        </w:rPr>
        <w:t>- осуществляет организацию и проведение торгов (конкурсов, аукционов) по продаже земельных участков или права на заключение договоров аренды земельных участков, заключает договоры с организациями, специализирующимися на их проведении;</w:t>
      </w:r>
    </w:p>
    <w:p w:rsidR="000E4334" w:rsidRPr="00B52B74" w:rsidRDefault="000E4334" w:rsidP="00B52B74">
      <w:pPr>
        <w:ind w:firstLineChars="235" w:firstLine="564"/>
        <w:jc w:val="both"/>
        <w:rPr>
          <w:rFonts w:eastAsia="Arial CYR"/>
          <w:sz w:val="24"/>
          <w:szCs w:val="24"/>
        </w:rPr>
      </w:pPr>
      <w:r w:rsidRPr="00B52B74">
        <w:rPr>
          <w:rFonts w:eastAsia="Arial CYR"/>
          <w:sz w:val="24"/>
          <w:szCs w:val="24"/>
        </w:rPr>
        <w:t>- предоставляет согласие на сделки с земельными участками и правами аренды земельных участков;</w:t>
      </w:r>
    </w:p>
    <w:p w:rsidR="000E4334" w:rsidRPr="00B52B74" w:rsidRDefault="000E4334" w:rsidP="000E4334">
      <w:pPr>
        <w:ind w:firstLine="567"/>
        <w:jc w:val="both"/>
        <w:rPr>
          <w:rFonts w:eastAsia="Arial CYR"/>
          <w:sz w:val="24"/>
          <w:szCs w:val="24"/>
        </w:rPr>
      </w:pPr>
      <w:r w:rsidRPr="00B52B74">
        <w:rPr>
          <w:rFonts w:eastAsia="Arial CYR"/>
          <w:sz w:val="24"/>
          <w:szCs w:val="24"/>
        </w:rPr>
        <w:t xml:space="preserve">- издает в пределах своей компетенции правовые акты по вопросам формирования, учета и управления земельными участками, находящимися в собственности </w:t>
      </w:r>
      <w:r w:rsidRPr="00B52B74">
        <w:rPr>
          <w:sz w:val="24"/>
          <w:szCs w:val="24"/>
        </w:rPr>
        <w:t xml:space="preserve">сельского поселения </w:t>
      </w:r>
      <w:r w:rsidR="00A11375">
        <w:rPr>
          <w:sz w:val="24"/>
        </w:rPr>
        <w:t>Николаевский</w:t>
      </w:r>
      <w:r w:rsidR="006837B9" w:rsidRPr="00B52B74">
        <w:rPr>
          <w:sz w:val="24"/>
          <w:szCs w:val="24"/>
        </w:rPr>
        <w:t xml:space="preserve"> </w:t>
      </w:r>
      <w:r w:rsidRPr="00B52B74">
        <w:rPr>
          <w:sz w:val="24"/>
          <w:szCs w:val="24"/>
        </w:rPr>
        <w:t xml:space="preserve">сельсовет  </w:t>
      </w:r>
      <w:r w:rsidRPr="00B52B74">
        <w:rPr>
          <w:rFonts w:eastAsia="Arial CYR"/>
          <w:sz w:val="24"/>
          <w:szCs w:val="24"/>
        </w:rPr>
        <w:t>муниципального района Белорецкий</w:t>
      </w:r>
      <w:r w:rsidRPr="00B52B74">
        <w:rPr>
          <w:sz w:val="24"/>
          <w:szCs w:val="24"/>
        </w:rPr>
        <w:t xml:space="preserve"> район Республики Башкортостан</w:t>
      </w:r>
      <w:r w:rsidRPr="00B52B74">
        <w:rPr>
          <w:rFonts w:eastAsia="Arial CYR"/>
          <w:sz w:val="24"/>
          <w:szCs w:val="24"/>
        </w:rPr>
        <w:t xml:space="preserve">, а также земельными участками, государственная собственность на которые не разграничена; </w:t>
      </w:r>
    </w:p>
    <w:p w:rsidR="000E4334" w:rsidRPr="00B52B74" w:rsidRDefault="000E4334" w:rsidP="000E4334">
      <w:pPr>
        <w:ind w:firstLine="567"/>
        <w:jc w:val="both"/>
        <w:rPr>
          <w:rFonts w:eastAsia="Arial CYR"/>
          <w:sz w:val="24"/>
          <w:szCs w:val="24"/>
        </w:rPr>
      </w:pPr>
      <w:r w:rsidRPr="00B52B74">
        <w:rPr>
          <w:rFonts w:eastAsia="Arial CYR"/>
          <w:sz w:val="24"/>
          <w:szCs w:val="24"/>
        </w:rPr>
        <w:t xml:space="preserve">- обеспечивает государственную регистрацию возникновения, прекращения прав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w:t>
      </w:r>
      <w:r w:rsidRPr="00B52B74">
        <w:rPr>
          <w:sz w:val="24"/>
          <w:szCs w:val="24"/>
        </w:rPr>
        <w:t xml:space="preserve"> район Республики Башкортостан</w:t>
      </w:r>
      <w:r w:rsidRPr="00B52B74">
        <w:rPr>
          <w:rFonts w:eastAsia="Arial CYR"/>
          <w:sz w:val="24"/>
          <w:szCs w:val="24"/>
        </w:rPr>
        <w:t xml:space="preserve"> на земельные участки, а также возникновения и прекращения ограничений и обременений на земельные участки, прекращения в установленных случаях прав третьих лиц на земельные участки;</w:t>
      </w:r>
    </w:p>
    <w:p w:rsidR="000E4334" w:rsidRPr="00B52B74" w:rsidRDefault="000E4334" w:rsidP="000E4334">
      <w:pPr>
        <w:ind w:firstLine="567"/>
        <w:jc w:val="both"/>
        <w:rPr>
          <w:rFonts w:eastAsia="Arial CYR"/>
          <w:sz w:val="24"/>
          <w:szCs w:val="24"/>
        </w:rPr>
      </w:pPr>
      <w:r w:rsidRPr="00B52B74">
        <w:rPr>
          <w:rFonts w:eastAsia="Arial CYR"/>
          <w:sz w:val="24"/>
          <w:szCs w:val="24"/>
        </w:rPr>
        <w:lastRenderedPageBreak/>
        <w:t xml:space="preserve">2) в части мероприятий по организации землепользования, проведению кадастровых работ  и планированию территории: </w:t>
      </w:r>
    </w:p>
    <w:p w:rsidR="000E4334" w:rsidRPr="00B52B74" w:rsidRDefault="000E4334" w:rsidP="000E4334">
      <w:pPr>
        <w:ind w:firstLine="567"/>
        <w:jc w:val="both"/>
        <w:rPr>
          <w:rFonts w:eastAsia="Arial CYR"/>
          <w:sz w:val="24"/>
          <w:szCs w:val="24"/>
        </w:rPr>
      </w:pPr>
      <w:r w:rsidRPr="00B52B74">
        <w:rPr>
          <w:rFonts w:eastAsia="Arial CYR"/>
          <w:sz w:val="24"/>
          <w:szCs w:val="24"/>
        </w:rPr>
        <w:t xml:space="preserve">- взаимодействует с отделом архитектуры и градостроительства Администрации муниципального района Белорецкий район Республики Башкортостан  по вопросам разработки и утверждения проектов межевания жилых кварталов существующей застройки, а также иных территорий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 район Республики Башкортостан в целях формирования права собственности с</w:t>
      </w:r>
      <w:r w:rsidRPr="00B52B74">
        <w:rPr>
          <w:sz w:val="24"/>
          <w:szCs w:val="24"/>
        </w:rPr>
        <w:t xml:space="preserve">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w:t>
      </w:r>
      <w:r w:rsidRPr="00B52B74">
        <w:rPr>
          <w:sz w:val="24"/>
          <w:szCs w:val="24"/>
        </w:rPr>
        <w:t xml:space="preserve"> район Республики Башкортостан</w:t>
      </w:r>
      <w:r w:rsidRPr="00B52B74">
        <w:rPr>
          <w:rFonts w:eastAsia="Arial CYR"/>
          <w:sz w:val="24"/>
          <w:szCs w:val="24"/>
        </w:rPr>
        <w:t xml:space="preserve"> на земельные участки, занятые существующими объектами социальной инфраструктуры, иными объектами, зарегистрированными в собственности </w:t>
      </w:r>
      <w:r w:rsidRPr="00B52B74">
        <w:rPr>
          <w:sz w:val="24"/>
          <w:szCs w:val="24"/>
        </w:rPr>
        <w:t xml:space="preserve">сельского поселения </w:t>
      </w:r>
      <w:r w:rsidR="00A11375">
        <w:rPr>
          <w:sz w:val="24"/>
        </w:rPr>
        <w:t>Николаевский</w:t>
      </w:r>
      <w:r w:rsidR="006837B9" w:rsidRPr="00B52B74">
        <w:rPr>
          <w:sz w:val="24"/>
          <w:szCs w:val="24"/>
        </w:rPr>
        <w:t xml:space="preserve"> </w:t>
      </w:r>
      <w:r w:rsidRPr="00B52B74">
        <w:rPr>
          <w:sz w:val="24"/>
          <w:szCs w:val="24"/>
        </w:rPr>
        <w:t xml:space="preserve">сельсовет  </w:t>
      </w:r>
      <w:r w:rsidRPr="00B52B74">
        <w:rPr>
          <w:rFonts w:eastAsia="Arial CYR"/>
          <w:sz w:val="24"/>
          <w:szCs w:val="24"/>
        </w:rPr>
        <w:t>муниципального района Белорецкий</w:t>
      </w:r>
      <w:r w:rsidRPr="00B52B74">
        <w:rPr>
          <w:sz w:val="24"/>
          <w:szCs w:val="24"/>
        </w:rPr>
        <w:t xml:space="preserve"> район Республики Башкортостан</w:t>
      </w:r>
      <w:r w:rsidRPr="00B52B74">
        <w:rPr>
          <w:rFonts w:eastAsia="Arial CYR"/>
          <w:sz w:val="24"/>
          <w:szCs w:val="24"/>
        </w:rPr>
        <w:t xml:space="preserve">; </w:t>
      </w:r>
    </w:p>
    <w:p w:rsidR="000E4334" w:rsidRPr="00B52B74" w:rsidRDefault="000E4334" w:rsidP="000E4334">
      <w:pPr>
        <w:ind w:firstLine="567"/>
        <w:jc w:val="both"/>
        <w:rPr>
          <w:rFonts w:eastAsia="Arial CYR"/>
          <w:sz w:val="24"/>
          <w:szCs w:val="24"/>
        </w:rPr>
      </w:pPr>
      <w:r w:rsidRPr="00B52B74">
        <w:rPr>
          <w:rFonts w:eastAsia="Arial CYR"/>
          <w:sz w:val="24"/>
          <w:szCs w:val="24"/>
        </w:rPr>
        <w:t xml:space="preserve">- выполняет функции муниципального заказчика на проведение кадастровых работ; работ по проведению независимых оценок стоимости земельных участков или права их аренды в целях изъятия земельных участков для муниципальных нужд, а также для совершения сделок с земельными участками, расположенными как в границах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 xml:space="preserve">муниципального района Белорецкий район Республики Башкортостан, так и за их пределами; </w:t>
      </w:r>
    </w:p>
    <w:p w:rsidR="000E4334" w:rsidRPr="00B52B74" w:rsidRDefault="000E4334" w:rsidP="000E4334">
      <w:pPr>
        <w:ind w:firstLine="567"/>
        <w:jc w:val="both"/>
        <w:rPr>
          <w:sz w:val="24"/>
          <w:szCs w:val="24"/>
        </w:rPr>
      </w:pPr>
      <w:r w:rsidRPr="00B52B74">
        <w:rPr>
          <w:sz w:val="24"/>
          <w:szCs w:val="24"/>
        </w:rPr>
        <w:t xml:space="preserve">- осуществляет ведение Реестра единых объектов недвижимости в части учета земель 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w:t>
      </w:r>
      <w:r w:rsidRPr="00B52B74">
        <w:rPr>
          <w:sz w:val="24"/>
          <w:szCs w:val="24"/>
        </w:rPr>
        <w:t xml:space="preserve"> район Республики Башкортостан;</w:t>
      </w:r>
    </w:p>
    <w:p w:rsidR="000E4334" w:rsidRPr="00B52B74" w:rsidRDefault="000E4334" w:rsidP="000E4334">
      <w:pPr>
        <w:ind w:firstLine="567"/>
        <w:jc w:val="both"/>
        <w:rPr>
          <w:sz w:val="24"/>
          <w:szCs w:val="24"/>
        </w:rPr>
      </w:pPr>
      <w:r w:rsidRPr="00B52B74">
        <w:rPr>
          <w:sz w:val="24"/>
          <w:szCs w:val="24"/>
        </w:rPr>
        <w:t>- осуществляет формирование, сбор, обработку, хранение и представление органам государственной власти и местного самоуправления сведений, необходимых для управления земельными участками;</w:t>
      </w:r>
    </w:p>
    <w:p w:rsidR="000E4334" w:rsidRPr="00B52B74" w:rsidRDefault="000E4334" w:rsidP="000E4334">
      <w:pPr>
        <w:ind w:firstLine="567"/>
        <w:jc w:val="both"/>
        <w:rPr>
          <w:sz w:val="24"/>
          <w:szCs w:val="24"/>
        </w:rPr>
      </w:pPr>
      <w:r w:rsidRPr="00B52B74">
        <w:rPr>
          <w:sz w:val="24"/>
          <w:szCs w:val="24"/>
        </w:rPr>
        <w:t>- осуществляет в пределах своих полномочий взаимодействие с уполномоченными федеральными органами исполнительной власти по ведению государственного кадастра недвижимости, государственной регистрации прав на недвижимое имущество и сделок с ним;</w:t>
      </w:r>
    </w:p>
    <w:p w:rsidR="000E4334" w:rsidRPr="00B52B74" w:rsidRDefault="000E4334" w:rsidP="000E4334">
      <w:pPr>
        <w:ind w:firstLine="567"/>
        <w:jc w:val="both"/>
        <w:rPr>
          <w:sz w:val="24"/>
          <w:szCs w:val="24"/>
        </w:rPr>
      </w:pPr>
      <w:r w:rsidRPr="00B52B74">
        <w:rPr>
          <w:sz w:val="24"/>
          <w:szCs w:val="24"/>
        </w:rPr>
        <w:t xml:space="preserve">- осуществляет в установленном порядке подготовку и представление документов для постановки земельных участков на государственный кадастровый учет; </w:t>
      </w:r>
    </w:p>
    <w:p w:rsidR="000E4334" w:rsidRPr="00B52B74" w:rsidRDefault="000E4334" w:rsidP="000E4334">
      <w:pPr>
        <w:ind w:firstLine="567"/>
        <w:jc w:val="both"/>
        <w:rPr>
          <w:sz w:val="24"/>
          <w:szCs w:val="24"/>
        </w:rPr>
      </w:pPr>
      <w:r w:rsidRPr="00B52B74">
        <w:rPr>
          <w:sz w:val="24"/>
          <w:szCs w:val="24"/>
        </w:rPr>
        <w:t xml:space="preserve">- осуществляет оформление, учет, выдачу и хранение правоудостоверяющих и иных документов на землю, а также в соответствии с законодательством предоставляет юридическим и физическим лицам,  органам власти информацию по вопросам землепользования; </w:t>
      </w:r>
    </w:p>
    <w:p w:rsidR="000E4334" w:rsidRPr="00B52B74" w:rsidRDefault="000E4334" w:rsidP="000E4334">
      <w:pPr>
        <w:ind w:firstLine="567"/>
        <w:jc w:val="both"/>
        <w:rPr>
          <w:sz w:val="24"/>
          <w:szCs w:val="24"/>
        </w:rPr>
      </w:pPr>
      <w:r w:rsidRPr="00B52B74">
        <w:rPr>
          <w:sz w:val="24"/>
          <w:szCs w:val="24"/>
        </w:rPr>
        <w:t xml:space="preserve">3) в рамках мероприятий по принудительному прекращению права пользования земельными участками в предусмотренных законом случаях: </w:t>
      </w:r>
    </w:p>
    <w:p w:rsidR="000E4334" w:rsidRPr="00B52B74" w:rsidRDefault="000E4334" w:rsidP="000E4334">
      <w:pPr>
        <w:ind w:firstLine="567"/>
        <w:jc w:val="both"/>
        <w:rPr>
          <w:sz w:val="24"/>
          <w:szCs w:val="24"/>
        </w:rPr>
      </w:pPr>
      <w:r w:rsidRPr="00B52B74">
        <w:rPr>
          <w:sz w:val="24"/>
          <w:szCs w:val="24"/>
        </w:rPr>
        <w:t xml:space="preserve">- осуществляет юридические действия, связанные с принудительным прекращением прав пожизненного наследуемого владения, постоянного (бессрочного) пользования, безвозмездного срочного пользования земельными участками ввиду их ненадлежащего использования; </w:t>
      </w:r>
    </w:p>
    <w:p w:rsidR="000E4334" w:rsidRPr="00B52B74" w:rsidRDefault="000E4334" w:rsidP="000E4334">
      <w:pPr>
        <w:ind w:firstLine="567"/>
        <w:jc w:val="both"/>
        <w:rPr>
          <w:rFonts w:eastAsia="Arial CYR"/>
          <w:sz w:val="24"/>
          <w:szCs w:val="24"/>
        </w:rPr>
      </w:pPr>
      <w:r w:rsidRPr="00B52B74">
        <w:rPr>
          <w:sz w:val="24"/>
          <w:szCs w:val="24"/>
        </w:rPr>
        <w:t xml:space="preserve">- во взаимодействии с отделом </w:t>
      </w:r>
      <w:r w:rsidRPr="00B52B74">
        <w:rPr>
          <w:rFonts w:eastAsia="Arial CYR"/>
          <w:sz w:val="24"/>
          <w:szCs w:val="24"/>
        </w:rPr>
        <w:t xml:space="preserve">архитектуры и градостроительства Администрации муниципального района Белорецкий район Республики Башкортостан  осуществляет согласование проектов границ резервируемых и (или) изымаемых земельных участков, готовит проект правового акта Главы Администрации муниципального района Белорецкий район Республики Башкортостан об изъятии земельных участков на основании документации по планировке территории; </w:t>
      </w:r>
    </w:p>
    <w:p w:rsidR="000E4334" w:rsidRPr="00B52B74" w:rsidRDefault="000E4334" w:rsidP="000E4334">
      <w:pPr>
        <w:ind w:firstLine="567"/>
        <w:jc w:val="both"/>
        <w:rPr>
          <w:rFonts w:eastAsia="Arial CYR"/>
          <w:sz w:val="24"/>
          <w:szCs w:val="24"/>
        </w:rPr>
      </w:pPr>
      <w:r w:rsidRPr="00B52B74">
        <w:rPr>
          <w:rFonts w:eastAsia="Arial CYR"/>
          <w:sz w:val="24"/>
          <w:szCs w:val="24"/>
        </w:rPr>
        <w:t xml:space="preserve">- обеспечивает государственную регистрацию решений об изъятии земельных участков, прекращения прав землепользователей на земельные участки при состоявшемся изъятии земель,  а также государственную регистрацию права собственности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w:t>
      </w:r>
      <w:r w:rsidRPr="00B52B74">
        <w:rPr>
          <w:sz w:val="24"/>
          <w:szCs w:val="24"/>
        </w:rPr>
        <w:t xml:space="preserve"> район Республики Башкортостан</w:t>
      </w:r>
      <w:r w:rsidRPr="00B52B74">
        <w:rPr>
          <w:rFonts w:eastAsia="Arial CYR"/>
          <w:sz w:val="24"/>
          <w:szCs w:val="24"/>
        </w:rPr>
        <w:t xml:space="preserve">  на земельные участки в ходе изъятия земельных участков для муниципальных нужд; </w:t>
      </w:r>
    </w:p>
    <w:p w:rsidR="000E4334" w:rsidRPr="00B52B74" w:rsidRDefault="000E4334" w:rsidP="000E4334">
      <w:pPr>
        <w:ind w:firstLine="567"/>
        <w:jc w:val="both"/>
        <w:rPr>
          <w:sz w:val="24"/>
          <w:szCs w:val="24"/>
        </w:rPr>
      </w:pPr>
      <w:r w:rsidRPr="00B52B74">
        <w:rPr>
          <w:rFonts w:eastAsia="Arial CYR"/>
          <w:sz w:val="24"/>
          <w:szCs w:val="24"/>
        </w:rPr>
        <w:t xml:space="preserve"> - обращается в суд с исками о выкупе земельных участков.</w:t>
      </w:r>
    </w:p>
    <w:p w:rsidR="000E4334" w:rsidRPr="00B52B74" w:rsidRDefault="000E4334" w:rsidP="000E4334">
      <w:pPr>
        <w:ind w:firstLine="567"/>
        <w:jc w:val="both"/>
        <w:rPr>
          <w:sz w:val="24"/>
          <w:szCs w:val="24"/>
        </w:rPr>
      </w:pPr>
      <w:bookmarkStart w:id="7" w:name="_Toc104041381"/>
      <w:bookmarkStart w:id="8" w:name="_Toc116910035"/>
      <w:bookmarkStart w:id="9" w:name="_Toc141885192"/>
      <w:r w:rsidRPr="00B52B74">
        <w:rPr>
          <w:b/>
          <w:sz w:val="24"/>
          <w:szCs w:val="24"/>
        </w:rPr>
        <w:lastRenderedPageBreak/>
        <w:t xml:space="preserve">7. </w:t>
      </w:r>
      <w:r w:rsidRPr="00B52B74">
        <w:rPr>
          <w:sz w:val="24"/>
          <w:szCs w:val="24"/>
        </w:rPr>
        <w:t xml:space="preserve">Муниципальные учреждения, специализированные организации взаимодействуют с органами местного самоуправления по вопросам землепользования и застройки на территории 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w:t>
      </w:r>
      <w:r w:rsidRPr="00B52B74">
        <w:rPr>
          <w:sz w:val="24"/>
          <w:szCs w:val="24"/>
        </w:rPr>
        <w:t xml:space="preserve"> район Республики Башкортостан в порядке, установленном действующим законодательством, на основании актов органов местного самоуправления, а также актов должностных лиц органов местного самоуправления либо соответствующих договоров.</w:t>
      </w:r>
    </w:p>
    <w:p w:rsidR="000E4334" w:rsidRPr="00B52B74" w:rsidRDefault="000E4334" w:rsidP="000E4334">
      <w:pPr>
        <w:ind w:firstLine="567"/>
        <w:jc w:val="both"/>
        <w:rPr>
          <w:sz w:val="24"/>
          <w:szCs w:val="24"/>
        </w:rPr>
      </w:pPr>
      <w:r w:rsidRPr="00B52B74">
        <w:rPr>
          <w:b/>
          <w:sz w:val="24"/>
          <w:szCs w:val="24"/>
        </w:rPr>
        <w:t>8.</w:t>
      </w:r>
      <w:r w:rsidRPr="00B52B74">
        <w:rPr>
          <w:sz w:val="24"/>
          <w:szCs w:val="24"/>
        </w:rPr>
        <w:t xml:space="preserve"> Иные органы Администрации муниципального района Белорецкий район Республики Башкортостан участвуют по вопросам применения настоящих Правил на основании положений об этих органах. Указанные органы в рамках своей компетенции представляют по запросу Администрации сельского поселения </w:t>
      </w:r>
      <w:r w:rsidR="00A11375">
        <w:rPr>
          <w:sz w:val="24"/>
        </w:rPr>
        <w:t>Николаевский</w:t>
      </w:r>
      <w:r w:rsidRPr="00B52B74">
        <w:rPr>
          <w:sz w:val="24"/>
          <w:szCs w:val="24"/>
        </w:rPr>
        <w:t xml:space="preserve"> сельсовет  </w:t>
      </w:r>
      <w:r w:rsidRPr="00B52B74">
        <w:rPr>
          <w:rFonts w:eastAsia="Arial CYR"/>
          <w:sz w:val="24"/>
          <w:szCs w:val="24"/>
        </w:rPr>
        <w:t>муниципального района Белорецкий</w:t>
      </w:r>
      <w:r w:rsidRPr="00B52B74">
        <w:rPr>
          <w:sz w:val="24"/>
          <w:szCs w:val="24"/>
        </w:rPr>
        <w:t xml:space="preserve"> район РБ заключения, материалы и информацию, необходимую для проведения публичных слушаний в порядке, установленными  настоящими Правилами.</w:t>
      </w:r>
    </w:p>
    <w:p w:rsidR="000E4334" w:rsidRPr="00B52B74" w:rsidRDefault="000E4334" w:rsidP="000E4334">
      <w:pPr>
        <w:ind w:firstLine="567"/>
        <w:jc w:val="both"/>
        <w:rPr>
          <w:sz w:val="24"/>
          <w:szCs w:val="24"/>
        </w:rPr>
      </w:pPr>
      <w:r w:rsidRPr="00B52B74">
        <w:rPr>
          <w:b/>
          <w:sz w:val="24"/>
          <w:szCs w:val="24"/>
        </w:rPr>
        <w:t>9.</w:t>
      </w:r>
      <w:r w:rsidRPr="00B52B74">
        <w:rPr>
          <w:sz w:val="24"/>
          <w:szCs w:val="24"/>
        </w:rPr>
        <w:t xml:space="preserve"> В муниципальном районе Белорецкий район Республики Башкортостан действует Градостроительный совет, являющийся постоянно действующим консультативным органом при главном архитекторе Администрации муниципального района Белорецкий район Республики Башкортостан.</w:t>
      </w:r>
    </w:p>
    <w:p w:rsidR="000E4334" w:rsidRPr="00B52B74" w:rsidRDefault="000E4334" w:rsidP="000E4334">
      <w:pPr>
        <w:ind w:firstLine="567"/>
        <w:jc w:val="both"/>
        <w:rPr>
          <w:sz w:val="24"/>
          <w:szCs w:val="24"/>
        </w:rPr>
      </w:pPr>
      <w:r w:rsidRPr="00B52B74">
        <w:rPr>
          <w:b/>
          <w:sz w:val="24"/>
          <w:szCs w:val="24"/>
        </w:rPr>
        <w:t>10.</w:t>
      </w:r>
      <w:r w:rsidRPr="00B52B74">
        <w:rPr>
          <w:sz w:val="24"/>
          <w:szCs w:val="24"/>
        </w:rPr>
        <w:t xml:space="preserve"> Градостроительный совет осуществляет свою деятельность в соответствии с Положением, утверждаемым Главой Администрации муниципального района Белорецкий район Республики Башкортостан (далее - Градостроительный совет).</w:t>
      </w:r>
    </w:p>
    <w:p w:rsidR="000E4334" w:rsidRPr="00B52B74" w:rsidRDefault="000E4334" w:rsidP="000E4334">
      <w:pPr>
        <w:ind w:firstLine="567"/>
        <w:jc w:val="both"/>
        <w:rPr>
          <w:sz w:val="24"/>
          <w:szCs w:val="24"/>
        </w:rPr>
      </w:pPr>
      <w:r w:rsidRPr="00B52B74">
        <w:rPr>
          <w:sz w:val="24"/>
          <w:szCs w:val="24"/>
        </w:rPr>
        <w:t>Основной задачей Градостроительного совета является подготовка рекомендаций и предложений главному архитектору Администрации муниципального района Белорецкий район Республики Башкортостан по вопросам:</w:t>
      </w:r>
    </w:p>
    <w:p w:rsidR="000E4334" w:rsidRPr="00B52B74" w:rsidRDefault="000E4334" w:rsidP="000E4334">
      <w:pPr>
        <w:ind w:firstLine="567"/>
        <w:jc w:val="both"/>
        <w:rPr>
          <w:sz w:val="24"/>
          <w:szCs w:val="24"/>
        </w:rPr>
      </w:pPr>
      <w:r w:rsidRPr="00B52B74">
        <w:rPr>
          <w:sz w:val="24"/>
          <w:szCs w:val="24"/>
        </w:rPr>
        <w:t>- разработки и реализации градостроительной политики, включая вопросы проведения конкурсов с целью выявления наилучших предложений (концепций) по приоритетным градостроительным и архитектурным проектам, с включением таких предложений в планы реализации Генерального плана, предложения о внесении изменений в настоящие Правила, предложения о подготовке документации по планировке территории, ее комплексному освоению и развитию;</w:t>
      </w:r>
    </w:p>
    <w:p w:rsidR="000E4334" w:rsidRPr="00B52B74" w:rsidRDefault="000E4334" w:rsidP="000E4334">
      <w:pPr>
        <w:ind w:firstLine="567"/>
        <w:jc w:val="both"/>
        <w:rPr>
          <w:rFonts w:eastAsia="Arial CYR"/>
          <w:sz w:val="24"/>
          <w:szCs w:val="24"/>
        </w:rPr>
      </w:pPr>
      <w:r w:rsidRPr="00B52B74">
        <w:rPr>
          <w:sz w:val="24"/>
          <w:szCs w:val="24"/>
        </w:rPr>
        <w:t>- согласования документов территориального планирования Российской Федерации, Республики Башкортостан, документации по планировке территории, а также проектной документации объектов капитального строительства, создаваемых за счет средств бюджета муниципального района Белорецкий район Республики Башкортостан.</w:t>
      </w:r>
    </w:p>
    <w:p w:rsidR="000E4334" w:rsidRPr="00B52B74" w:rsidRDefault="000E4334" w:rsidP="007B1F65">
      <w:pPr>
        <w:autoSpaceDE w:val="0"/>
        <w:ind w:firstLineChars="246" w:firstLine="593"/>
        <w:jc w:val="both"/>
        <w:rPr>
          <w:rFonts w:eastAsia="Arial CYR"/>
          <w:sz w:val="24"/>
          <w:szCs w:val="24"/>
        </w:rPr>
      </w:pPr>
      <w:r w:rsidRPr="00B52B74">
        <w:rPr>
          <w:rFonts w:eastAsia="Arial CYR"/>
          <w:b/>
          <w:sz w:val="24"/>
          <w:szCs w:val="24"/>
        </w:rPr>
        <w:t>11.</w:t>
      </w:r>
      <w:r w:rsidRPr="00B52B74">
        <w:rPr>
          <w:rFonts w:eastAsia="Arial CYR"/>
          <w:sz w:val="24"/>
          <w:szCs w:val="24"/>
        </w:rPr>
        <w:t xml:space="preserve"> Полномочия иных органов местного самоуправления в сфере регулирования землепользования и застройки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w:t>
      </w:r>
      <w:r w:rsidRPr="00B52B74">
        <w:rPr>
          <w:rFonts w:eastAsia="Arial CYR"/>
          <w:sz w:val="24"/>
          <w:szCs w:val="24"/>
        </w:rPr>
        <w:t xml:space="preserve"> определяются в соответствии с законодательством Российской Федерации, Республики Башкортостан и нормативными правовыми актами муниципального района Белорецкий район Республики Башкортостан.</w:t>
      </w:r>
    </w:p>
    <w:p w:rsidR="00C0172C" w:rsidRDefault="00C0172C" w:rsidP="0042347B">
      <w:pPr>
        <w:ind w:firstLine="708"/>
        <w:jc w:val="both"/>
      </w:pPr>
    </w:p>
    <w:p w:rsidR="00735407" w:rsidRPr="00B52B74" w:rsidRDefault="00833F0C" w:rsidP="0042347B">
      <w:pPr>
        <w:ind w:firstLine="708"/>
        <w:jc w:val="both"/>
        <w:rPr>
          <w:b/>
          <w:sz w:val="24"/>
          <w:szCs w:val="24"/>
        </w:rPr>
      </w:pPr>
      <w:r w:rsidRPr="00B52B74">
        <w:rPr>
          <w:b/>
          <w:sz w:val="24"/>
          <w:szCs w:val="24"/>
        </w:rPr>
        <w:t xml:space="preserve">Глава 4. </w:t>
      </w:r>
      <w:bookmarkEnd w:id="7"/>
      <w:bookmarkEnd w:id="8"/>
      <w:r w:rsidRPr="00B52B74">
        <w:rPr>
          <w:b/>
          <w:sz w:val="24"/>
          <w:szCs w:val="24"/>
        </w:rPr>
        <w:t>Общие положения о планировке территории</w:t>
      </w:r>
      <w:r w:rsidR="00735407" w:rsidRPr="00B52B74">
        <w:rPr>
          <w:b/>
          <w:sz w:val="24"/>
          <w:szCs w:val="24"/>
        </w:rPr>
        <w:t>.</w:t>
      </w:r>
    </w:p>
    <w:p w:rsidR="00E33FF6" w:rsidRPr="00B52B74" w:rsidRDefault="00E33FF6" w:rsidP="0042347B">
      <w:pPr>
        <w:ind w:firstLine="708"/>
        <w:jc w:val="both"/>
        <w:rPr>
          <w:b/>
          <w:sz w:val="24"/>
          <w:szCs w:val="24"/>
        </w:rPr>
      </w:pPr>
    </w:p>
    <w:p w:rsidR="00833F0C" w:rsidRPr="00E561F8" w:rsidRDefault="00833F0C" w:rsidP="0040256E">
      <w:pPr>
        <w:pStyle w:val="1-016"/>
      </w:pPr>
      <w:r w:rsidRPr="00B52B74">
        <w:t xml:space="preserve"> </w:t>
      </w:r>
      <w:bookmarkStart w:id="10" w:name="_Toc116910036"/>
      <w:bookmarkStart w:id="11" w:name="_Toc141885193"/>
      <w:bookmarkEnd w:id="9"/>
      <w:r w:rsidR="00735407" w:rsidRPr="00B52B74">
        <w:tab/>
      </w:r>
      <w:r w:rsidRPr="007420C0">
        <w:rPr>
          <w:b/>
        </w:rPr>
        <w:t>Статья 11</w:t>
      </w:r>
      <w:r w:rsidRPr="00E561F8">
        <w:t xml:space="preserve">. </w:t>
      </w:r>
      <w:r w:rsidRPr="007420C0">
        <w:rPr>
          <w:b/>
        </w:rPr>
        <w:t>Планировка территории как способ градостроительной подготовки территорий и земельных участков</w:t>
      </w:r>
      <w:bookmarkEnd w:id="10"/>
      <w:bookmarkEnd w:id="11"/>
      <w:r w:rsidR="008C56D4" w:rsidRPr="00E561F8">
        <w:t>.</w:t>
      </w:r>
    </w:p>
    <w:p w:rsidR="00833F0C" w:rsidRPr="00B52B74" w:rsidRDefault="000E4334" w:rsidP="000E4334">
      <w:pPr>
        <w:tabs>
          <w:tab w:val="left" w:pos="5925"/>
        </w:tabs>
        <w:rPr>
          <w:b/>
          <w:sz w:val="24"/>
          <w:szCs w:val="24"/>
        </w:rPr>
      </w:pPr>
      <w:r w:rsidRPr="00B52B74">
        <w:rPr>
          <w:b/>
          <w:sz w:val="24"/>
          <w:szCs w:val="24"/>
        </w:rPr>
        <w:tab/>
      </w:r>
    </w:p>
    <w:p w:rsidR="00583D75" w:rsidRPr="00B52B74" w:rsidRDefault="00833F0C" w:rsidP="00B52B74">
      <w:pPr>
        <w:autoSpaceDE w:val="0"/>
        <w:ind w:firstLineChars="236" w:firstLine="566"/>
        <w:jc w:val="both"/>
        <w:rPr>
          <w:rFonts w:eastAsia="Arial CYR"/>
          <w:sz w:val="24"/>
          <w:szCs w:val="24"/>
        </w:rPr>
      </w:pPr>
      <w:r w:rsidRPr="00B52B74">
        <w:rPr>
          <w:sz w:val="24"/>
          <w:szCs w:val="24"/>
        </w:rPr>
        <w:tab/>
      </w:r>
      <w:r w:rsidR="00583D75" w:rsidRPr="00B52B74">
        <w:rPr>
          <w:rFonts w:eastAsia="Arial CYR"/>
          <w:b/>
          <w:sz w:val="24"/>
          <w:szCs w:val="24"/>
        </w:rPr>
        <w:t>1.</w:t>
      </w:r>
      <w:r w:rsidR="00583D75" w:rsidRPr="00B52B74">
        <w:rPr>
          <w:rFonts w:eastAsia="Arial CYR"/>
          <w:sz w:val="24"/>
          <w:szCs w:val="24"/>
        </w:rPr>
        <w:t xml:space="preserve"> Содержание и порядок разработки и утверждения документации по планировке территории определяются Градостроительным кодексом Российской Федерации, законодательством о градостроительной деятельности Республики Башкортостан, настоящими Правилами, Положением о едином порядке разработки и согласования проектной документации, иными нормативными правовыми актами муниципального района Белорецкий район Республики Башкортостан.</w:t>
      </w:r>
    </w:p>
    <w:p w:rsidR="00583D75" w:rsidRPr="00B52B74" w:rsidRDefault="00583D75" w:rsidP="00B52B74">
      <w:pPr>
        <w:autoSpaceDE w:val="0"/>
        <w:ind w:firstLineChars="236" w:firstLine="566"/>
        <w:jc w:val="both"/>
        <w:rPr>
          <w:rFonts w:eastAsia="Arial CYR"/>
          <w:sz w:val="24"/>
          <w:szCs w:val="24"/>
        </w:rPr>
      </w:pPr>
      <w:r w:rsidRPr="00B52B74">
        <w:rPr>
          <w:rFonts w:eastAsia="Arial CYR"/>
          <w:sz w:val="24"/>
          <w:szCs w:val="24"/>
        </w:rPr>
        <w:t xml:space="preserve">Планировка территории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муниципального района Белорецкий</w:t>
      </w:r>
      <w:r w:rsidRPr="00B52B74">
        <w:rPr>
          <w:rFonts w:eastAsia="Arial CYR"/>
          <w:sz w:val="24"/>
          <w:szCs w:val="24"/>
        </w:rPr>
        <w:t xml:space="preserve"> Республики Башкортостан осуществляется на основе документации по планировке территории </w:t>
      </w:r>
      <w:r w:rsidRPr="00B52B74">
        <w:rPr>
          <w:sz w:val="24"/>
          <w:szCs w:val="24"/>
        </w:rPr>
        <w:t>муниципального района Белорецкий</w:t>
      </w:r>
      <w:r w:rsidRPr="00B52B74">
        <w:rPr>
          <w:rFonts w:eastAsia="Arial CYR"/>
          <w:sz w:val="24"/>
          <w:szCs w:val="24"/>
        </w:rPr>
        <w:t xml:space="preserve"> Республики </w:t>
      </w:r>
      <w:r w:rsidRPr="00B52B74">
        <w:rPr>
          <w:rFonts w:eastAsia="Arial CYR"/>
          <w:sz w:val="24"/>
          <w:szCs w:val="24"/>
        </w:rPr>
        <w:lastRenderedPageBreak/>
        <w:t>Башкортостан, включающей проекты планировки территории (без проектов межевания в их составе), проекты планировки территории с проектами межевания в составе проектов планировки территории, проектов межевания территории без разработки проектов планировки территории, при условии необходимости выполнения такого проекта в границах планировочного элемента, утвержденных в установленном порядке и градостроительные планы земельных участков (может осуществляться в составе проектов межевания).</w:t>
      </w:r>
    </w:p>
    <w:p w:rsidR="00583D75" w:rsidRPr="00B52B74" w:rsidRDefault="00583D75" w:rsidP="00B52B74">
      <w:pPr>
        <w:autoSpaceDE w:val="0"/>
        <w:ind w:firstLineChars="236" w:firstLine="566"/>
        <w:jc w:val="both"/>
        <w:rPr>
          <w:rFonts w:eastAsia="Arial CYR"/>
          <w:sz w:val="24"/>
          <w:szCs w:val="24"/>
        </w:rPr>
      </w:pPr>
      <w:r w:rsidRPr="00B52B74">
        <w:rPr>
          <w:rFonts w:eastAsia="Arial CYR"/>
          <w:sz w:val="24"/>
          <w:szCs w:val="24"/>
        </w:rPr>
        <w:t>Подготовка проектов межевания территории осуществляется в составе проектов планировки или в виде отдельного документа.</w:t>
      </w:r>
    </w:p>
    <w:p w:rsidR="00583D75" w:rsidRPr="00B52B74" w:rsidRDefault="00583D75" w:rsidP="007B1F65">
      <w:pPr>
        <w:autoSpaceDE w:val="0"/>
        <w:ind w:firstLineChars="236" w:firstLine="569"/>
        <w:jc w:val="both"/>
        <w:rPr>
          <w:rFonts w:eastAsia="Arial CYR"/>
          <w:sz w:val="24"/>
          <w:szCs w:val="24"/>
        </w:rPr>
      </w:pPr>
      <w:r w:rsidRPr="00B52B74">
        <w:rPr>
          <w:rFonts w:eastAsia="Arial CYR"/>
          <w:b/>
          <w:sz w:val="24"/>
          <w:szCs w:val="24"/>
        </w:rPr>
        <w:t>2.</w:t>
      </w:r>
      <w:r w:rsidRPr="00B52B74">
        <w:rPr>
          <w:rFonts w:eastAsia="Arial CYR"/>
          <w:sz w:val="24"/>
          <w:szCs w:val="24"/>
        </w:rPr>
        <w:t xml:space="preserve"> Документация по планировке территории разрабатывается на основании документов территориального планирования Республики Башкортостан, схемы территориального планирования муниципального района Белорецкий район Республики Башкортостан, генерального плана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муниципального района Белорецкий</w:t>
      </w:r>
      <w:r w:rsidRPr="00B52B74">
        <w:rPr>
          <w:rFonts w:eastAsia="Arial CYR"/>
          <w:sz w:val="24"/>
          <w:szCs w:val="24"/>
        </w:rPr>
        <w:t xml:space="preserve"> Республики Башкортостан, с соблюдением настоящих Правил, положений, временных положений, принятых в их развитие, технических регламентов и иных обязательных требований, установленных в соответствии с законодательством, к использованию и застройке территории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Республики Башкортостан, границ территорий вновь выявленных объектов культурного наследия, границ зон с особыми условиями использования территорий, республиканских и местных нормативов градостроительного проектирования и иных нормативно-технических документов, действующих на территории муниципального района Белорецкий район Республики Башкортостан.</w:t>
      </w:r>
    </w:p>
    <w:p w:rsidR="00583D75" w:rsidRPr="00B52B74" w:rsidRDefault="00583D75" w:rsidP="007B1F65">
      <w:pPr>
        <w:autoSpaceDE w:val="0"/>
        <w:ind w:firstLineChars="236" w:firstLine="569"/>
        <w:jc w:val="both"/>
        <w:rPr>
          <w:sz w:val="24"/>
          <w:szCs w:val="24"/>
        </w:rPr>
      </w:pPr>
      <w:r w:rsidRPr="00B52B74">
        <w:rPr>
          <w:rFonts w:eastAsia="Arial CYR"/>
          <w:b/>
          <w:sz w:val="24"/>
          <w:szCs w:val="24"/>
        </w:rPr>
        <w:t>3.</w:t>
      </w:r>
      <w:r w:rsidRPr="00B52B74">
        <w:rPr>
          <w:rFonts w:eastAsia="Arial CYR"/>
          <w:sz w:val="24"/>
          <w:szCs w:val="24"/>
        </w:rPr>
        <w:t xml:space="preserve"> Решения о разработке различных видов документации по планировке территории принимаются Администрацией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муниципального района Белорецкий</w:t>
      </w:r>
      <w:r w:rsidRPr="00B52B74">
        <w:rPr>
          <w:rFonts w:eastAsia="Arial CYR"/>
          <w:sz w:val="24"/>
          <w:szCs w:val="24"/>
        </w:rPr>
        <w:t xml:space="preserve"> Республики Башкортостан  с учетом  требований градостроительного регламента, характеристик планируемого развития конкретной территории, а также следующих особенностей: </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1) проектов планировки территории без проектов межевания в их составе разрабатываются в случаях, когда посредством красных линий необходимо определить, изменить:</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а) границы элементов планировочной структуры, в том числе для предоставления земельных участков, выделенных в границах вновь образуемых элементов планировочной структуры, для комплексного освоения в целях жилищного и иных видов строительства;</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б) границы территорий общего пользования и земельных участков линейных объектов без определения границ иных земельных участков, кроме территорий для государственных и муниципальных нужд;</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2) проектов планировки территорий с проектами межевания в составе проектов планировки территории, которые разрабатываются в случаях, когда помимо границ, указанных в пункте 4.1 (1) настоящих Правил, а также помимо подготовки градостроительных планов вновь образуемых, изменяемых земельных участков, необходимо определить, изменить:</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а) границы земельных участков, не входящих в границы территорий общего пользования;</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б) границы зон действия публичных сервитутов;</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в) границы зон планируемого размещения объектов капитального строительства, в том числе для государственных и муниципальных нужд;</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 xml:space="preserve">3) проектов межевания территории с градостроительными планами земельных участков в их составе, которые разрабатываются в пределах красных линий, определяющих границы элементов планировочной структуры (ранее установленных проектами планировки), территории, не разделенной на земельные участки, либо </w:t>
      </w:r>
      <w:r w:rsidRPr="00B52B74">
        <w:rPr>
          <w:rFonts w:eastAsia="Arial CYR"/>
          <w:sz w:val="24"/>
          <w:szCs w:val="24"/>
        </w:rPr>
        <w:lastRenderedPageBreak/>
        <w:t>разделение которой на земельные участки не завершено, либо требуется изменение ранее установленных границ земельных участков.</w:t>
      </w:r>
    </w:p>
    <w:p w:rsidR="00583D75" w:rsidRPr="00B52B74" w:rsidRDefault="00583D75" w:rsidP="007B1F65">
      <w:pPr>
        <w:autoSpaceDE w:val="0"/>
        <w:ind w:firstLineChars="235" w:firstLine="566"/>
        <w:jc w:val="both"/>
        <w:rPr>
          <w:rFonts w:eastAsia="Arial CYR"/>
          <w:sz w:val="24"/>
          <w:szCs w:val="24"/>
        </w:rPr>
      </w:pPr>
      <w:r w:rsidRPr="00B52B74">
        <w:rPr>
          <w:rFonts w:eastAsia="Arial CYR"/>
          <w:b/>
          <w:sz w:val="24"/>
          <w:szCs w:val="24"/>
        </w:rPr>
        <w:t>4.</w:t>
      </w:r>
      <w:r w:rsidRPr="00B52B74">
        <w:rPr>
          <w:rFonts w:eastAsia="Arial CYR"/>
          <w:sz w:val="24"/>
          <w:szCs w:val="24"/>
        </w:rPr>
        <w:t xml:space="preserve"> Градостроительные планы земельных участков как отдельные документы вне состава проектов межевания территории подготавливаются применительно к ранее сформированным и прошедшим государственный кадастровый учет земельным участкам,  правообладатели которых планируют на принадлежащих им земельных участках осуществить строительство новых объектов капитального строительства либо реконструкцию существующих объектов капитального строительства и должны подготовить проектную документацию в соответствии с предоставленными им на основании заявления градостроительными планами земельных участков.</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 xml:space="preserve">В указанных случаях планировка территории не осуществляется, а градостроительные планы земельных участков  подготавливаются с использованием кадастровых выписок о земельных участках. </w:t>
      </w:r>
    </w:p>
    <w:p w:rsidR="00583D75" w:rsidRPr="00B52B74" w:rsidRDefault="00583D75" w:rsidP="007B1F65">
      <w:pPr>
        <w:autoSpaceDE w:val="0"/>
        <w:ind w:firstLineChars="235" w:firstLine="566"/>
        <w:jc w:val="both"/>
        <w:rPr>
          <w:sz w:val="24"/>
          <w:szCs w:val="24"/>
        </w:rPr>
      </w:pPr>
      <w:r w:rsidRPr="00B52B74">
        <w:rPr>
          <w:rFonts w:eastAsia="Arial CYR"/>
          <w:b/>
          <w:sz w:val="24"/>
          <w:szCs w:val="24"/>
        </w:rPr>
        <w:t>5.</w:t>
      </w:r>
      <w:r w:rsidRPr="00B52B74">
        <w:rPr>
          <w:rFonts w:eastAsia="Arial CYR"/>
          <w:sz w:val="24"/>
          <w:szCs w:val="24"/>
        </w:rPr>
        <w:t xml:space="preserve"> В случае</w:t>
      </w:r>
      <w:r w:rsidR="00F82DCD">
        <w:rPr>
          <w:rFonts w:eastAsia="Arial CYR"/>
          <w:sz w:val="24"/>
          <w:szCs w:val="24"/>
        </w:rPr>
        <w:t xml:space="preserve"> </w:t>
      </w:r>
      <w:r w:rsidRPr="00B52B74">
        <w:rPr>
          <w:rFonts w:eastAsia="Arial CYR"/>
          <w:sz w:val="24"/>
          <w:szCs w:val="24"/>
        </w:rPr>
        <w:t xml:space="preserve">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предельные (минимальные и (или) максимальные) размеры земельных участков, предусмотренные градостроительным регламентом. </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583D75" w:rsidRPr="00B52B74" w:rsidRDefault="00583D75" w:rsidP="007B1F65">
      <w:pPr>
        <w:autoSpaceDE w:val="0"/>
        <w:ind w:firstLineChars="235" w:firstLine="566"/>
        <w:jc w:val="both"/>
        <w:rPr>
          <w:rFonts w:eastAsia="Arial CYR"/>
          <w:sz w:val="24"/>
          <w:szCs w:val="24"/>
        </w:rPr>
      </w:pPr>
      <w:r w:rsidRPr="00B52B74">
        <w:rPr>
          <w:rFonts w:eastAsia="Arial CYR"/>
          <w:b/>
          <w:sz w:val="24"/>
          <w:szCs w:val="24"/>
        </w:rPr>
        <w:t>6.</w:t>
      </w:r>
      <w:r w:rsidRPr="00B52B74">
        <w:rPr>
          <w:rFonts w:eastAsia="Arial CYR"/>
          <w:sz w:val="24"/>
          <w:szCs w:val="24"/>
        </w:rPr>
        <w:t xml:space="preserve"> Разработка проектов планировки осуществляется применительно к застроенным и подлежащим застройке территориям.</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Подготовка документации по планировке территории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объектов капитального строительства для муниципальных нужд, определения территории общего пользования, в том числе границ действия публичных сервитутов и размещения линейных объектов.</w:t>
      </w:r>
    </w:p>
    <w:p w:rsidR="00583D75" w:rsidRPr="00B52B74" w:rsidRDefault="00583D75" w:rsidP="007B1F65">
      <w:pPr>
        <w:autoSpaceDE w:val="0"/>
        <w:ind w:firstLineChars="235" w:firstLine="566"/>
        <w:jc w:val="both"/>
        <w:rPr>
          <w:rFonts w:eastAsia="Arial CYR"/>
          <w:sz w:val="24"/>
          <w:szCs w:val="24"/>
        </w:rPr>
      </w:pPr>
      <w:r w:rsidRPr="00B52B74">
        <w:rPr>
          <w:rFonts w:eastAsia="Arial CYR"/>
          <w:b/>
          <w:sz w:val="24"/>
          <w:szCs w:val="24"/>
        </w:rPr>
        <w:t>7.</w:t>
      </w:r>
      <w:r w:rsidRPr="00B52B74">
        <w:rPr>
          <w:rFonts w:eastAsia="Arial CYR"/>
          <w:sz w:val="24"/>
          <w:szCs w:val="24"/>
        </w:rPr>
        <w:t xml:space="preserve"> Подготовка проектов межевания территорий осуществляется применительно к застроенным и надлежащим застройке территориям, расположенным в границах элементов планировочной структуры, утверждаемых в проектах планировки территорий.</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Проекты межевания застроенных территорий разрабатываются в целях установления границ застроенных земельных участков и границ незастроенных земельных участков.</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Проекты межевания подлежащих застройке территорий разрабатываются в целях установления границ земельных участков, предназначенных для застройки, планируемых для предоставления физическим и юридическим лицам для строительства, а также предназначенных для размещения объектов федерального, регионального или местного значения.</w:t>
      </w:r>
    </w:p>
    <w:p w:rsidR="00583D75" w:rsidRPr="00B52B74" w:rsidRDefault="00583D75" w:rsidP="007B1F65">
      <w:pPr>
        <w:autoSpaceDE w:val="0"/>
        <w:ind w:firstLineChars="235" w:firstLine="566"/>
        <w:jc w:val="both"/>
        <w:rPr>
          <w:rFonts w:eastAsia="Arial CYR"/>
          <w:sz w:val="24"/>
          <w:szCs w:val="24"/>
        </w:rPr>
      </w:pPr>
      <w:r w:rsidRPr="00B52B74">
        <w:rPr>
          <w:rFonts w:eastAsia="Arial CYR"/>
          <w:b/>
          <w:sz w:val="24"/>
          <w:szCs w:val="24"/>
        </w:rPr>
        <w:t>8.</w:t>
      </w:r>
      <w:r w:rsidRPr="00B52B74">
        <w:rPr>
          <w:rFonts w:eastAsia="Arial CYR"/>
          <w:sz w:val="24"/>
          <w:szCs w:val="24"/>
        </w:rPr>
        <w:t xml:space="preserve">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земельным участкам.</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Подготовка градостроительных планов земельных участков осуществляется в составе проекта межевания территории или в виде отдельных документов по форме, установленной Правительством Российской Федерации  в соответствии с действующим федеральным законодательством.</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lastRenderedPageBreak/>
        <w:t>Утвержденный градостроительный план земельного участка является одним из оснований для подготовки проектной документации и получения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w:t>
      </w:r>
    </w:p>
    <w:p w:rsidR="00583D75" w:rsidRPr="00B52B74" w:rsidRDefault="00583D75" w:rsidP="007B1F65">
      <w:pPr>
        <w:autoSpaceDE w:val="0"/>
        <w:ind w:firstLineChars="235" w:firstLine="566"/>
        <w:jc w:val="both"/>
        <w:rPr>
          <w:rFonts w:eastAsia="Arial CYR"/>
          <w:sz w:val="24"/>
          <w:szCs w:val="24"/>
        </w:rPr>
      </w:pPr>
      <w:r w:rsidRPr="00B52B74">
        <w:rPr>
          <w:rFonts w:eastAsia="Arial CYR"/>
          <w:b/>
          <w:sz w:val="24"/>
          <w:szCs w:val="24"/>
        </w:rPr>
        <w:t>9.</w:t>
      </w:r>
      <w:r w:rsidRPr="00B52B74">
        <w:rPr>
          <w:rFonts w:eastAsia="Arial CYR"/>
          <w:sz w:val="24"/>
          <w:szCs w:val="24"/>
        </w:rPr>
        <w:t xml:space="preserve"> Положения документации по планировке территории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муниципального района Белорецкий</w:t>
      </w:r>
      <w:r w:rsidRPr="00B52B74">
        <w:rPr>
          <w:rFonts w:eastAsia="Arial CYR"/>
          <w:sz w:val="24"/>
          <w:szCs w:val="24"/>
        </w:rPr>
        <w:t xml:space="preserve"> Республики Башкортостан о характеристиках развития систем социального, транспортного обслуживания и инженерно-технического обеспечения и границах зон для их размещения могут являться основанием для принятия решений по резервированию земельных участков для муниципальных нужд. Принятие указанных решений осуществляется в соответствии с действующим законодательством. </w:t>
      </w:r>
    </w:p>
    <w:p w:rsidR="00583D75" w:rsidRPr="00B52B74" w:rsidRDefault="00583D75" w:rsidP="007B1F65">
      <w:pPr>
        <w:widowControl w:val="0"/>
        <w:autoSpaceDE w:val="0"/>
        <w:autoSpaceDN w:val="0"/>
        <w:adjustRightInd w:val="0"/>
        <w:ind w:firstLineChars="246" w:firstLine="593"/>
        <w:jc w:val="both"/>
        <w:rPr>
          <w:sz w:val="24"/>
          <w:szCs w:val="24"/>
        </w:rPr>
      </w:pPr>
      <w:r w:rsidRPr="00B52B74">
        <w:rPr>
          <w:rFonts w:eastAsia="Arial CYR"/>
          <w:b/>
          <w:sz w:val="24"/>
          <w:szCs w:val="24"/>
        </w:rPr>
        <w:t>10.</w:t>
      </w:r>
      <w:r w:rsidRPr="00B52B74">
        <w:rPr>
          <w:rFonts w:eastAsia="Arial CYR"/>
          <w:sz w:val="24"/>
          <w:szCs w:val="24"/>
        </w:rPr>
        <w:t xml:space="preserve"> Посредством документации по планировке территории определяются</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2) линии градостроительного регулирования, в том числе:</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а) красные линии, ограничивающие территории общего пользования от иных территорий и обозначающие элементы планировочной структуры;</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б) линии регулирования застройки, если параметры из расположения не определены градостроительными регламентами в составе настоящих Правил;</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в) границы земельных участков, на которых расположены линейные объекты,  а также границы зон действия ограничений вдоль линейных объектов - границы зон с особыми условиями использования территории, которые должны устанавливаться применительно к существующим видам линейных объектов;</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г) границы иных зон с особыми условиями использования территории;</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д) границы земель, планируемых к резервированию, либо земельных участков, планируемых к изъятию для государственных или муниципальных нужд, а  также границы земельных участков, определяемых для государственной или муниципальной собственности;</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е) границы земельных участков, планируемых  для предоставления физическим или юридическим лицам для строительства;</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ж) границы земельных участков на территориях существующей застройки, не разделенных на земельные участки, включая земельные участки многоквартирных домов;</w:t>
      </w:r>
    </w:p>
    <w:p w:rsidR="00583D75" w:rsidRPr="00B52B74" w:rsidRDefault="00583D75" w:rsidP="00B52B74">
      <w:pPr>
        <w:autoSpaceDE w:val="0"/>
        <w:ind w:firstLineChars="235" w:firstLine="564"/>
        <w:jc w:val="both"/>
        <w:rPr>
          <w:rFonts w:eastAsia="Arial CYR"/>
          <w:sz w:val="24"/>
          <w:szCs w:val="24"/>
        </w:rPr>
      </w:pPr>
      <w:r w:rsidRPr="00B52B74">
        <w:rPr>
          <w:rFonts w:eastAsia="Arial CYR"/>
          <w:sz w:val="24"/>
          <w:szCs w:val="24"/>
        </w:rPr>
        <w:t>з) границы территории, в отношении которой принимается решение о развитии застроенной территории, а также границы земельных участков в пределах такой территории.</w:t>
      </w:r>
    </w:p>
    <w:p w:rsidR="00583D75" w:rsidRPr="00B52B74" w:rsidRDefault="00583D75" w:rsidP="007B1F65">
      <w:pPr>
        <w:autoSpaceDE w:val="0"/>
        <w:ind w:firstLineChars="235" w:firstLine="566"/>
        <w:jc w:val="both"/>
        <w:rPr>
          <w:rFonts w:eastAsia="Arial CYR"/>
          <w:sz w:val="24"/>
          <w:szCs w:val="24"/>
        </w:rPr>
      </w:pPr>
      <w:r w:rsidRPr="00B52B74">
        <w:rPr>
          <w:rFonts w:eastAsia="Arial CYR"/>
          <w:b/>
          <w:sz w:val="24"/>
          <w:szCs w:val="24"/>
        </w:rPr>
        <w:t>11.</w:t>
      </w:r>
      <w:r w:rsidRPr="00B52B74">
        <w:rPr>
          <w:rFonts w:eastAsia="Arial CYR"/>
          <w:sz w:val="24"/>
          <w:szCs w:val="24"/>
        </w:rPr>
        <w:t xml:space="preserve"> Проекты планировки и проекты межевания могут содержать в своем составе предложения по изменению (конкретизации, уточнению) положений настоящих Правил в части границ территориальных зон и подзон, расположенных в границах проектирования и содержания градостроительных регламентов указанных зон. В этом случае проекты планировки и проекты межевания должны включать обоснование внесения в Правила изменений, и указанные положения этих проектов вступают в силу после их соответствующих согласований и утверждения постановлениями главы Администрации </w:t>
      </w:r>
      <w:r w:rsidRPr="00B52B74">
        <w:rPr>
          <w:sz w:val="24"/>
          <w:szCs w:val="24"/>
        </w:rPr>
        <w:t xml:space="preserve">сельского поселения </w:t>
      </w:r>
      <w:r w:rsidR="00A11375">
        <w:rPr>
          <w:sz w:val="24"/>
        </w:rPr>
        <w:t>Николаевский</w:t>
      </w:r>
      <w:r w:rsidRPr="00B52B74">
        <w:rPr>
          <w:sz w:val="24"/>
          <w:szCs w:val="24"/>
        </w:rPr>
        <w:t xml:space="preserve"> сельсовет муниципального района Белорецкий</w:t>
      </w:r>
      <w:r w:rsidRPr="00B52B74">
        <w:rPr>
          <w:rFonts w:eastAsia="Arial CYR"/>
          <w:sz w:val="24"/>
          <w:szCs w:val="24"/>
        </w:rPr>
        <w:t xml:space="preserve"> Республики Башкортостан и далее внесения в Правила этих изменений.</w:t>
      </w:r>
    </w:p>
    <w:p w:rsidR="00583D75" w:rsidRPr="00B52B74" w:rsidRDefault="00583D75" w:rsidP="007B1F65">
      <w:pPr>
        <w:autoSpaceDE w:val="0"/>
        <w:ind w:firstLineChars="235" w:firstLine="566"/>
        <w:jc w:val="both"/>
        <w:rPr>
          <w:rFonts w:eastAsia="Arial CYR"/>
          <w:sz w:val="24"/>
          <w:szCs w:val="24"/>
        </w:rPr>
      </w:pPr>
      <w:r w:rsidRPr="00B52B74">
        <w:rPr>
          <w:rFonts w:eastAsia="Arial CYR"/>
          <w:b/>
          <w:sz w:val="24"/>
          <w:szCs w:val="24"/>
        </w:rPr>
        <w:t>12.</w:t>
      </w:r>
      <w:r w:rsidRPr="00B52B74">
        <w:rPr>
          <w:rFonts w:eastAsia="Arial CYR"/>
          <w:sz w:val="24"/>
          <w:szCs w:val="24"/>
        </w:rPr>
        <w:t xml:space="preserve"> Документация по планировке территории, посредством которой производится формирование границ земельных участков, является основанием для установления границ земельных участков в соответствии с земельным законодательством.</w:t>
      </w:r>
    </w:p>
    <w:p w:rsidR="00583D75" w:rsidRPr="00B52B74" w:rsidRDefault="00583D75" w:rsidP="007B1F65">
      <w:pPr>
        <w:autoSpaceDE w:val="0"/>
        <w:ind w:firstLineChars="235" w:firstLine="566"/>
        <w:jc w:val="both"/>
        <w:rPr>
          <w:rFonts w:eastAsia="Arial CYR"/>
          <w:sz w:val="24"/>
          <w:szCs w:val="24"/>
        </w:rPr>
      </w:pPr>
      <w:r w:rsidRPr="00B52B74">
        <w:rPr>
          <w:rFonts w:eastAsia="Arial CYR"/>
          <w:b/>
          <w:sz w:val="24"/>
          <w:szCs w:val="24"/>
        </w:rPr>
        <w:t>13.</w:t>
      </w:r>
      <w:r w:rsidRPr="00B52B74">
        <w:rPr>
          <w:rFonts w:eastAsia="Arial CYR"/>
          <w:sz w:val="24"/>
          <w:szCs w:val="24"/>
        </w:rPr>
        <w:t xml:space="preserve"> Порядок подготовки, оформления, согласования и утверждения проектов планировки, межевания и градостроительных планов земельных участков регламентируется соответствующими положениями, утвержденными решениями Совета </w:t>
      </w:r>
      <w:r w:rsidRPr="00B52B74">
        <w:rPr>
          <w:sz w:val="24"/>
          <w:szCs w:val="24"/>
        </w:rPr>
        <w:lastRenderedPageBreak/>
        <w:t xml:space="preserve">сельского поселения </w:t>
      </w:r>
      <w:r w:rsidR="00A11375">
        <w:rPr>
          <w:sz w:val="24"/>
        </w:rPr>
        <w:t>Николаевский</w:t>
      </w:r>
      <w:r w:rsidRPr="00B52B74">
        <w:rPr>
          <w:sz w:val="24"/>
          <w:szCs w:val="24"/>
        </w:rPr>
        <w:t xml:space="preserve"> сельсовет муниципального района Белорецкий</w:t>
      </w:r>
      <w:r w:rsidRPr="00B52B74">
        <w:rPr>
          <w:rFonts w:eastAsia="Arial CYR"/>
          <w:sz w:val="24"/>
          <w:szCs w:val="24"/>
        </w:rPr>
        <w:t xml:space="preserve"> Республики Башкортостан, а до их утверждения временными положениями, утверждаемыми постановлениями главы Администрации </w:t>
      </w:r>
      <w:r w:rsidRPr="00B52B74">
        <w:rPr>
          <w:sz w:val="24"/>
          <w:szCs w:val="24"/>
        </w:rPr>
        <w:t>муниципального района Белорецкий</w:t>
      </w:r>
      <w:r w:rsidRPr="00B52B74">
        <w:rPr>
          <w:rFonts w:eastAsia="Arial CYR"/>
          <w:sz w:val="24"/>
          <w:szCs w:val="24"/>
        </w:rPr>
        <w:t xml:space="preserve"> Республики Башкортостан в развитие настоящих Правил.</w:t>
      </w:r>
    </w:p>
    <w:p w:rsidR="00833F0C" w:rsidRPr="00B52B74" w:rsidRDefault="00833F0C" w:rsidP="00833F0C">
      <w:pPr>
        <w:rPr>
          <w:sz w:val="24"/>
          <w:szCs w:val="24"/>
        </w:rPr>
      </w:pPr>
    </w:p>
    <w:p w:rsidR="00833F0C" w:rsidRPr="00B52B74" w:rsidRDefault="00833F0C" w:rsidP="00833F0C">
      <w:pPr>
        <w:ind w:firstLine="708"/>
        <w:rPr>
          <w:b/>
          <w:sz w:val="24"/>
          <w:szCs w:val="24"/>
        </w:rPr>
      </w:pPr>
      <w:r w:rsidRPr="00B52B74">
        <w:rPr>
          <w:b/>
          <w:sz w:val="24"/>
          <w:szCs w:val="24"/>
        </w:rPr>
        <w:t>Статья 12. Градостроительные планы земельных участков</w:t>
      </w:r>
    </w:p>
    <w:p w:rsidR="00833F0C" w:rsidRPr="00B52B74" w:rsidRDefault="00833F0C" w:rsidP="00833F0C">
      <w:pPr>
        <w:ind w:firstLine="708"/>
        <w:rPr>
          <w:b/>
          <w:sz w:val="24"/>
          <w:szCs w:val="24"/>
        </w:rPr>
      </w:pPr>
    </w:p>
    <w:p w:rsidR="00583D75" w:rsidRPr="00B52B74" w:rsidRDefault="00583D75" w:rsidP="00583D75">
      <w:pPr>
        <w:ind w:firstLine="567"/>
        <w:jc w:val="both"/>
        <w:rPr>
          <w:sz w:val="24"/>
          <w:szCs w:val="24"/>
        </w:rPr>
      </w:pPr>
      <w:r w:rsidRPr="00B52B74">
        <w:rPr>
          <w:b/>
          <w:sz w:val="24"/>
          <w:szCs w:val="24"/>
        </w:rPr>
        <w:t>1.</w:t>
      </w:r>
      <w:r w:rsidRPr="00B52B74">
        <w:rPr>
          <w:sz w:val="24"/>
          <w:szCs w:val="24"/>
        </w:rPr>
        <w:t xml:space="preserve"> Назначение   и содержание  градостроительных  планов   земельных участков    определяются   Градостроительным   кодексом  Российской  Федерации. </w:t>
      </w:r>
    </w:p>
    <w:p w:rsidR="00583D75" w:rsidRPr="00B52B74" w:rsidRDefault="00583D75" w:rsidP="00583D75">
      <w:pPr>
        <w:ind w:firstLine="567"/>
        <w:jc w:val="both"/>
        <w:rPr>
          <w:sz w:val="24"/>
          <w:szCs w:val="24"/>
        </w:rPr>
      </w:pPr>
      <w:r w:rsidRPr="00B52B74">
        <w:rPr>
          <w:sz w:val="24"/>
          <w:szCs w:val="24"/>
        </w:rPr>
        <w:t xml:space="preserve">Подготовка   градостроительных  планов   земельных участков    осуществляется    в составе   проекта   межевания    территории  или  в виде   отдельных  документов по форме,  установленной   Правительством   Российской Федерации  в соответствии  с действующим   федеральным   законодательством. </w:t>
      </w:r>
    </w:p>
    <w:p w:rsidR="00583D75" w:rsidRPr="00B52B74" w:rsidRDefault="00583D75" w:rsidP="00583D75">
      <w:pPr>
        <w:ind w:firstLine="567"/>
        <w:jc w:val="both"/>
        <w:rPr>
          <w:sz w:val="24"/>
          <w:szCs w:val="24"/>
        </w:rPr>
      </w:pPr>
      <w:r w:rsidRPr="00B52B74">
        <w:rPr>
          <w:b/>
          <w:sz w:val="24"/>
          <w:szCs w:val="24"/>
        </w:rPr>
        <w:t>2.</w:t>
      </w:r>
      <w:r w:rsidRPr="00B52B74">
        <w:rPr>
          <w:sz w:val="24"/>
          <w:szCs w:val="24"/>
        </w:rPr>
        <w:t xml:space="preserve"> Градостроительные  планы   земельных участков утверждаются   в установленном  порядке главой   Администрации муниципального района Белорецкий</w:t>
      </w:r>
      <w:r w:rsidRPr="00B52B74">
        <w:rPr>
          <w:rFonts w:eastAsia="Arial CYR"/>
          <w:sz w:val="24"/>
          <w:szCs w:val="24"/>
        </w:rPr>
        <w:t xml:space="preserve"> Республики Башкортостан. </w:t>
      </w:r>
    </w:p>
    <w:p w:rsidR="00583D75" w:rsidRPr="00B52B74" w:rsidRDefault="00583D75" w:rsidP="00583D75">
      <w:pPr>
        <w:ind w:firstLine="567"/>
        <w:jc w:val="both"/>
        <w:rPr>
          <w:sz w:val="24"/>
          <w:szCs w:val="24"/>
        </w:rPr>
      </w:pPr>
      <w:r w:rsidRPr="00B52B74">
        <w:rPr>
          <w:sz w:val="24"/>
          <w:szCs w:val="24"/>
        </w:rPr>
        <w:t xml:space="preserve">Градостроительные   планы   земельных участков   подготавливаются   и утверждаются   в течение  тридцати дней   со дня  поступления  заявлений   правообладателей  земельных  участков. </w:t>
      </w:r>
    </w:p>
    <w:p w:rsidR="00583D75" w:rsidRPr="00B52B74" w:rsidRDefault="00583D75" w:rsidP="00583D75">
      <w:pPr>
        <w:ind w:firstLine="567"/>
        <w:jc w:val="both"/>
        <w:rPr>
          <w:sz w:val="24"/>
          <w:szCs w:val="24"/>
        </w:rPr>
      </w:pPr>
      <w:r w:rsidRPr="00B52B74">
        <w:rPr>
          <w:b/>
          <w:sz w:val="24"/>
          <w:szCs w:val="24"/>
        </w:rPr>
        <w:t>3.</w:t>
      </w:r>
      <w:r w:rsidRPr="00B52B74">
        <w:rPr>
          <w:sz w:val="24"/>
          <w:szCs w:val="24"/>
        </w:rPr>
        <w:t xml:space="preserve"> В градостроительных  планах   земельных участков    указываются: </w:t>
      </w:r>
    </w:p>
    <w:p w:rsidR="00583D75" w:rsidRPr="00B52B74" w:rsidRDefault="00583D75" w:rsidP="00B52B74">
      <w:pPr>
        <w:widowControl w:val="0"/>
        <w:autoSpaceDE w:val="0"/>
        <w:autoSpaceDN w:val="0"/>
        <w:adjustRightInd w:val="0"/>
        <w:ind w:firstLineChars="236" w:firstLine="566"/>
        <w:jc w:val="both"/>
        <w:rPr>
          <w:sz w:val="24"/>
          <w:szCs w:val="24"/>
        </w:rPr>
      </w:pPr>
      <w:r w:rsidRPr="00B52B74">
        <w:rPr>
          <w:sz w:val="24"/>
          <w:szCs w:val="24"/>
        </w:rPr>
        <w:t>- границы   земельных участков   с обозначением   координат  поворотных точек, которые   определяются  при  подготовке   проектов   межевания    или  отображаются   из кадастровых планов   земельных участков   (в случаях,   когда   градостроительные   планы  земельных участков   подготавливаются   по заявлениям их правообладателей</w:t>
      </w:r>
    </w:p>
    <w:p w:rsidR="00583D75" w:rsidRPr="00B52B74" w:rsidRDefault="00583D75" w:rsidP="00583D75">
      <w:pPr>
        <w:ind w:firstLine="567"/>
        <w:jc w:val="both"/>
        <w:rPr>
          <w:sz w:val="24"/>
          <w:szCs w:val="24"/>
        </w:rPr>
      </w:pPr>
      <w:r w:rsidRPr="00B52B74">
        <w:rPr>
          <w:sz w:val="24"/>
          <w:szCs w:val="24"/>
        </w:rPr>
        <w:t xml:space="preserve">-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неограниченным кругом лиц; </w:t>
      </w:r>
    </w:p>
    <w:p w:rsidR="00583D75" w:rsidRPr="00B52B74" w:rsidRDefault="00583D75" w:rsidP="00583D75">
      <w:pPr>
        <w:ind w:firstLine="567"/>
        <w:jc w:val="both"/>
        <w:rPr>
          <w:sz w:val="24"/>
          <w:szCs w:val="24"/>
        </w:rPr>
      </w:pPr>
      <w:r w:rsidRPr="00B52B74">
        <w:rPr>
          <w:sz w:val="24"/>
          <w:szCs w:val="24"/>
        </w:rPr>
        <w:t>-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583D75" w:rsidRPr="00B52B74" w:rsidRDefault="00583D75" w:rsidP="00583D75">
      <w:pPr>
        <w:ind w:firstLine="567"/>
        <w:jc w:val="both"/>
        <w:rPr>
          <w:sz w:val="24"/>
          <w:szCs w:val="24"/>
        </w:rPr>
      </w:pPr>
      <w:r w:rsidRPr="00B52B74">
        <w:rPr>
          <w:sz w:val="24"/>
          <w:szCs w:val="24"/>
        </w:rPr>
        <w:t>-информация   о градостроительных  регламентах, представляемая   в виде    изложения  отдельных  фрагментов текста  настоящих Правил и  (или) в виде   указания   на соответствующие   статьи,  части  статей настоящих Правил;</w:t>
      </w:r>
    </w:p>
    <w:p w:rsidR="00583D75" w:rsidRPr="00B52B74" w:rsidRDefault="00583D75" w:rsidP="00583D75">
      <w:pPr>
        <w:ind w:firstLine="567"/>
        <w:jc w:val="both"/>
        <w:rPr>
          <w:sz w:val="24"/>
          <w:szCs w:val="24"/>
        </w:rPr>
      </w:pPr>
      <w:r w:rsidRPr="00B52B74">
        <w:rPr>
          <w:sz w:val="24"/>
          <w:szCs w:val="24"/>
        </w:rPr>
        <w:t>- информация   о наличии  расположенных  в границах  земельного участка   объектов  капитального  строительства, объектов  культурного наследия, действие   градостроительного регламента  на которые  не   распространяется;</w:t>
      </w:r>
    </w:p>
    <w:p w:rsidR="00583D75" w:rsidRPr="00B52B74" w:rsidRDefault="00583D75" w:rsidP="00583D75">
      <w:pPr>
        <w:ind w:firstLine="567"/>
        <w:jc w:val="both"/>
        <w:rPr>
          <w:sz w:val="24"/>
          <w:szCs w:val="24"/>
        </w:rPr>
      </w:pPr>
      <w:r w:rsidRPr="00B52B74">
        <w:rPr>
          <w:sz w:val="24"/>
          <w:szCs w:val="24"/>
        </w:rPr>
        <w:t>- определения  допустимости  или  недопустимости   разделения   земельного участка   на несколько   земельных участков   меньшего размера;</w:t>
      </w:r>
    </w:p>
    <w:p w:rsidR="00583D75" w:rsidRPr="00B52B74" w:rsidRDefault="00583D75" w:rsidP="00583D75">
      <w:pPr>
        <w:ind w:firstLine="567"/>
        <w:jc w:val="both"/>
        <w:rPr>
          <w:sz w:val="24"/>
          <w:szCs w:val="24"/>
        </w:rPr>
      </w:pPr>
      <w:r w:rsidRPr="00B52B74">
        <w:rPr>
          <w:sz w:val="24"/>
          <w:szCs w:val="24"/>
        </w:rPr>
        <w:t>- границы   зон охраны   культурного наследия;</w:t>
      </w:r>
    </w:p>
    <w:p w:rsidR="00583D75" w:rsidRPr="00B52B74" w:rsidRDefault="00583D75" w:rsidP="00583D75">
      <w:pPr>
        <w:ind w:firstLine="567"/>
        <w:jc w:val="both"/>
        <w:rPr>
          <w:sz w:val="24"/>
          <w:szCs w:val="24"/>
        </w:rPr>
      </w:pPr>
      <w:r w:rsidRPr="00B52B74">
        <w:rPr>
          <w:sz w:val="24"/>
          <w:szCs w:val="24"/>
        </w:rPr>
        <w:t>- утвержденные   в составе   документации  по планировке   территории   границы   зон   планируемого  размещения   объектов   капитального  строительства   для  государственных или  муниципальных нужд, в том    числе    зон  или  схем   планируемого  резервирования   земель, зон   планируемого  изъятия   земельных  участков, их   частей    для  государственных  и муниципальных нужд.</w:t>
      </w:r>
    </w:p>
    <w:p w:rsidR="00583D75" w:rsidRPr="00B52B74" w:rsidRDefault="00583D75" w:rsidP="00583D75">
      <w:pPr>
        <w:ind w:firstLine="567"/>
        <w:jc w:val="both"/>
        <w:rPr>
          <w:sz w:val="24"/>
          <w:szCs w:val="24"/>
        </w:rPr>
      </w:pPr>
      <w:r w:rsidRPr="00B52B74">
        <w:rPr>
          <w:sz w:val="24"/>
          <w:szCs w:val="24"/>
        </w:rPr>
        <w:t>Градостроительные   планы   земельных  участков    являются   обязательным  основанием    для:</w:t>
      </w:r>
    </w:p>
    <w:p w:rsidR="00583D75" w:rsidRPr="00B52B74" w:rsidRDefault="00583D75" w:rsidP="00583D75">
      <w:pPr>
        <w:ind w:firstLine="567"/>
        <w:jc w:val="both"/>
        <w:rPr>
          <w:sz w:val="24"/>
          <w:szCs w:val="24"/>
        </w:rPr>
      </w:pPr>
      <w:r w:rsidRPr="00B52B74">
        <w:rPr>
          <w:sz w:val="24"/>
          <w:szCs w:val="24"/>
        </w:rPr>
        <w:t>- разработки   проекта    границ  застроенного  или  подлежащего  застройке  земельного участка;</w:t>
      </w:r>
    </w:p>
    <w:p w:rsidR="00583D75" w:rsidRPr="00B52B74" w:rsidRDefault="00583D75" w:rsidP="00583D75">
      <w:pPr>
        <w:ind w:firstLine="567"/>
        <w:jc w:val="both"/>
        <w:rPr>
          <w:sz w:val="24"/>
          <w:szCs w:val="24"/>
        </w:rPr>
      </w:pPr>
      <w:r w:rsidRPr="00B52B74">
        <w:rPr>
          <w:sz w:val="24"/>
          <w:szCs w:val="24"/>
        </w:rPr>
        <w:t>- принятия  решений о предоставлении  физическим или юридическим   лицам  прав   на сформированные     земельные   участки   из состава   государственных или  муниципальных земель, за исключением случаев  предоставления  земельных участков    для  комплексного  освоения   в целях жилищного строительства;</w:t>
      </w:r>
    </w:p>
    <w:p w:rsidR="00583D75" w:rsidRPr="00B52B74" w:rsidRDefault="00583D75" w:rsidP="00583D75">
      <w:pPr>
        <w:ind w:firstLine="567"/>
        <w:jc w:val="both"/>
        <w:rPr>
          <w:sz w:val="24"/>
          <w:szCs w:val="24"/>
        </w:rPr>
      </w:pPr>
      <w:r w:rsidRPr="00B52B74">
        <w:rPr>
          <w:sz w:val="24"/>
          <w:szCs w:val="24"/>
        </w:rPr>
        <w:lastRenderedPageBreak/>
        <w:t>- принятие   решений  о резервировании земель, об изъятии, в том  числе    путем  выкупа, земельных  участков   для государственных и муниципальных  нужд;</w:t>
      </w:r>
    </w:p>
    <w:p w:rsidR="00583D75" w:rsidRPr="00B52B74" w:rsidRDefault="00583D75" w:rsidP="00583D75">
      <w:pPr>
        <w:ind w:firstLine="567"/>
        <w:jc w:val="both"/>
        <w:rPr>
          <w:sz w:val="24"/>
          <w:szCs w:val="24"/>
        </w:rPr>
      </w:pPr>
      <w:r w:rsidRPr="00B52B74">
        <w:rPr>
          <w:sz w:val="24"/>
          <w:szCs w:val="24"/>
        </w:rPr>
        <w:t>- подготовки   документации  архитектурно-строительного проектирования   объекта    капитального  строительства  (реконструкции, реставрации, капитального ремонта) в составе   пакета    исходно – разрешительной   документации;</w:t>
      </w:r>
    </w:p>
    <w:p w:rsidR="00583D75" w:rsidRPr="00B52B74" w:rsidRDefault="00583D75" w:rsidP="00583D75">
      <w:pPr>
        <w:ind w:firstLine="567"/>
        <w:jc w:val="both"/>
        <w:rPr>
          <w:sz w:val="24"/>
          <w:szCs w:val="24"/>
        </w:rPr>
      </w:pPr>
      <w:r w:rsidRPr="00B52B74">
        <w:rPr>
          <w:sz w:val="24"/>
          <w:szCs w:val="24"/>
        </w:rPr>
        <w:t>- выдачи  разрешений   на строительство;</w:t>
      </w:r>
    </w:p>
    <w:p w:rsidR="00583D75" w:rsidRPr="00B52B74" w:rsidRDefault="00583D75" w:rsidP="00583D75">
      <w:pPr>
        <w:ind w:firstLine="567"/>
        <w:jc w:val="both"/>
        <w:rPr>
          <w:sz w:val="24"/>
          <w:szCs w:val="24"/>
        </w:rPr>
      </w:pPr>
      <w:r w:rsidRPr="00B52B74">
        <w:rPr>
          <w:sz w:val="24"/>
          <w:szCs w:val="24"/>
        </w:rPr>
        <w:t xml:space="preserve">- выдачи   разрешений   на ввод  объектов в эксплуатацию. </w:t>
      </w:r>
    </w:p>
    <w:p w:rsidR="00735407" w:rsidRPr="00B52B74" w:rsidRDefault="00735407" w:rsidP="00833F0C">
      <w:pPr>
        <w:ind w:firstLine="708"/>
        <w:rPr>
          <w:sz w:val="24"/>
          <w:szCs w:val="24"/>
        </w:rPr>
      </w:pPr>
    </w:p>
    <w:p w:rsidR="00833F0C" w:rsidRPr="00B52B74" w:rsidRDefault="00833F0C" w:rsidP="00833F0C">
      <w:pPr>
        <w:ind w:firstLine="708"/>
        <w:jc w:val="both"/>
        <w:rPr>
          <w:b/>
          <w:sz w:val="24"/>
          <w:szCs w:val="24"/>
        </w:rPr>
      </w:pPr>
      <w:r w:rsidRPr="00B52B74">
        <w:rPr>
          <w:b/>
          <w:sz w:val="24"/>
          <w:szCs w:val="24"/>
        </w:rPr>
        <w:t>Глава 5. Градостроительная подготовка  территории и формирование земельных участков</w:t>
      </w:r>
      <w:r w:rsidR="00E33FF6" w:rsidRPr="00B52B74">
        <w:rPr>
          <w:b/>
          <w:sz w:val="24"/>
          <w:szCs w:val="24"/>
        </w:rPr>
        <w:t>.</w:t>
      </w:r>
    </w:p>
    <w:p w:rsidR="00E33FF6" w:rsidRPr="00B52B74" w:rsidRDefault="00E33FF6" w:rsidP="00833F0C">
      <w:pPr>
        <w:ind w:firstLine="708"/>
        <w:jc w:val="both"/>
        <w:rPr>
          <w:b/>
          <w:sz w:val="24"/>
          <w:szCs w:val="24"/>
        </w:rPr>
      </w:pPr>
    </w:p>
    <w:p w:rsidR="00833F0C" w:rsidRPr="00B52B74" w:rsidRDefault="00833F0C" w:rsidP="00833F0C">
      <w:pPr>
        <w:ind w:firstLine="708"/>
        <w:jc w:val="both"/>
        <w:rPr>
          <w:b/>
          <w:sz w:val="24"/>
          <w:szCs w:val="24"/>
        </w:rPr>
      </w:pPr>
      <w:r w:rsidRPr="00B52B74">
        <w:rPr>
          <w:b/>
          <w:sz w:val="24"/>
          <w:szCs w:val="24"/>
        </w:rPr>
        <w:t>Статья 13. Принципы градостроительной подготовки территории и формирования земельных участков</w:t>
      </w:r>
      <w:r w:rsidR="00E33FF6" w:rsidRPr="00B52B74">
        <w:rPr>
          <w:b/>
          <w:sz w:val="24"/>
          <w:szCs w:val="24"/>
        </w:rPr>
        <w:t>.</w:t>
      </w:r>
    </w:p>
    <w:p w:rsidR="00833F0C" w:rsidRPr="00B52B74" w:rsidRDefault="00833F0C" w:rsidP="00833F0C">
      <w:pPr>
        <w:ind w:firstLine="708"/>
        <w:rPr>
          <w:sz w:val="24"/>
          <w:szCs w:val="24"/>
        </w:rPr>
      </w:pPr>
    </w:p>
    <w:p w:rsidR="00833F0C" w:rsidRPr="00B52B74" w:rsidRDefault="00833F0C" w:rsidP="00833F0C">
      <w:pPr>
        <w:ind w:firstLine="708"/>
        <w:jc w:val="both"/>
        <w:rPr>
          <w:sz w:val="24"/>
          <w:szCs w:val="24"/>
        </w:rPr>
      </w:pPr>
      <w:r w:rsidRPr="00B52B74">
        <w:rPr>
          <w:b/>
          <w:sz w:val="24"/>
          <w:szCs w:val="24"/>
        </w:rPr>
        <w:t>1</w:t>
      </w:r>
      <w:r w:rsidRPr="00B52B74">
        <w:rPr>
          <w:sz w:val="24"/>
          <w:szCs w:val="24"/>
        </w:rPr>
        <w:t>. Градостроительная подготовка территории и формирование земельных участков осуществляется применительно к  государственным или муниципальным землям в целях  приобретения  прав на земельные участки.</w:t>
      </w:r>
    </w:p>
    <w:p w:rsidR="00833F0C" w:rsidRPr="00B52B74" w:rsidRDefault="00833F0C" w:rsidP="00833F0C">
      <w:pPr>
        <w:ind w:firstLine="708"/>
        <w:jc w:val="both"/>
        <w:rPr>
          <w:sz w:val="24"/>
          <w:szCs w:val="24"/>
        </w:rPr>
      </w:pPr>
      <w:r w:rsidRPr="00B52B74">
        <w:rPr>
          <w:sz w:val="24"/>
          <w:szCs w:val="24"/>
        </w:rPr>
        <w:t>Градостроительная подготовка территории осуществляется в отношении застроенных и подлежащих застройке территорий.</w:t>
      </w:r>
    </w:p>
    <w:p w:rsidR="00833F0C" w:rsidRPr="00B52B74" w:rsidRDefault="00833F0C" w:rsidP="00833F0C">
      <w:pPr>
        <w:ind w:firstLine="708"/>
        <w:jc w:val="both"/>
        <w:rPr>
          <w:sz w:val="24"/>
          <w:szCs w:val="24"/>
        </w:rPr>
      </w:pPr>
      <w:r w:rsidRPr="00B52B74">
        <w:rPr>
          <w:b/>
          <w:sz w:val="24"/>
          <w:szCs w:val="24"/>
        </w:rPr>
        <w:t>2.</w:t>
      </w:r>
      <w:r w:rsidRPr="00B52B74">
        <w:rPr>
          <w:sz w:val="24"/>
          <w:szCs w:val="24"/>
        </w:rPr>
        <w:t xml:space="preserve"> Установление границ застроенных и подлежащих застройке земельных участков осуществляется в результате градостроительной подготовки территории.</w:t>
      </w:r>
    </w:p>
    <w:p w:rsidR="00833F0C" w:rsidRPr="00B52B74" w:rsidRDefault="00833F0C" w:rsidP="00833F0C">
      <w:pPr>
        <w:ind w:firstLine="708"/>
        <w:jc w:val="both"/>
        <w:rPr>
          <w:sz w:val="24"/>
          <w:szCs w:val="24"/>
        </w:rPr>
      </w:pPr>
      <w:r w:rsidRPr="00B52B74">
        <w:rPr>
          <w:sz w:val="24"/>
          <w:szCs w:val="24"/>
        </w:rPr>
        <w:t>Установление границ незастроенных и не предназначенных для строительства земельных участков осуществляется в соответствии с земельным, водным, лесным и иным законодательством.</w:t>
      </w:r>
    </w:p>
    <w:p w:rsidR="00833F0C" w:rsidRPr="00B52B74" w:rsidRDefault="00833F0C" w:rsidP="00833F0C">
      <w:pPr>
        <w:ind w:firstLine="708"/>
        <w:jc w:val="both"/>
        <w:rPr>
          <w:sz w:val="24"/>
          <w:szCs w:val="24"/>
        </w:rPr>
      </w:pPr>
      <w:r w:rsidRPr="00B52B74">
        <w:rPr>
          <w:sz w:val="24"/>
          <w:szCs w:val="24"/>
        </w:rPr>
        <w:t>Установление границ земельных участков  в результате разделения или объединения земельных участков, а также изменения общей границы земельных участков осуществляется посредством подготовки землеустроительной документации в порядке, предусмотренном земельным законодательством. При этом размеры образованных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 При разделении земельных участков должны быть обеспечены проезды и проходы к каждому образованному земельному участку. При объединении  земельных участков в один земельный участок вновь образованный земельный участок должен находиться в границах одной территориальной зоны.</w:t>
      </w:r>
    </w:p>
    <w:p w:rsidR="00833F0C" w:rsidRPr="00B52B74" w:rsidRDefault="00833F0C" w:rsidP="00833F0C">
      <w:pPr>
        <w:ind w:firstLine="708"/>
        <w:jc w:val="both"/>
        <w:rPr>
          <w:sz w:val="24"/>
          <w:szCs w:val="24"/>
        </w:rPr>
      </w:pPr>
      <w:r w:rsidRPr="00B52B74">
        <w:rPr>
          <w:b/>
          <w:sz w:val="24"/>
          <w:szCs w:val="24"/>
        </w:rPr>
        <w:t>3.</w:t>
      </w:r>
      <w:r w:rsidRPr="00B52B74">
        <w:rPr>
          <w:sz w:val="24"/>
          <w:szCs w:val="24"/>
        </w:rPr>
        <w:t xml:space="preserve"> Градостроительная подготовка подлежащих застройке и застроенных территорий, не разделенных на земельные участки, осуществляется посредством подготовки документации по планировке территории – проектов планировки, проектов межевания территории.</w:t>
      </w:r>
    </w:p>
    <w:p w:rsidR="00833F0C" w:rsidRPr="00B52B74" w:rsidRDefault="00833F0C" w:rsidP="00833F0C">
      <w:pPr>
        <w:ind w:firstLine="708"/>
        <w:jc w:val="both"/>
        <w:rPr>
          <w:sz w:val="24"/>
          <w:szCs w:val="24"/>
        </w:rPr>
      </w:pPr>
      <w:r w:rsidRPr="00B52B74">
        <w:rPr>
          <w:sz w:val="24"/>
          <w:szCs w:val="24"/>
        </w:rPr>
        <w:t>Проекты планировки территории могут включать в себя и проекты межевания территории.</w:t>
      </w:r>
    </w:p>
    <w:p w:rsidR="00833F0C" w:rsidRPr="00B52B74" w:rsidRDefault="00833F0C" w:rsidP="00833F0C">
      <w:pPr>
        <w:ind w:firstLine="708"/>
        <w:jc w:val="both"/>
        <w:rPr>
          <w:sz w:val="24"/>
          <w:szCs w:val="24"/>
        </w:rPr>
      </w:pPr>
      <w:r w:rsidRPr="00B52B74">
        <w:rPr>
          <w:sz w:val="24"/>
          <w:szCs w:val="24"/>
        </w:rPr>
        <w:t>В составе проекта межевания территории подготавливается градостроительный план земельного участка.</w:t>
      </w:r>
    </w:p>
    <w:p w:rsidR="00833F0C" w:rsidRPr="00B52B74" w:rsidRDefault="00833F0C" w:rsidP="00833F0C">
      <w:pPr>
        <w:ind w:firstLine="708"/>
        <w:jc w:val="both"/>
        <w:rPr>
          <w:sz w:val="24"/>
          <w:szCs w:val="24"/>
        </w:rPr>
      </w:pPr>
      <w:r w:rsidRPr="00B52B74">
        <w:rPr>
          <w:b/>
          <w:sz w:val="24"/>
          <w:szCs w:val="24"/>
        </w:rPr>
        <w:t>4</w:t>
      </w:r>
      <w:r w:rsidRPr="00B52B74">
        <w:rPr>
          <w:sz w:val="24"/>
          <w:szCs w:val="24"/>
        </w:rPr>
        <w:t>. Градостроительная подготовка застроенных территорий, которые разделены на земельные участки, осуществляется посредством подготовки градостроительных планов земельных участков как самостоятельных документов</w:t>
      </w:r>
      <w:r w:rsidR="004F1434" w:rsidRPr="00B52B74">
        <w:rPr>
          <w:sz w:val="24"/>
          <w:szCs w:val="24"/>
        </w:rPr>
        <w:t xml:space="preserve"> без</w:t>
      </w:r>
      <w:r w:rsidRPr="00B52B74">
        <w:rPr>
          <w:sz w:val="24"/>
          <w:szCs w:val="24"/>
        </w:rPr>
        <w:t xml:space="preserve">  подготовки документации по планировке территории.</w:t>
      </w:r>
    </w:p>
    <w:p w:rsidR="00833F0C" w:rsidRPr="00B52B74" w:rsidRDefault="00833F0C" w:rsidP="00833F0C">
      <w:pPr>
        <w:ind w:firstLine="708"/>
        <w:jc w:val="both"/>
        <w:rPr>
          <w:sz w:val="24"/>
          <w:szCs w:val="24"/>
        </w:rPr>
      </w:pPr>
      <w:r w:rsidRPr="00B52B74">
        <w:rPr>
          <w:b/>
          <w:sz w:val="24"/>
          <w:szCs w:val="24"/>
        </w:rPr>
        <w:t>5.</w:t>
      </w:r>
      <w:r w:rsidRPr="00B52B74">
        <w:rPr>
          <w:sz w:val="24"/>
          <w:szCs w:val="24"/>
        </w:rPr>
        <w:t xml:space="preserve"> Не допускается осуществлять градостроительную подготовку территории без учета прав собственников зданий, строений, сооружений (их частей, включая квартиры), которые на начало указанной подготовки не воспользовались принадлежащим им правами на приобретение прав на земельные участки, необходимые для использования этих зданий, строений, сооружений, включая многоквартирные жилые дома.</w:t>
      </w:r>
    </w:p>
    <w:p w:rsidR="00833F0C" w:rsidRPr="00B52B74" w:rsidRDefault="00833F0C" w:rsidP="00833F0C">
      <w:pPr>
        <w:ind w:firstLine="708"/>
        <w:jc w:val="both"/>
        <w:rPr>
          <w:sz w:val="24"/>
          <w:szCs w:val="24"/>
        </w:rPr>
      </w:pPr>
      <w:r w:rsidRPr="00B52B74">
        <w:rPr>
          <w:sz w:val="24"/>
          <w:szCs w:val="24"/>
        </w:rPr>
        <w:t xml:space="preserve">Указанные права в обязательном порядке учитываются путем выполнения действий по планировке территории и подготовке градостроительных планов земельных </w:t>
      </w:r>
      <w:r w:rsidRPr="00B52B74">
        <w:rPr>
          <w:sz w:val="24"/>
          <w:szCs w:val="24"/>
        </w:rPr>
        <w:lastRenderedPageBreak/>
        <w:t>участков, осуществляемых в соответствии с законодательством о градостроительной деятельности и в порядке, предусмотренном настоящими Правилами.</w:t>
      </w:r>
    </w:p>
    <w:p w:rsidR="00833F0C" w:rsidRPr="00B52B74" w:rsidRDefault="00833F0C" w:rsidP="00833F0C">
      <w:pPr>
        <w:ind w:firstLine="708"/>
        <w:jc w:val="both"/>
        <w:rPr>
          <w:sz w:val="24"/>
          <w:szCs w:val="24"/>
        </w:rPr>
      </w:pPr>
      <w:r w:rsidRPr="00B52B74">
        <w:rPr>
          <w:b/>
          <w:sz w:val="24"/>
          <w:szCs w:val="24"/>
        </w:rPr>
        <w:t>6.</w:t>
      </w:r>
      <w:r w:rsidRPr="00B52B74">
        <w:rPr>
          <w:sz w:val="24"/>
          <w:szCs w:val="24"/>
        </w:rPr>
        <w:t xml:space="preserve"> Действия по градостроительной подготовке территории и формированию земельных участков включают две стадии:</w:t>
      </w:r>
    </w:p>
    <w:p w:rsidR="00833F0C" w:rsidRPr="00B52B74" w:rsidRDefault="00833F0C" w:rsidP="00833F0C">
      <w:pPr>
        <w:ind w:firstLine="708"/>
        <w:jc w:val="both"/>
        <w:rPr>
          <w:sz w:val="24"/>
          <w:szCs w:val="24"/>
        </w:rPr>
      </w:pPr>
      <w:r w:rsidRPr="00B52B74">
        <w:rPr>
          <w:sz w:val="24"/>
          <w:szCs w:val="24"/>
          <w:lang w:val="en-US"/>
        </w:rPr>
        <w:t>I</w:t>
      </w:r>
      <w:r w:rsidRPr="00B52B74">
        <w:rPr>
          <w:sz w:val="24"/>
          <w:szCs w:val="24"/>
        </w:rPr>
        <w:t xml:space="preserve"> – установление границ земельных участков посредством планировки территории, </w:t>
      </w:r>
      <w:r w:rsidR="00871F26" w:rsidRPr="00B52B74">
        <w:rPr>
          <w:sz w:val="24"/>
          <w:szCs w:val="24"/>
        </w:rPr>
        <w:t>осуществляемой в</w:t>
      </w:r>
      <w:r w:rsidRPr="00B52B74">
        <w:rPr>
          <w:sz w:val="24"/>
          <w:szCs w:val="24"/>
        </w:rPr>
        <w:t xml:space="preserve"> соответствии с законодательством о градостроительной деятельности, настоящими Правилами, иными нормативными правовыми актами </w:t>
      </w:r>
      <w:r w:rsidR="001000D2" w:rsidRPr="00B52B74">
        <w:rPr>
          <w:sz w:val="24"/>
          <w:szCs w:val="24"/>
        </w:rPr>
        <w:t xml:space="preserve">сельского поселения </w:t>
      </w:r>
      <w:r w:rsidR="00A11375">
        <w:rPr>
          <w:sz w:val="24"/>
        </w:rPr>
        <w:t>Николаевский</w:t>
      </w:r>
      <w:r w:rsidR="00334B3E" w:rsidRPr="00B52B74">
        <w:rPr>
          <w:sz w:val="24"/>
          <w:szCs w:val="24"/>
        </w:rPr>
        <w:t xml:space="preserve"> </w:t>
      </w:r>
      <w:r w:rsidR="001000D2" w:rsidRPr="00B52B74">
        <w:rPr>
          <w:sz w:val="24"/>
          <w:szCs w:val="24"/>
        </w:rPr>
        <w:t xml:space="preserve">сельсовет </w:t>
      </w:r>
      <w:r w:rsidR="00801B1E" w:rsidRPr="00B52B74">
        <w:rPr>
          <w:sz w:val="24"/>
          <w:szCs w:val="24"/>
        </w:rPr>
        <w:t xml:space="preserve">муниципального района </w:t>
      </w:r>
      <w:r w:rsidR="00334B3E" w:rsidRPr="00B52B74">
        <w:rPr>
          <w:sz w:val="24"/>
          <w:szCs w:val="24"/>
        </w:rPr>
        <w:t>Белорецкий</w:t>
      </w:r>
      <w:r w:rsidR="00801B1E" w:rsidRPr="00B52B74">
        <w:rPr>
          <w:sz w:val="24"/>
          <w:szCs w:val="24"/>
        </w:rPr>
        <w:t xml:space="preserve"> район </w:t>
      </w:r>
      <w:r w:rsidRPr="00B52B74">
        <w:rPr>
          <w:sz w:val="24"/>
          <w:szCs w:val="24"/>
        </w:rPr>
        <w:t>Республики Башкортостан;</w:t>
      </w:r>
      <w:r w:rsidR="00801B1E" w:rsidRPr="00B52B74">
        <w:rPr>
          <w:sz w:val="24"/>
          <w:szCs w:val="24"/>
        </w:rPr>
        <w:t xml:space="preserve"> </w:t>
      </w:r>
    </w:p>
    <w:p w:rsidR="00833F0C" w:rsidRPr="00B52B74" w:rsidRDefault="00833F0C" w:rsidP="00833F0C">
      <w:pPr>
        <w:ind w:firstLine="708"/>
        <w:jc w:val="both"/>
        <w:rPr>
          <w:sz w:val="24"/>
          <w:szCs w:val="24"/>
        </w:rPr>
      </w:pPr>
      <w:r w:rsidRPr="00B52B74">
        <w:rPr>
          <w:sz w:val="24"/>
          <w:szCs w:val="24"/>
          <w:lang w:val="en-US"/>
        </w:rPr>
        <w:t>II</w:t>
      </w:r>
      <w:r w:rsidRPr="00B52B74">
        <w:rPr>
          <w:sz w:val="24"/>
          <w:szCs w:val="24"/>
        </w:rPr>
        <w:t xml:space="preserve"> – формирование земельных участков посредством проведения землеустроительных работ, осуществляемых в соответствии с установленными границами земельных участков в порядке, предусмотренном земельным законодательством.</w:t>
      </w:r>
    </w:p>
    <w:p w:rsidR="00833F0C" w:rsidRPr="00B52B74" w:rsidRDefault="00833F0C" w:rsidP="00833F0C">
      <w:pPr>
        <w:ind w:firstLine="708"/>
        <w:jc w:val="both"/>
        <w:rPr>
          <w:sz w:val="24"/>
          <w:szCs w:val="24"/>
        </w:rPr>
      </w:pPr>
      <w:r w:rsidRPr="00B52B74">
        <w:rPr>
          <w:b/>
          <w:sz w:val="24"/>
          <w:szCs w:val="24"/>
        </w:rPr>
        <w:t>7</w:t>
      </w:r>
      <w:r w:rsidRPr="00B52B74">
        <w:rPr>
          <w:sz w:val="24"/>
          <w:szCs w:val="24"/>
        </w:rPr>
        <w:t>. Результатом первой стадии являются:</w:t>
      </w:r>
    </w:p>
    <w:p w:rsidR="00833F0C" w:rsidRPr="00B52B74" w:rsidRDefault="00833F0C" w:rsidP="00833F0C">
      <w:pPr>
        <w:ind w:firstLine="708"/>
        <w:jc w:val="both"/>
        <w:rPr>
          <w:sz w:val="24"/>
          <w:szCs w:val="24"/>
        </w:rPr>
      </w:pPr>
      <w:r w:rsidRPr="00B52B74">
        <w:rPr>
          <w:sz w:val="24"/>
          <w:szCs w:val="24"/>
        </w:rPr>
        <w:t>1) градостроительные планы земельных участков, в составе которых содержится информация, определенная частью 4 статьи 44 Градостроительного кодекса Российской Федерации;</w:t>
      </w:r>
    </w:p>
    <w:p w:rsidR="00833F0C" w:rsidRPr="00B52B74" w:rsidRDefault="00833F0C" w:rsidP="00833F0C">
      <w:pPr>
        <w:ind w:firstLine="708"/>
        <w:jc w:val="both"/>
        <w:rPr>
          <w:sz w:val="24"/>
          <w:szCs w:val="24"/>
        </w:rPr>
      </w:pPr>
      <w:r w:rsidRPr="00B52B74">
        <w:rPr>
          <w:sz w:val="24"/>
          <w:szCs w:val="24"/>
        </w:rPr>
        <w:t>2) установленные границы земельных участков – выделение элементов планировочной структуры, для формирования и предоставления земельных участков для комплексного освоения в целях жилищного и иного строительства.</w:t>
      </w:r>
    </w:p>
    <w:p w:rsidR="00833F0C" w:rsidRPr="00B52B74" w:rsidRDefault="00833F0C" w:rsidP="00833F0C">
      <w:pPr>
        <w:ind w:firstLine="708"/>
        <w:jc w:val="both"/>
        <w:rPr>
          <w:sz w:val="24"/>
          <w:szCs w:val="24"/>
        </w:rPr>
      </w:pPr>
      <w:r w:rsidRPr="00B52B74">
        <w:rPr>
          <w:sz w:val="24"/>
          <w:szCs w:val="24"/>
        </w:rPr>
        <w:t>Порядок действий по планировке территории определяется законодательством о градостроительной деятельности, в соответствии с ним – статьей 11 настоящих Правил</w:t>
      </w:r>
      <w:r w:rsidR="004F1434" w:rsidRPr="00B52B74">
        <w:rPr>
          <w:sz w:val="24"/>
          <w:szCs w:val="24"/>
        </w:rPr>
        <w:t>.</w:t>
      </w:r>
    </w:p>
    <w:p w:rsidR="00833F0C" w:rsidRPr="00B52B74" w:rsidRDefault="00833F0C" w:rsidP="00833F0C">
      <w:pPr>
        <w:ind w:firstLine="708"/>
        <w:jc w:val="both"/>
        <w:rPr>
          <w:sz w:val="24"/>
          <w:szCs w:val="24"/>
        </w:rPr>
      </w:pPr>
      <w:r w:rsidRPr="00B52B74">
        <w:rPr>
          <w:b/>
          <w:sz w:val="24"/>
          <w:szCs w:val="24"/>
        </w:rPr>
        <w:t>8.</w:t>
      </w:r>
      <w:r w:rsidRPr="00B52B74">
        <w:rPr>
          <w:sz w:val="24"/>
          <w:szCs w:val="24"/>
        </w:rPr>
        <w:t xml:space="preserve"> Установленные границы земельных участков, в составе документации по планировке территории, утвержденные Главой Администрации </w:t>
      </w:r>
      <w:r w:rsidR="00801B1E" w:rsidRPr="00B52B74">
        <w:rPr>
          <w:sz w:val="24"/>
          <w:szCs w:val="24"/>
        </w:rPr>
        <w:t xml:space="preserve">муниципального района </w:t>
      </w:r>
      <w:r w:rsidR="00334B3E" w:rsidRPr="00B52B74">
        <w:rPr>
          <w:sz w:val="24"/>
          <w:szCs w:val="24"/>
        </w:rPr>
        <w:t>Белорецкий</w:t>
      </w:r>
      <w:r w:rsidR="00801B1E" w:rsidRPr="00B52B74">
        <w:rPr>
          <w:sz w:val="24"/>
          <w:szCs w:val="24"/>
        </w:rPr>
        <w:t xml:space="preserve"> район</w:t>
      </w:r>
      <w:r w:rsidRPr="00B52B74">
        <w:rPr>
          <w:sz w:val="24"/>
          <w:szCs w:val="24"/>
        </w:rPr>
        <w:t xml:space="preserve"> Республики Башкортостан, являются основанием для второй стадии действий – формирования земельных участков посредством производства землеустроительных работ.</w:t>
      </w:r>
    </w:p>
    <w:p w:rsidR="00833F0C" w:rsidRPr="00B52B74" w:rsidRDefault="00833F0C" w:rsidP="00833F0C">
      <w:pPr>
        <w:ind w:firstLine="708"/>
        <w:jc w:val="both"/>
        <w:rPr>
          <w:sz w:val="24"/>
          <w:szCs w:val="24"/>
        </w:rPr>
      </w:pPr>
      <w:r w:rsidRPr="00B52B74">
        <w:rPr>
          <w:sz w:val="24"/>
          <w:szCs w:val="24"/>
        </w:rPr>
        <w:t xml:space="preserve">Если в результате землеустроительных работ возникла необходимость изменения границ земельного участка (в пределах, не превышающих нормативно обусловленные показатели), в документацию по планировке территории вносятся изменения в порядке, который может быть установлен постановлением Главы Администрации </w:t>
      </w:r>
      <w:r w:rsidR="00801B1E" w:rsidRPr="00B52B74">
        <w:rPr>
          <w:sz w:val="24"/>
          <w:szCs w:val="24"/>
        </w:rPr>
        <w:t xml:space="preserve">муниципального района </w:t>
      </w:r>
      <w:r w:rsidR="00334B3E" w:rsidRPr="00B52B74">
        <w:rPr>
          <w:sz w:val="24"/>
          <w:szCs w:val="24"/>
        </w:rPr>
        <w:t>Белорецкий</w:t>
      </w:r>
      <w:r w:rsidR="00801B1E" w:rsidRPr="00B52B74">
        <w:rPr>
          <w:sz w:val="24"/>
          <w:szCs w:val="24"/>
        </w:rPr>
        <w:t xml:space="preserve"> район </w:t>
      </w:r>
      <w:r w:rsidRPr="00B52B74">
        <w:rPr>
          <w:sz w:val="24"/>
          <w:szCs w:val="24"/>
        </w:rPr>
        <w:t>Республики Башкортостан.</w:t>
      </w:r>
    </w:p>
    <w:p w:rsidR="00833F0C" w:rsidRPr="00B52B74" w:rsidRDefault="00833F0C" w:rsidP="00833F0C">
      <w:pPr>
        <w:ind w:firstLine="708"/>
        <w:jc w:val="both"/>
        <w:rPr>
          <w:sz w:val="24"/>
          <w:szCs w:val="24"/>
        </w:rPr>
      </w:pPr>
      <w:r w:rsidRPr="008B4AEC">
        <w:rPr>
          <w:b/>
          <w:sz w:val="24"/>
          <w:szCs w:val="24"/>
        </w:rPr>
        <w:t>9</w:t>
      </w:r>
      <w:r w:rsidRPr="00B52B74">
        <w:rPr>
          <w:sz w:val="24"/>
          <w:szCs w:val="24"/>
        </w:rPr>
        <w:t>. Результатом второй стадии являются:</w:t>
      </w:r>
    </w:p>
    <w:p w:rsidR="00833F0C" w:rsidRPr="00B52B74" w:rsidRDefault="00833F0C" w:rsidP="00833F0C">
      <w:pPr>
        <w:ind w:firstLine="708"/>
        <w:jc w:val="both"/>
        <w:rPr>
          <w:sz w:val="24"/>
          <w:szCs w:val="24"/>
        </w:rPr>
      </w:pPr>
      <w:r w:rsidRPr="00B52B74">
        <w:rPr>
          <w:sz w:val="24"/>
          <w:szCs w:val="24"/>
        </w:rPr>
        <w:t>1) проект границ земельных участков;</w:t>
      </w:r>
    </w:p>
    <w:p w:rsidR="00833F0C" w:rsidRPr="00B52B74" w:rsidRDefault="00833F0C" w:rsidP="00833F0C">
      <w:pPr>
        <w:ind w:firstLine="708"/>
        <w:jc w:val="both"/>
        <w:rPr>
          <w:sz w:val="24"/>
          <w:szCs w:val="24"/>
        </w:rPr>
      </w:pPr>
      <w:r w:rsidRPr="00B52B74">
        <w:rPr>
          <w:sz w:val="24"/>
          <w:szCs w:val="24"/>
        </w:rPr>
        <w:t>2) кадастровые паспорта о земельных участках;</w:t>
      </w:r>
    </w:p>
    <w:p w:rsidR="00833F0C" w:rsidRPr="00B52B74" w:rsidRDefault="00833F0C" w:rsidP="00833F0C">
      <w:pPr>
        <w:ind w:firstLine="708"/>
        <w:jc w:val="both"/>
        <w:rPr>
          <w:sz w:val="24"/>
          <w:szCs w:val="24"/>
        </w:rPr>
      </w:pPr>
      <w:r w:rsidRPr="00B52B74">
        <w:rPr>
          <w:sz w:val="24"/>
          <w:szCs w:val="24"/>
        </w:rPr>
        <w:t>Земельный участок, находящийся в государственной или муниципальной собственности, может быть предоставлен физическим и юридическим лицам для строительства только при наличии кадастрового паспорта земельного участка, утвержденного в соответствии с законодательством о государственном земельном кадастре.</w:t>
      </w:r>
    </w:p>
    <w:p w:rsidR="00334B3E" w:rsidRPr="00B52B74" w:rsidRDefault="00833F0C" w:rsidP="00833F0C">
      <w:pPr>
        <w:ind w:firstLine="708"/>
        <w:jc w:val="both"/>
        <w:rPr>
          <w:sz w:val="24"/>
          <w:szCs w:val="24"/>
        </w:rPr>
      </w:pPr>
      <w:r w:rsidRPr="00B52B74">
        <w:rPr>
          <w:b/>
          <w:sz w:val="24"/>
          <w:szCs w:val="24"/>
        </w:rPr>
        <w:t>10</w:t>
      </w:r>
      <w:r w:rsidRPr="00B52B74">
        <w:rPr>
          <w:sz w:val="24"/>
          <w:szCs w:val="24"/>
        </w:rPr>
        <w:t xml:space="preserve">. Наличие градостроительного плана земельного участка является необходимым условием для подготовки проектной документации на объект капитального строительства и получения разрешения на его строительство в порядке, предусмотренном законодательством о градостроительной деятельности,  в соответствии с ним – статьями 41, 42 настоящих Правил, а также соответствующим Положением утвержденным решением Совета </w:t>
      </w:r>
      <w:r w:rsidR="00801B1E" w:rsidRPr="00B52B74">
        <w:rPr>
          <w:sz w:val="24"/>
          <w:szCs w:val="24"/>
        </w:rPr>
        <w:t xml:space="preserve">муниципального района </w:t>
      </w:r>
      <w:r w:rsidR="00334B3E" w:rsidRPr="00B52B74">
        <w:rPr>
          <w:sz w:val="24"/>
          <w:szCs w:val="24"/>
        </w:rPr>
        <w:t>Белорецкий</w:t>
      </w:r>
      <w:r w:rsidR="00801B1E" w:rsidRPr="00B52B74">
        <w:rPr>
          <w:sz w:val="24"/>
          <w:szCs w:val="24"/>
        </w:rPr>
        <w:t xml:space="preserve"> район</w:t>
      </w:r>
      <w:r w:rsidRPr="00B52B74">
        <w:rPr>
          <w:sz w:val="24"/>
          <w:szCs w:val="24"/>
        </w:rPr>
        <w:t xml:space="preserve"> Республики Башкортостан</w:t>
      </w:r>
      <w:r w:rsidR="00334B3E" w:rsidRPr="00B52B74">
        <w:rPr>
          <w:sz w:val="24"/>
          <w:szCs w:val="24"/>
        </w:rPr>
        <w:t xml:space="preserve"> </w:t>
      </w:r>
    </w:p>
    <w:p w:rsidR="00833F0C" w:rsidRPr="00B52B74" w:rsidRDefault="00833F0C" w:rsidP="00833F0C">
      <w:pPr>
        <w:ind w:firstLine="708"/>
        <w:jc w:val="both"/>
        <w:rPr>
          <w:sz w:val="24"/>
          <w:szCs w:val="24"/>
        </w:rPr>
      </w:pPr>
      <w:r w:rsidRPr="00B52B74">
        <w:rPr>
          <w:sz w:val="24"/>
          <w:szCs w:val="24"/>
        </w:rPr>
        <w:t>Порядок подготовки и предоставления технических условий подключения к  внеплощадочным сетям инженерно-технического обеспечения определяются в соответствии с действующим градостроительным и земельным законодательством, статьей 23 настоящих Правил.</w:t>
      </w:r>
    </w:p>
    <w:p w:rsidR="00833F0C" w:rsidRPr="00B52B74" w:rsidRDefault="00833F0C" w:rsidP="00833F0C">
      <w:pPr>
        <w:ind w:firstLine="708"/>
        <w:jc w:val="both"/>
        <w:rPr>
          <w:sz w:val="24"/>
          <w:szCs w:val="24"/>
        </w:rPr>
      </w:pPr>
      <w:r w:rsidRPr="00B52B74">
        <w:rPr>
          <w:b/>
          <w:sz w:val="24"/>
          <w:szCs w:val="24"/>
        </w:rPr>
        <w:t>11</w:t>
      </w:r>
      <w:r w:rsidRPr="00B52B74">
        <w:rPr>
          <w:sz w:val="24"/>
          <w:szCs w:val="24"/>
        </w:rPr>
        <w:t>. Из состава государственных или муниципальных земель для строительства объектов капитального строительства, в том числе, через торги, могут предоставляться только сформированные земельные участки.</w:t>
      </w:r>
    </w:p>
    <w:p w:rsidR="00833F0C" w:rsidRPr="00B52B74" w:rsidRDefault="00833F0C" w:rsidP="00833F0C">
      <w:pPr>
        <w:ind w:firstLine="708"/>
        <w:jc w:val="both"/>
        <w:rPr>
          <w:sz w:val="24"/>
          <w:szCs w:val="24"/>
        </w:rPr>
      </w:pPr>
      <w:r w:rsidRPr="00B52B74">
        <w:rPr>
          <w:sz w:val="24"/>
          <w:szCs w:val="24"/>
        </w:rPr>
        <w:lastRenderedPageBreak/>
        <w:t>Сформированным считается земельный участок, границы которого установлены в соответствии с требованиями части 7 настоящей статьи,  и установлены градостроительные регламенты либо целевое назначение (в случаях, когда градостроительный регламент не распространяется на соответствующие земли и  территории), границы земельного участка установлены на местности, и в отношении которого осуществлен государственный кадастровый учет, в том числе, подготовлен кадастровый паспорт земельного участка, а также определены технические условия подключения планируемых к строительству, реконструкции объектов капитального строительства к сетям инженерно-технического обеспечения (в случае, когда использование соответствующего земельного участка невозможно без обеспечения такого подключения).</w:t>
      </w:r>
    </w:p>
    <w:p w:rsidR="00833F0C" w:rsidRPr="00B52B74" w:rsidRDefault="00833F0C" w:rsidP="00833F0C">
      <w:pPr>
        <w:ind w:firstLine="708"/>
        <w:jc w:val="both"/>
        <w:rPr>
          <w:sz w:val="24"/>
          <w:szCs w:val="24"/>
        </w:rPr>
      </w:pPr>
      <w:r w:rsidRPr="00B52B74">
        <w:rPr>
          <w:b/>
          <w:sz w:val="24"/>
          <w:szCs w:val="24"/>
        </w:rPr>
        <w:t>12.</w:t>
      </w:r>
      <w:r w:rsidRPr="00B52B74">
        <w:rPr>
          <w:sz w:val="24"/>
          <w:szCs w:val="24"/>
        </w:rPr>
        <w:t xml:space="preserve"> Сформированные из состава государственных или муниципальных земель земельные участки предоставляются физическим или юридическим лицам для строительства в порядке, установленном земельным законодательством.</w:t>
      </w:r>
    </w:p>
    <w:p w:rsidR="00833F0C" w:rsidRPr="00B52B74" w:rsidRDefault="00833F0C" w:rsidP="00833F0C">
      <w:pPr>
        <w:ind w:firstLine="708"/>
        <w:jc w:val="both"/>
        <w:rPr>
          <w:sz w:val="24"/>
          <w:szCs w:val="24"/>
        </w:rPr>
      </w:pPr>
      <w:r w:rsidRPr="00B52B74">
        <w:rPr>
          <w:sz w:val="24"/>
          <w:szCs w:val="24"/>
        </w:rPr>
        <w:t>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w:t>
      </w:r>
      <w:r w:rsidR="006627C9" w:rsidRPr="00B52B74">
        <w:rPr>
          <w:sz w:val="24"/>
          <w:szCs w:val="24"/>
        </w:rPr>
        <w:t>,</w:t>
      </w:r>
      <w:r w:rsidRPr="00B52B74">
        <w:rPr>
          <w:sz w:val="24"/>
          <w:szCs w:val="24"/>
        </w:rPr>
        <w:t xml:space="preserve"> и не изъяты из оборота.</w:t>
      </w:r>
    </w:p>
    <w:p w:rsidR="00833F0C" w:rsidRPr="00B52B74" w:rsidRDefault="00833F0C" w:rsidP="00833F0C">
      <w:pPr>
        <w:ind w:firstLine="708"/>
        <w:jc w:val="both"/>
        <w:rPr>
          <w:sz w:val="24"/>
          <w:szCs w:val="24"/>
        </w:rPr>
      </w:pPr>
      <w:r w:rsidRPr="00B52B74">
        <w:rPr>
          <w:b/>
          <w:sz w:val="24"/>
          <w:szCs w:val="24"/>
        </w:rPr>
        <w:t>13.</w:t>
      </w:r>
      <w:r w:rsidRPr="00B52B74">
        <w:rPr>
          <w:sz w:val="24"/>
          <w:szCs w:val="24"/>
        </w:rPr>
        <w:t xml:space="preserve"> Градостроительная подготовка территории может осуществляться по инициативе Главы Администрации </w:t>
      </w:r>
      <w:r w:rsidR="00801B1E" w:rsidRPr="00B52B74">
        <w:rPr>
          <w:sz w:val="24"/>
          <w:szCs w:val="24"/>
        </w:rPr>
        <w:t xml:space="preserve">муниципального района </w:t>
      </w:r>
      <w:r w:rsidR="00334B3E" w:rsidRPr="00B52B74">
        <w:rPr>
          <w:sz w:val="24"/>
          <w:szCs w:val="24"/>
        </w:rPr>
        <w:t>Белорецкий</w:t>
      </w:r>
      <w:r w:rsidR="00801B1E" w:rsidRPr="00B52B74">
        <w:rPr>
          <w:sz w:val="24"/>
          <w:szCs w:val="24"/>
        </w:rPr>
        <w:t xml:space="preserve"> район</w:t>
      </w:r>
      <w:r w:rsidRPr="00B52B74">
        <w:rPr>
          <w:sz w:val="24"/>
          <w:szCs w:val="24"/>
        </w:rPr>
        <w:t xml:space="preserve"> Республики Башкортостан, органов местного самоуправления </w:t>
      </w:r>
      <w:r w:rsidR="00801B1E" w:rsidRPr="00B52B74">
        <w:rPr>
          <w:sz w:val="24"/>
          <w:szCs w:val="24"/>
        </w:rPr>
        <w:t xml:space="preserve">муниципального района </w:t>
      </w:r>
      <w:r w:rsidR="00334B3E" w:rsidRPr="00B52B74">
        <w:rPr>
          <w:sz w:val="24"/>
          <w:szCs w:val="24"/>
        </w:rPr>
        <w:t>Белорецкий</w:t>
      </w:r>
      <w:r w:rsidR="00801B1E" w:rsidRPr="00B52B74">
        <w:rPr>
          <w:sz w:val="24"/>
          <w:szCs w:val="24"/>
        </w:rPr>
        <w:t xml:space="preserve"> район</w:t>
      </w:r>
      <w:r w:rsidRPr="00B52B74">
        <w:rPr>
          <w:sz w:val="24"/>
          <w:szCs w:val="24"/>
        </w:rPr>
        <w:t xml:space="preserve"> Республики Башкортостан, физических и юридических лиц.</w:t>
      </w:r>
    </w:p>
    <w:p w:rsidR="00833F0C" w:rsidRPr="00B52B74" w:rsidRDefault="00833F0C" w:rsidP="00833F0C">
      <w:pPr>
        <w:ind w:firstLine="708"/>
        <w:jc w:val="both"/>
        <w:rPr>
          <w:sz w:val="24"/>
          <w:szCs w:val="24"/>
        </w:rPr>
      </w:pPr>
      <w:r w:rsidRPr="00B52B74">
        <w:rPr>
          <w:sz w:val="24"/>
          <w:szCs w:val="24"/>
        </w:rPr>
        <w:t xml:space="preserve">Условия и порядок компенсации затрат физических и юридических лиц, понесенных на градостроительную подготовку территории и формирование земельного участка,  устанавливается решением Главы Администрации </w:t>
      </w:r>
      <w:r w:rsidR="00801B1E" w:rsidRPr="00B52B74">
        <w:rPr>
          <w:sz w:val="24"/>
          <w:szCs w:val="24"/>
        </w:rPr>
        <w:t xml:space="preserve">муниципального района </w:t>
      </w:r>
      <w:r w:rsidR="008B00FE" w:rsidRPr="00B52B74">
        <w:rPr>
          <w:sz w:val="24"/>
          <w:szCs w:val="24"/>
        </w:rPr>
        <w:t>Белорецкий</w:t>
      </w:r>
      <w:r w:rsidR="00801B1E" w:rsidRPr="00B52B74">
        <w:rPr>
          <w:sz w:val="24"/>
          <w:szCs w:val="24"/>
        </w:rPr>
        <w:t xml:space="preserve"> район </w:t>
      </w:r>
      <w:r w:rsidRPr="00B52B74">
        <w:rPr>
          <w:sz w:val="24"/>
          <w:szCs w:val="24"/>
        </w:rPr>
        <w:t>Республики Башкортостан.</w:t>
      </w:r>
    </w:p>
    <w:p w:rsidR="00833F0C" w:rsidRPr="00B52B74" w:rsidRDefault="00833F0C" w:rsidP="00833F0C">
      <w:pPr>
        <w:ind w:firstLine="708"/>
        <w:jc w:val="both"/>
        <w:rPr>
          <w:sz w:val="24"/>
          <w:szCs w:val="24"/>
        </w:rPr>
      </w:pPr>
      <w:r w:rsidRPr="00B52B74">
        <w:rPr>
          <w:b/>
          <w:sz w:val="24"/>
          <w:szCs w:val="24"/>
        </w:rPr>
        <w:t>14.</w:t>
      </w:r>
      <w:r w:rsidRPr="00B52B74">
        <w:rPr>
          <w:sz w:val="24"/>
          <w:szCs w:val="24"/>
        </w:rPr>
        <w:t xml:space="preserve"> Если законом Республики Башкортостан не установлено иное, органы местного самоуправления </w:t>
      </w:r>
      <w:r w:rsidR="00801B1E" w:rsidRPr="00B52B74">
        <w:rPr>
          <w:sz w:val="24"/>
          <w:szCs w:val="24"/>
        </w:rPr>
        <w:t xml:space="preserve">муниципального района </w:t>
      </w:r>
      <w:r w:rsidR="008B00FE" w:rsidRPr="00B52B74">
        <w:rPr>
          <w:sz w:val="24"/>
          <w:szCs w:val="24"/>
        </w:rPr>
        <w:t xml:space="preserve">Белорецкий </w:t>
      </w:r>
      <w:r w:rsidR="00801B1E" w:rsidRPr="00B52B74">
        <w:rPr>
          <w:sz w:val="24"/>
          <w:szCs w:val="24"/>
        </w:rPr>
        <w:t xml:space="preserve">район </w:t>
      </w:r>
      <w:r w:rsidRPr="00B52B74">
        <w:rPr>
          <w:sz w:val="24"/>
          <w:szCs w:val="24"/>
        </w:rPr>
        <w:t xml:space="preserve">Республики Башкортостан в соответствии с земельным законодательством и в пределах своих полномочий распоряжаются земельными участками, расположенными в границах </w:t>
      </w:r>
      <w:r w:rsidR="00293DA2" w:rsidRPr="00B52B74">
        <w:rPr>
          <w:sz w:val="24"/>
          <w:szCs w:val="24"/>
        </w:rPr>
        <w:t xml:space="preserve">муниципального района </w:t>
      </w:r>
      <w:r w:rsidR="008B00FE" w:rsidRPr="00B52B74">
        <w:rPr>
          <w:sz w:val="24"/>
          <w:szCs w:val="24"/>
        </w:rPr>
        <w:t>Белорецкий</w:t>
      </w:r>
      <w:r w:rsidR="00293DA2" w:rsidRPr="00B52B74">
        <w:rPr>
          <w:sz w:val="24"/>
          <w:szCs w:val="24"/>
        </w:rPr>
        <w:t xml:space="preserve"> район</w:t>
      </w:r>
      <w:r w:rsidRPr="00B52B74">
        <w:rPr>
          <w:sz w:val="24"/>
          <w:szCs w:val="24"/>
        </w:rPr>
        <w:t xml:space="preserve"> Республики Башкортостан, за исключением земельных участков, на которые в порядке, установленном законодательством, зарегистрировано право частной собственности, право собственности Российской Федерации или Республики Башкортостан.</w:t>
      </w:r>
    </w:p>
    <w:p w:rsidR="00833F0C" w:rsidRPr="00B52B74" w:rsidRDefault="00833F0C" w:rsidP="00833F0C">
      <w:pPr>
        <w:ind w:firstLine="708"/>
        <w:jc w:val="both"/>
        <w:rPr>
          <w:sz w:val="24"/>
          <w:szCs w:val="24"/>
        </w:rPr>
      </w:pPr>
    </w:p>
    <w:p w:rsidR="00833F0C" w:rsidRPr="00B52B74" w:rsidRDefault="00833F0C" w:rsidP="00833F0C">
      <w:pPr>
        <w:ind w:firstLine="708"/>
        <w:jc w:val="both"/>
        <w:rPr>
          <w:b/>
          <w:sz w:val="24"/>
          <w:szCs w:val="24"/>
        </w:rPr>
      </w:pPr>
      <w:r w:rsidRPr="00B52B74">
        <w:rPr>
          <w:b/>
          <w:sz w:val="24"/>
          <w:szCs w:val="24"/>
        </w:rPr>
        <w:t>Статья 14. Виды процедур градостроительной подготовки территорий</w:t>
      </w:r>
    </w:p>
    <w:p w:rsidR="00833F0C" w:rsidRPr="00B52B74" w:rsidRDefault="00833F0C" w:rsidP="00833F0C">
      <w:pPr>
        <w:ind w:firstLine="708"/>
        <w:jc w:val="both"/>
        <w:rPr>
          <w:sz w:val="24"/>
          <w:szCs w:val="24"/>
        </w:rPr>
      </w:pPr>
    </w:p>
    <w:p w:rsidR="00833F0C" w:rsidRPr="00B52B74" w:rsidRDefault="00833F0C" w:rsidP="00B03B43">
      <w:pPr>
        <w:ind w:firstLine="708"/>
        <w:jc w:val="both"/>
        <w:rPr>
          <w:sz w:val="24"/>
          <w:szCs w:val="24"/>
        </w:rPr>
      </w:pPr>
      <w:r w:rsidRPr="00873419">
        <w:rPr>
          <w:b/>
          <w:sz w:val="24"/>
          <w:szCs w:val="24"/>
        </w:rPr>
        <w:t>1.</w:t>
      </w:r>
      <w:r w:rsidRPr="00B52B74">
        <w:rPr>
          <w:sz w:val="24"/>
          <w:szCs w:val="24"/>
        </w:rPr>
        <w:t xml:space="preserve"> Градостроительная подготовка территорий проводится по процедурам, установленным законодательством о градостроительной деятельности, настоящими Правилами,   иными    нормативными   </w:t>
      </w:r>
      <w:r w:rsidR="004F1434" w:rsidRPr="00B52B74">
        <w:rPr>
          <w:sz w:val="24"/>
          <w:szCs w:val="24"/>
        </w:rPr>
        <w:t xml:space="preserve">актами </w:t>
      </w:r>
      <w:r w:rsidRPr="00B52B74">
        <w:rPr>
          <w:sz w:val="24"/>
          <w:szCs w:val="24"/>
        </w:rPr>
        <w:t xml:space="preserve"> </w:t>
      </w:r>
      <w:r w:rsidR="00293DA2" w:rsidRPr="00B52B74">
        <w:rPr>
          <w:sz w:val="24"/>
          <w:szCs w:val="24"/>
        </w:rPr>
        <w:t xml:space="preserve">муниципального района </w:t>
      </w:r>
      <w:r w:rsidR="008B00FE" w:rsidRPr="00B52B74">
        <w:rPr>
          <w:sz w:val="24"/>
          <w:szCs w:val="24"/>
        </w:rPr>
        <w:t>Белорецкий</w:t>
      </w:r>
      <w:r w:rsidR="00293DA2" w:rsidRPr="00B52B74">
        <w:rPr>
          <w:sz w:val="24"/>
          <w:szCs w:val="24"/>
        </w:rPr>
        <w:t xml:space="preserve"> район</w:t>
      </w:r>
      <w:r w:rsidR="00B03B43" w:rsidRPr="00B52B74">
        <w:rPr>
          <w:sz w:val="24"/>
          <w:szCs w:val="24"/>
        </w:rPr>
        <w:t xml:space="preserve"> </w:t>
      </w:r>
      <w:r w:rsidRPr="00B52B74">
        <w:rPr>
          <w:sz w:val="24"/>
          <w:szCs w:val="24"/>
        </w:rPr>
        <w:t>Республики Башкортостан применительно к следующим случаям:</w:t>
      </w:r>
    </w:p>
    <w:p w:rsidR="00833F0C" w:rsidRPr="00B52B74" w:rsidRDefault="00833F0C" w:rsidP="00833F0C">
      <w:pPr>
        <w:ind w:firstLine="708"/>
        <w:jc w:val="both"/>
        <w:rPr>
          <w:sz w:val="24"/>
          <w:szCs w:val="24"/>
        </w:rPr>
      </w:pPr>
      <w:r w:rsidRPr="00B52B74">
        <w:rPr>
          <w:sz w:val="24"/>
          <w:szCs w:val="24"/>
        </w:rPr>
        <w:t>1) градостроительная подготовка территорий с целью выявления свободных от прав третьих лиц земельных участков для строительства;</w:t>
      </w:r>
    </w:p>
    <w:p w:rsidR="00833F0C" w:rsidRPr="00B52B74" w:rsidRDefault="00833F0C" w:rsidP="00833F0C">
      <w:pPr>
        <w:ind w:firstLine="708"/>
        <w:jc w:val="both"/>
        <w:rPr>
          <w:sz w:val="24"/>
          <w:szCs w:val="24"/>
        </w:rPr>
      </w:pPr>
      <w:r w:rsidRPr="00B52B74">
        <w:rPr>
          <w:sz w:val="24"/>
          <w:szCs w:val="24"/>
        </w:rPr>
        <w:t>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833F0C" w:rsidRPr="00B52B74" w:rsidRDefault="00833F0C" w:rsidP="00833F0C">
      <w:pPr>
        <w:ind w:firstLine="708"/>
        <w:jc w:val="both"/>
        <w:rPr>
          <w:sz w:val="24"/>
          <w:szCs w:val="24"/>
        </w:rPr>
      </w:pPr>
      <w:r w:rsidRPr="00B52B74">
        <w:rPr>
          <w:sz w:val="24"/>
          <w:szCs w:val="24"/>
        </w:rPr>
        <w:t>3) градостроительная подготовка территорий существующей застройки с целью развития застроенных территорий;</w:t>
      </w:r>
    </w:p>
    <w:p w:rsidR="00833F0C" w:rsidRPr="00B52B74" w:rsidRDefault="00833F0C" w:rsidP="00833F0C">
      <w:pPr>
        <w:ind w:firstLine="708"/>
        <w:jc w:val="both"/>
        <w:rPr>
          <w:sz w:val="24"/>
          <w:szCs w:val="24"/>
        </w:rPr>
      </w:pPr>
      <w:r w:rsidRPr="00B52B74">
        <w:rPr>
          <w:sz w:val="24"/>
          <w:szCs w:val="24"/>
        </w:rPr>
        <w:t>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p w:rsidR="00833F0C" w:rsidRPr="00B52B74" w:rsidRDefault="00833F0C" w:rsidP="00833F0C">
      <w:pPr>
        <w:ind w:firstLine="708"/>
        <w:jc w:val="both"/>
        <w:rPr>
          <w:sz w:val="24"/>
          <w:szCs w:val="24"/>
        </w:rPr>
      </w:pPr>
      <w:r w:rsidRPr="00B52B74">
        <w:rPr>
          <w:sz w:val="24"/>
          <w:szCs w:val="24"/>
        </w:rPr>
        <w:t>5) 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w:t>
      </w:r>
    </w:p>
    <w:p w:rsidR="00833F0C" w:rsidRPr="00B52B74" w:rsidRDefault="00833F0C" w:rsidP="00833F0C">
      <w:pPr>
        <w:ind w:firstLine="708"/>
        <w:jc w:val="both"/>
        <w:rPr>
          <w:sz w:val="24"/>
          <w:szCs w:val="24"/>
        </w:rPr>
      </w:pPr>
      <w:r w:rsidRPr="00B52B74">
        <w:rPr>
          <w:sz w:val="24"/>
          <w:szCs w:val="24"/>
        </w:rPr>
        <w:lastRenderedPageBreak/>
        <w:t>6)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p>
    <w:p w:rsidR="00833F0C" w:rsidRPr="00B52B74" w:rsidRDefault="00833F0C" w:rsidP="00833F0C">
      <w:pPr>
        <w:ind w:firstLine="708"/>
        <w:jc w:val="both"/>
        <w:rPr>
          <w:sz w:val="24"/>
          <w:szCs w:val="24"/>
        </w:rPr>
      </w:pPr>
      <w:r w:rsidRPr="00B52B74">
        <w:rPr>
          <w:sz w:val="24"/>
          <w:szCs w:val="24"/>
        </w:rPr>
        <w:t>7) градостроительная подготовка территорий общего пользования в целях предоставления земельных участков для возведения линейных объектов капитального строительства;</w:t>
      </w:r>
    </w:p>
    <w:p w:rsidR="00833F0C" w:rsidRPr="00B52B74" w:rsidRDefault="00833F0C" w:rsidP="00833F0C">
      <w:pPr>
        <w:ind w:firstLine="708"/>
        <w:jc w:val="both"/>
        <w:rPr>
          <w:sz w:val="24"/>
          <w:szCs w:val="24"/>
        </w:rPr>
      </w:pPr>
      <w:r w:rsidRPr="00B52B74">
        <w:rPr>
          <w:sz w:val="24"/>
          <w:szCs w:val="24"/>
        </w:rPr>
        <w:t>8) градостроительная подготовка территорий зеленых насаждений общего пользования в целях создания зон отдыха (благоустройства, дополнительного озеленения,  предоставления земельных участков для возведения объектов капитального строительства в соответствии с разрешенными видами использования для таких зон), предназначенных для обслуживания населения;</w:t>
      </w:r>
    </w:p>
    <w:p w:rsidR="00833F0C" w:rsidRPr="00B52B74" w:rsidRDefault="00833F0C" w:rsidP="00833F0C">
      <w:pPr>
        <w:spacing w:line="480" w:lineRule="auto"/>
        <w:ind w:firstLine="709"/>
        <w:jc w:val="both"/>
        <w:rPr>
          <w:sz w:val="24"/>
          <w:szCs w:val="24"/>
        </w:rPr>
      </w:pPr>
      <w:r w:rsidRPr="00B52B74">
        <w:rPr>
          <w:sz w:val="24"/>
          <w:szCs w:val="24"/>
        </w:rPr>
        <w:t>9) иным случаям.</w:t>
      </w:r>
    </w:p>
    <w:p w:rsidR="00833F0C" w:rsidRPr="00B52B74" w:rsidRDefault="00833F0C" w:rsidP="00833F0C">
      <w:pPr>
        <w:ind w:firstLine="709"/>
        <w:jc w:val="both"/>
        <w:rPr>
          <w:b/>
          <w:sz w:val="24"/>
          <w:szCs w:val="24"/>
        </w:rPr>
      </w:pPr>
      <w:r w:rsidRPr="00B52B74">
        <w:rPr>
          <w:b/>
          <w:sz w:val="24"/>
          <w:szCs w:val="24"/>
        </w:rPr>
        <w:t>Статья 15. 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 объектов капитального строительства</w:t>
      </w:r>
    </w:p>
    <w:p w:rsidR="00833F0C" w:rsidRPr="00B52B74" w:rsidRDefault="00833F0C" w:rsidP="00833F0C">
      <w:pPr>
        <w:ind w:firstLine="709"/>
        <w:jc w:val="both"/>
        <w:rPr>
          <w:b/>
          <w:sz w:val="24"/>
          <w:szCs w:val="24"/>
        </w:rPr>
      </w:pPr>
    </w:p>
    <w:p w:rsidR="00833F0C" w:rsidRPr="00B52B74" w:rsidRDefault="00833F0C" w:rsidP="00833F0C">
      <w:pPr>
        <w:ind w:firstLine="709"/>
        <w:jc w:val="both"/>
        <w:rPr>
          <w:sz w:val="24"/>
          <w:szCs w:val="24"/>
        </w:rPr>
      </w:pPr>
      <w:r w:rsidRPr="00B52B74">
        <w:rPr>
          <w:sz w:val="24"/>
          <w:szCs w:val="24"/>
        </w:rPr>
        <w:t xml:space="preserve"> </w:t>
      </w:r>
      <w:r w:rsidRPr="00B52B74">
        <w:rPr>
          <w:b/>
          <w:sz w:val="24"/>
          <w:szCs w:val="24"/>
        </w:rPr>
        <w:t>1</w:t>
      </w:r>
      <w:r w:rsidRPr="00B52B74">
        <w:rPr>
          <w:sz w:val="24"/>
          <w:szCs w:val="24"/>
        </w:rPr>
        <w:t xml:space="preserve">. Лица, заинтересованные в установлении земельных участков, свободных от прав третьих лиц, для строительства объектов капитального строительства и проведении за собственный счет работ по градостроительной подготовке территорий обращаются в Администрацию </w:t>
      </w:r>
      <w:r w:rsidR="00293DA2" w:rsidRPr="00B52B74">
        <w:rPr>
          <w:sz w:val="24"/>
          <w:szCs w:val="24"/>
        </w:rPr>
        <w:t xml:space="preserve">муниципального района </w:t>
      </w:r>
      <w:r w:rsidR="008B00FE" w:rsidRPr="00B52B74">
        <w:rPr>
          <w:sz w:val="24"/>
          <w:szCs w:val="24"/>
        </w:rPr>
        <w:t>Белорецкий</w:t>
      </w:r>
      <w:r w:rsidR="00293DA2" w:rsidRPr="00B52B74">
        <w:rPr>
          <w:sz w:val="24"/>
          <w:szCs w:val="24"/>
        </w:rPr>
        <w:t xml:space="preserve"> район </w:t>
      </w:r>
      <w:r w:rsidRPr="00B52B74">
        <w:rPr>
          <w:sz w:val="24"/>
          <w:szCs w:val="24"/>
        </w:rPr>
        <w:t>Республики Башкортостан с соответствующей заявкой.</w:t>
      </w:r>
    </w:p>
    <w:p w:rsidR="00833F0C" w:rsidRPr="00B52B74" w:rsidRDefault="00833F0C" w:rsidP="00833F0C">
      <w:pPr>
        <w:ind w:firstLine="709"/>
        <w:jc w:val="both"/>
        <w:rPr>
          <w:sz w:val="24"/>
          <w:szCs w:val="24"/>
        </w:rPr>
      </w:pPr>
      <w:r w:rsidRPr="00B52B74">
        <w:rPr>
          <w:sz w:val="24"/>
          <w:szCs w:val="24"/>
        </w:rPr>
        <w:t xml:space="preserve"> Заявка составляется в произвольной письменной форме, если иное не установлено постановлением Главы  Администрацию </w:t>
      </w:r>
      <w:r w:rsidR="00293DA2" w:rsidRPr="00B52B74">
        <w:rPr>
          <w:sz w:val="24"/>
          <w:szCs w:val="24"/>
        </w:rPr>
        <w:t xml:space="preserve">муниципального района </w:t>
      </w:r>
      <w:r w:rsidR="008B00FE" w:rsidRPr="00B52B74">
        <w:rPr>
          <w:sz w:val="24"/>
          <w:szCs w:val="24"/>
        </w:rPr>
        <w:t>Белорецкий</w:t>
      </w:r>
      <w:r w:rsidR="00293DA2" w:rsidRPr="00B52B74">
        <w:rPr>
          <w:sz w:val="24"/>
          <w:szCs w:val="24"/>
        </w:rPr>
        <w:t xml:space="preserve"> район </w:t>
      </w:r>
      <w:r w:rsidRPr="00B52B74">
        <w:rPr>
          <w:sz w:val="24"/>
          <w:szCs w:val="24"/>
        </w:rPr>
        <w:t>Республики Башкортостан.</w:t>
      </w:r>
    </w:p>
    <w:p w:rsidR="00833F0C" w:rsidRPr="00B52B74" w:rsidRDefault="00833F0C" w:rsidP="00833F0C">
      <w:pPr>
        <w:ind w:firstLine="709"/>
        <w:jc w:val="both"/>
        <w:rPr>
          <w:sz w:val="24"/>
          <w:szCs w:val="24"/>
        </w:rPr>
      </w:pPr>
      <w:r w:rsidRPr="00B52B74">
        <w:rPr>
          <w:sz w:val="24"/>
          <w:szCs w:val="24"/>
        </w:rPr>
        <w:t>В прилагаемых к заявке материалах должны содержаться:</w:t>
      </w:r>
    </w:p>
    <w:p w:rsidR="00833F0C" w:rsidRPr="00B52B74" w:rsidRDefault="00833F0C" w:rsidP="00833F0C">
      <w:pPr>
        <w:ind w:firstLine="709"/>
        <w:jc w:val="both"/>
        <w:rPr>
          <w:sz w:val="24"/>
          <w:szCs w:val="24"/>
        </w:rPr>
      </w:pPr>
      <w:r w:rsidRPr="00B52B74">
        <w:rPr>
          <w:sz w:val="24"/>
          <w:szCs w:val="24"/>
        </w:rPr>
        <w:t>– указание территории, в пределах которой заявитель предполагает осуществить действия по выделению свободного от прав третьих лиц земельного участка (в том числе в виде соответствующей схемы с обозначением земельного участка);</w:t>
      </w:r>
    </w:p>
    <w:p w:rsidR="004F1434" w:rsidRPr="00B52B74" w:rsidRDefault="00833F0C" w:rsidP="004F1434">
      <w:pPr>
        <w:ind w:firstLine="709"/>
        <w:jc w:val="both"/>
        <w:rPr>
          <w:sz w:val="24"/>
          <w:szCs w:val="24"/>
        </w:rPr>
      </w:pPr>
      <w:r w:rsidRPr="00B52B74">
        <w:rPr>
          <w:sz w:val="24"/>
          <w:szCs w:val="24"/>
        </w:rPr>
        <w:t>–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испрашиваемого земельного участка;</w:t>
      </w:r>
    </w:p>
    <w:p w:rsidR="004F1434" w:rsidRPr="00B52B74" w:rsidRDefault="00833F0C" w:rsidP="004F1434">
      <w:pPr>
        <w:ind w:firstLine="709"/>
        <w:jc w:val="both"/>
        <w:rPr>
          <w:sz w:val="24"/>
          <w:szCs w:val="24"/>
        </w:rPr>
      </w:pPr>
      <w:r w:rsidRPr="00B52B74">
        <w:rPr>
          <w:sz w:val="24"/>
          <w:szCs w:val="24"/>
        </w:rPr>
        <w:t xml:space="preserve">– запрос о предоставлении исходной информации, необходимой для подготовки и предъявления на утверждение Главе Администрации </w:t>
      </w:r>
      <w:r w:rsidR="00293DA2" w:rsidRPr="00B52B74">
        <w:rPr>
          <w:sz w:val="24"/>
          <w:szCs w:val="24"/>
        </w:rPr>
        <w:t xml:space="preserve">муниципального района </w:t>
      </w:r>
      <w:r w:rsidR="008B00FE" w:rsidRPr="00B52B74">
        <w:rPr>
          <w:sz w:val="24"/>
          <w:szCs w:val="24"/>
        </w:rPr>
        <w:t>Белорецкий</w:t>
      </w:r>
      <w:r w:rsidR="00293DA2" w:rsidRPr="00B52B74">
        <w:rPr>
          <w:sz w:val="24"/>
          <w:szCs w:val="24"/>
        </w:rPr>
        <w:t xml:space="preserve"> район</w:t>
      </w:r>
      <w:r w:rsidRPr="00B52B74">
        <w:rPr>
          <w:sz w:val="24"/>
          <w:szCs w:val="24"/>
        </w:rPr>
        <w:t xml:space="preserve"> Республики Башкортостан градостроительного плана земельного участка, разработку которого в составе проекта планировки и межевания территории либо проекта межевания территории в виде отдельного документа  обеспечивает заявитель.</w:t>
      </w:r>
    </w:p>
    <w:p w:rsidR="004F1434" w:rsidRPr="00B52B74" w:rsidRDefault="00833F0C" w:rsidP="004F1434">
      <w:pPr>
        <w:ind w:firstLine="709"/>
        <w:jc w:val="both"/>
        <w:rPr>
          <w:sz w:val="24"/>
          <w:szCs w:val="24"/>
        </w:rPr>
      </w:pPr>
      <w:r w:rsidRPr="00B52B74">
        <w:rPr>
          <w:b/>
          <w:sz w:val="24"/>
          <w:szCs w:val="24"/>
        </w:rPr>
        <w:t>2.</w:t>
      </w:r>
      <w:r w:rsidRPr="00B52B74">
        <w:rPr>
          <w:sz w:val="24"/>
          <w:szCs w:val="24"/>
        </w:rPr>
        <w:t xml:space="preserve"> В течение 30 календарных дней со дня регистрации заявки орган, уполномоченный в области градостроительной деятельности, подготавливает заявителю  градостроительное заключение, которое содержит указание о возможности или невозможности выделения испрашиваемого земельного участка по испрашиваемому виду функционального использования – о наличии свободного от прав третьих лиц земельного участка на соответствующей территории;</w:t>
      </w:r>
    </w:p>
    <w:p w:rsidR="004F1434" w:rsidRPr="00B52B74" w:rsidRDefault="004F1434" w:rsidP="004F1434">
      <w:pPr>
        <w:ind w:firstLine="709"/>
        <w:jc w:val="both"/>
        <w:rPr>
          <w:sz w:val="24"/>
          <w:szCs w:val="24"/>
        </w:rPr>
      </w:pPr>
      <w:r w:rsidRPr="00B52B74">
        <w:rPr>
          <w:sz w:val="24"/>
          <w:szCs w:val="24"/>
        </w:rPr>
        <w:t xml:space="preserve">  </w:t>
      </w:r>
      <w:r w:rsidR="00833F0C" w:rsidRPr="00B52B74">
        <w:rPr>
          <w:sz w:val="24"/>
          <w:szCs w:val="24"/>
        </w:rPr>
        <w:t xml:space="preserve">В случае возможности выделения земельного участка, осуществляет подготовку проекта постановления Администрации </w:t>
      </w:r>
      <w:r w:rsidR="00293DA2" w:rsidRPr="00B52B74">
        <w:rPr>
          <w:sz w:val="24"/>
          <w:szCs w:val="24"/>
        </w:rPr>
        <w:t xml:space="preserve">муниципального района </w:t>
      </w:r>
      <w:r w:rsidR="008B00FE" w:rsidRPr="00B52B74">
        <w:rPr>
          <w:sz w:val="24"/>
          <w:szCs w:val="24"/>
        </w:rPr>
        <w:t>Белорецкий</w:t>
      </w:r>
      <w:r w:rsidR="00293DA2" w:rsidRPr="00B52B74">
        <w:rPr>
          <w:sz w:val="24"/>
          <w:szCs w:val="24"/>
        </w:rPr>
        <w:t xml:space="preserve"> район </w:t>
      </w:r>
      <w:r w:rsidR="00833F0C" w:rsidRPr="00B52B74">
        <w:rPr>
          <w:sz w:val="24"/>
          <w:szCs w:val="24"/>
        </w:rPr>
        <w:t>Республики Башкортостан, который в обязательном порядке должен содержать:</w:t>
      </w:r>
    </w:p>
    <w:p w:rsidR="004F1434" w:rsidRPr="00B52B74" w:rsidRDefault="004F1434" w:rsidP="004F1434">
      <w:pPr>
        <w:ind w:firstLine="709"/>
        <w:jc w:val="both"/>
        <w:rPr>
          <w:sz w:val="24"/>
          <w:szCs w:val="24"/>
        </w:rPr>
      </w:pPr>
      <w:r w:rsidRPr="00B52B74">
        <w:rPr>
          <w:sz w:val="24"/>
          <w:szCs w:val="24"/>
        </w:rPr>
        <w:t xml:space="preserve">  </w:t>
      </w:r>
      <w:r w:rsidR="00833F0C" w:rsidRPr="00B52B74">
        <w:rPr>
          <w:sz w:val="24"/>
          <w:szCs w:val="24"/>
        </w:rPr>
        <w:t>а) решение по планировке территории посредством подготовки проекта межевания территории (в случае,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или проекта планировки территории с проектом межевания территории в составе проекта планировки;</w:t>
      </w:r>
    </w:p>
    <w:p w:rsidR="004F1434" w:rsidRPr="00B52B74" w:rsidRDefault="004F1434" w:rsidP="004F1434">
      <w:pPr>
        <w:ind w:firstLine="709"/>
        <w:jc w:val="both"/>
        <w:rPr>
          <w:sz w:val="24"/>
          <w:szCs w:val="24"/>
        </w:rPr>
      </w:pPr>
      <w:r w:rsidRPr="00B52B74">
        <w:rPr>
          <w:sz w:val="24"/>
          <w:szCs w:val="24"/>
        </w:rPr>
        <w:lastRenderedPageBreak/>
        <w:t xml:space="preserve">   </w:t>
      </w:r>
      <w:r w:rsidR="00833F0C" w:rsidRPr="00B52B74">
        <w:rPr>
          <w:sz w:val="24"/>
          <w:szCs w:val="24"/>
        </w:rPr>
        <w:t>б) обязанность заявителя обеспечить за свой счет подготовку исходной информации, необходимой для проведения работ по установлению границ 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4F1434" w:rsidRPr="00B52B74" w:rsidRDefault="004F1434" w:rsidP="004F1434">
      <w:pPr>
        <w:ind w:firstLine="709"/>
        <w:jc w:val="both"/>
        <w:rPr>
          <w:sz w:val="24"/>
          <w:szCs w:val="24"/>
        </w:rPr>
      </w:pPr>
      <w:r w:rsidRPr="00B52B74">
        <w:rPr>
          <w:sz w:val="24"/>
          <w:szCs w:val="24"/>
        </w:rPr>
        <w:t xml:space="preserve">    </w:t>
      </w:r>
      <w:r w:rsidR="00833F0C" w:rsidRPr="00B52B74">
        <w:rPr>
          <w:sz w:val="24"/>
          <w:szCs w:val="24"/>
        </w:rPr>
        <w:t>в) указание на то, что риск выявления отсутствия на соответствующей территории свободного от прав третьих лиц земельного участка лежит на заявителе.</w:t>
      </w:r>
    </w:p>
    <w:p w:rsidR="004F1434" w:rsidRPr="00B52B74" w:rsidRDefault="004F1434" w:rsidP="004F1434">
      <w:pPr>
        <w:ind w:firstLine="709"/>
        <w:jc w:val="both"/>
        <w:rPr>
          <w:sz w:val="24"/>
          <w:szCs w:val="24"/>
        </w:rPr>
      </w:pPr>
      <w:r w:rsidRPr="00B52B74">
        <w:rPr>
          <w:sz w:val="24"/>
          <w:szCs w:val="24"/>
        </w:rPr>
        <w:t xml:space="preserve">    </w:t>
      </w:r>
      <w:r w:rsidR="00833F0C" w:rsidRPr="00B52B74">
        <w:rPr>
          <w:sz w:val="24"/>
          <w:szCs w:val="24"/>
        </w:rPr>
        <w:t xml:space="preserve">г) иные требования в соответствии с действующим градостроительным законодательством, настоящими Правилами, а также принятыми в их развитие нормативными правовыми актами </w:t>
      </w:r>
      <w:r w:rsidR="00293DA2" w:rsidRPr="00B52B74">
        <w:rPr>
          <w:sz w:val="24"/>
          <w:szCs w:val="24"/>
        </w:rPr>
        <w:t xml:space="preserve">муниципального района </w:t>
      </w:r>
      <w:r w:rsidR="008B00FE" w:rsidRPr="00B52B74">
        <w:rPr>
          <w:sz w:val="24"/>
          <w:szCs w:val="24"/>
        </w:rPr>
        <w:t>Белорецкий</w:t>
      </w:r>
      <w:r w:rsidR="00293DA2" w:rsidRPr="00B52B74">
        <w:rPr>
          <w:sz w:val="24"/>
          <w:szCs w:val="24"/>
        </w:rPr>
        <w:t xml:space="preserve"> район </w:t>
      </w:r>
      <w:r w:rsidR="00833F0C" w:rsidRPr="00B52B74">
        <w:rPr>
          <w:sz w:val="24"/>
          <w:szCs w:val="24"/>
        </w:rPr>
        <w:t>Республики Башкортостан.</w:t>
      </w:r>
    </w:p>
    <w:p w:rsidR="00B03B43" w:rsidRPr="00B52B74" w:rsidRDefault="004F1434" w:rsidP="00B03B43">
      <w:pPr>
        <w:ind w:firstLine="709"/>
        <w:jc w:val="both"/>
        <w:rPr>
          <w:sz w:val="24"/>
          <w:szCs w:val="24"/>
        </w:rPr>
      </w:pPr>
      <w:r w:rsidRPr="00B52B74">
        <w:rPr>
          <w:sz w:val="24"/>
          <w:szCs w:val="24"/>
        </w:rPr>
        <w:t xml:space="preserve">     </w:t>
      </w:r>
      <w:r w:rsidR="00833F0C" w:rsidRPr="00B52B74">
        <w:rPr>
          <w:b/>
          <w:sz w:val="24"/>
          <w:szCs w:val="24"/>
        </w:rPr>
        <w:t>3.</w:t>
      </w:r>
      <w:r w:rsidR="00833F0C" w:rsidRPr="00B52B74">
        <w:rPr>
          <w:sz w:val="24"/>
          <w:szCs w:val="24"/>
        </w:rPr>
        <w:t xml:space="preserve"> Заявитель обеспечивает подготовку исходной информации, указанной в части 2 настоящей статьи, с использованием документов и материалов, содержащихся в информационной системе обеспечения градостроительной деятельности </w:t>
      </w:r>
      <w:r w:rsidR="00293DA2" w:rsidRPr="00B52B74">
        <w:rPr>
          <w:sz w:val="24"/>
          <w:szCs w:val="24"/>
        </w:rPr>
        <w:t xml:space="preserve">муниципального района </w:t>
      </w:r>
      <w:r w:rsidR="008B00FE" w:rsidRPr="00B52B74">
        <w:rPr>
          <w:sz w:val="24"/>
          <w:szCs w:val="24"/>
        </w:rPr>
        <w:t xml:space="preserve">Белорецкий </w:t>
      </w:r>
      <w:r w:rsidR="00293DA2" w:rsidRPr="00B52B74">
        <w:rPr>
          <w:sz w:val="24"/>
          <w:szCs w:val="24"/>
        </w:rPr>
        <w:t xml:space="preserve">район </w:t>
      </w:r>
      <w:r w:rsidR="00833F0C" w:rsidRPr="00B52B74">
        <w:rPr>
          <w:sz w:val="24"/>
          <w:szCs w:val="24"/>
        </w:rPr>
        <w:t>Республик</w:t>
      </w:r>
      <w:r w:rsidR="008B00FE" w:rsidRPr="00B52B74">
        <w:rPr>
          <w:sz w:val="24"/>
          <w:szCs w:val="24"/>
        </w:rPr>
        <w:t>и</w:t>
      </w:r>
      <w:r w:rsidR="00833F0C" w:rsidRPr="00B52B74">
        <w:rPr>
          <w:sz w:val="24"/>
          <w:szCs w:val="24"/>
        </w:rPr>
        <w:t xml:space="preserve"> Башкортостан, иных источников информации:</w:t>
      </w:r>
    </w:p>
    <w:p w:rsidR="00B03B43" w:rsidRPr="00B52B74" w:rsidRDefault="00833F0C" w:rsidP="00DB575D">
      <w:pPr>
        <w:ind w:firstLine="709"/>
        <w:jc w:val="both"/>
        <w:rPr>
          <w:sz w:val="24"/>
          <w:szCs w:val="24"/>
        </w:rPr>
      </w:pPr>
      <w:r w:rsidRPr="00B52B74">
        <w:rPr>
          <w:sz w:val="24"/>
          <w:szCs w:val="24"/>
        </w:rPr>
        <w:t xml:space="preserve">         – </w:t>
      </w:r>
      <w:r w:rsidR="00F82DCD">
        <w:rPr>
          <w:sz w:val="24"/>
          <w:szCs w:val="24"/>
        </w:rPr>
        <w:t xml:space="preserve"> </w:t>
      </w:r>
      <w:r w:rsidRPr="00B52B74">
        <w:rPr>
          <w:sz w:val="24"/>
          <w:szCs w:val="24"/>
        </w:rPr>
        <w:t>самостоятельно;</w:t>
      </w:r>
    </w:p>
    <w:p w:rsidR="00371F53" w:rsidRPr="00B52B74" w:rsidRDefault="00735407" w:rsidP="00371F53">
      <w:pPr>
        <w:ind w:firstLine="709"/>
        <w:jc w:val="both"/>
        <w:rPr>
          <w:sz w:val="24"/>
          <w:szCs w:val="24"/>
        </w:rPr>
      </w:pPr>
      <w:r w:rsidRPr="00B52B74">
        <w:rPr>
          <w:sz w:val="24"/>
          <w:szCs w:val="24"/>
        </w:rPr>
        <w:t xml:space="preserve">          –</w:t>
      </w:r>
      <w:r w:rsidR="00F82DCD">
        <w:rPr>
          <w:sz w:val="24"/>
          <w:szCs w:val="24"/>
        </w:rPr>
        <w:t xml:space="preserve"> </w:t>
      </w:r>
      <w:r w:rsidR="00833F0C" w:rsidRPr="00B52B74">
        <w:rPr>
          <w:sz w:val="24"/>
          <w:szCs w:val="24"/>
        </w:rPr>
        <w:t xml:space="preserve">с использованием информации, предоставленной органами Администрации  </w:t>
      </w:r>
      <w:r w:rsidR="00293DA2" w:rsidRPr="00B52B74">
        <w:rPr>
          <w:sz w:val="24"/>
          <w:szCs w:val="24"/>
        </w:rPr>
        <w:t xml:space="preserve">муниципального района </w:t>
      </w:r>
      <w:r w:rsidR="008B00FE" w:rsidRPr="00B52B74">
        <w:rPr>
          <w:sz w:val="24"/>
          <w:szCs w:val="24"/>
        </w:rPr>
        <w:t>Белорецкий</w:t>
      </w:r>
      <w:r w:rsidR="00293DA2" w:rsidRPr="00B52B74">
        <w:rPr>
          <w:sz w:val="24"/>
          <w:szCs w:val="24"/>
        </w:rPr>
        <w:t xml:space="preserve"> район </w:t>
      </w:r>
      <w:r w:rsidR="00833F0C" w:rsidRPr="00B52B74">
        <w:rPr>
          <w:sz w:val="24"/>
          <w:szCs w:val="24"/>
        </w:rPr>
        <w:t>Республик Башкортостан;</w:t>
      </w:r>
    </w:p>
    <w:p w:rsidR="00814895" w:rsidRPr="00B52B74" w:rsidRDefault="00833F0C" w:rsidP="00814895">
      <w:pPr>
        <w:ind w:firstLine="709"/>
        <w:jc w:val="both"/>
        <w:rPr>
          <w:sz w:val="24"/>
          <w:szCs w:val="24"/>
        </w:rPr>
      </w:pPr>
      <w:r w:rsidRPr="00B52B74">
        <w:rPr>
          <w:sz w:val="24"/>
          <w:szCs w:val="24"/>
        </w:rPr>
        <w:t xml:space="preserve">          – путем заключения договоров об оказании услуг при подготовке исходной информации с организациями, которые в соответствии с действующим законодательством могут выполнять работы, определенные частью 4 настоящей статьи.</w:t>
      </w:r>
    </w:p>
    <w:p w:rsidR="00814895" w:rsidRPr="00B52B74" w:rsidRDefault="00833F0C" w:rsidP="00814895">
      <w:pPr>
        <w:ind w:firstLine="709"/>
        <w:jc w:val="both"/>
        <w:rPr>
          <w:sz w:val="24"/>
          <w:szCs w:val="24"/>
        </w:rPr>
      </w:pPr>
      <w:r w:rsidRPr="00B52B74">
        <w:rPr>
          <w:sz w:val="24"/>
          <w:szCs w:val="24"/>
        </w:rPr>
        <w:t xml:space="preserve">    </w:t>
      </w:r>
      <w:r w:rsidRPr="00B52B74">
        <w:rPr>
          <w:b/>
          <w:sz w:val="24"/>
          <w:szCs w:val="24"/>
        </w:rPr>
        <w:t>4.</w:t>
      </w:r>
      <w:r w:rsidRPr="00B52B74">
        <w:rPr>
          <w:sz w:val="24"/>
          <w:szCs w:val="24"/>
        </w:rPr>
        <w:t xml:space="preserve"> Исходная информация, необходимая для проведения работ по градостроительной подготовке территории с выделением для формирования свободного от прав третьих лиц земельного участка, включает в себя:</w:t>
      </w:r>
    </w:p>
    <w:p w:rsidR="00814895" w:rsidRPr="00B52B74" w:rsidRDefault="00833F0C" w:rsidP="00814895">
      <w:pPr>
        <w:ind w:firstLine="709"/>
        <w:jc w:val="both"/>
        <w:rPr>
          <w:sz w:val="24"/>
          <w:szCs w:val="24"/>
        </w:rPr>
      </w:pPr>
      <w:r w:rsidRPr="00B52B74">
        <w:rPr>
          <w:sz w:val="24"/>
          <w:szCs w:val="24"/>
        </w:rPr>
        <w:t xml:space="preserve">1) топографическую подоснову соответствующей территории в масштабе, определенном </w:t>
      </w:r>
      <w:r w:rsidR="00293DA2" w:rsidRPr="00B52B74">
        <w:rPr>
          <w:sz w:val="24"/>
          <w:szCs w:val="24"/>
        </w:rPr>
        <w:t>отделом архитектуры и градостроительства</w:t>
      </w:r>
      <w:r w:rsidRPr="00B52B74">
        <w:rPr>
          <w:sz w:val="24"/>
          <w:szCs w:val="24"/>
        </w:rPr>
        <w:t xml:space="preserve"> Администрации </w:t>
      </w:r>
      <w:r w:rsidR="00293DA2" w:rsidRPr="00B52B74">
        <w:rPr>
          <w:sz w:val="24"/>
          <w:szCs w:val="24"/>
        </w:rPr>
        <w:t xml:space="preserve">муниципального района </w:t>
      </w:r>
      <w:r w:rsidR="008B00FE" w:rsidRPr="00B52B74">
        <w:rPr>
          <w:sz w:val="24"/>
          <w:szCs w:val="24"/>
        </w:rPr>
        <w:t>Белорецкий</w:t>
      </w:r>
      <w:r w:rsidR="00293DA2" w:rsidRPr="00B52B74">
        <w:rPr>
          <w:sz w:val="24"/>
          <w:szCs w:val="24"/>
        </w:rPr>
        <w:t xml:space="preserve"> район </w:t>
      </w:r>
      <w:r w:rsidRPr="00B52B74">
        <w:rPr>
          <w:sz w:val="24"/>
          <w:szCs w:val="24"/>
        </w:rPr>
        <w:t>Республики Башкортостан;</w:t>
      </w:r>
    </w:p>
    <w:p w:rsidR="00DD21F7" w:rsidRPr="00B52B74" w:rsidRDefault="00833F0C" w:rsidP="00DD21F7">
      <w:pPr>
        <w:ind w:firstLine="709"/>
        <w:jc w:val="both"/>
        <w:rPr>
          <w:sz w:val="24"/>
          <w:szCs w:val="24"/>
        </w:rPr>
      </w:pPr>
      <w:r w:rsidRPr="00B52B74">
        <w:rPr>
          <w:sz w:val="24"/>
          <w:szCs w:val="24"/>
        </w:rPr>
        <w:t>2) отраженную на топографической подоснове информацию о субъектах прав, видах прав и границах, прав на земельные участки и объекты капитального строительства, расположенных на подлежащей планировке территории, полученную от органов, организаций, осуществляющих кадастровый учет земельных участков и объектов капитального строительства и государственную регистрацию прав на недвижимое имущество и сделок с ним, а также иных органов, обладающих такой информацией;</w:t>
      </w:r>
    </w:p>
    <w:p w:rsidR="00DD21F7" w:rsidRPr="00B52B74" w:rsidRDefault="006A22D2" w:rsidP="00DD21F7">
      <w:pPr>
        <w:jc w:val="both"/>
        <w:rPr>
          <w:sz w:val="24"/>
          <w:szCs w:val="24"/>
        </w:rPr>
      </w:pPr>
      <w:r w:rsidRPr="00B52B74">
        <w:rPr>
          <w:sz w:val="24"/>
          <w:szCs w:val="24"/>
        </w:rPr>
        <w:tab/>
      </w:r>
      <w:r w:rsidR="00833F0C" w:rsidRPr="00B52B74">
        <w:rPr>
          <w:sz w:val="24"/>
          <w:szCs w:val="24"/>
        </w:rPr>
        <w:t>3) отраженную на топографической подоснове информацию о наличии существующих, характеристиках и перспективах развития (вариантах трассировки) сетей, в том числе, магистральных инженерных сетей и объектов инженерно-технического обеспечения, полученную от организаций, ответственных за содержание и развитие систем инженерно-технического обеспечения;</w:t>
      </w:r>
    </w:p>
    <w:p w:rsidR="00DD21F7" w:rsidRPr="00B52B74" w:rsidRDefault="00833F0C" w:rsidP="00DD21F7">
      <w:pPr>
        <w:jc w:val="both"/>
        <w:rPr>
          <w:sz w:val="24"/>
          <w:szCs w:val="24"/>
        </w:rPr>
      </w:pPr>
      <w:r w:rsidRPr="00B52B74">
        <w:rPr>
          <w:sz w:val="24"/>
          <w:szCs w:val="24"/>
        </w:rPr>
        <w:tab/>
        <w:t>4) иную информацию, необходимую для проведения работ по выделению земельного участка посредством планировки территории.</w:t>
      </w:r>
    </w:p>
    <w:p w:rsidR="008B00FE" w:rsidRPr="00B52B74" w:rsidRDefault="008B00FE" w:rsidP="008B00FE">
      <w:pPr>
        <w:ind w:firstLine="567"/>
        <w:jc w:val="both"/>
        <w:rPr>
          <w:sz w:val="24"/>
          <w:szCs w:val="24"/>
        </w:rPr>
      </w:pPr>
      <w:r w:rsidRPr="00B52B74">
        <w:rPr>
          <w:b/>
          <w:sz w:val="24"/>
          <w:szCs w:val="24"/>
        </w:rPr>
        <w:t>5</w:t>
      </w:r>
      <w:r w:rsidRPr="00B52B74">
        <w:rPr>
          <w:sz w:val="24"/>
          <w:szCs w:val="24"/>
        </w:rPr>
        <w:t xml:space="preserve">. Заявитель, подготовивший исходную информацию в соответствии с определенным частью 2 пункта 5.3  настоящих Правил  заключением органа, уполномоченного в области градостроительной деятельности, постановление главы Администрации муниципального района Белорецкий район Республики Башкортостан, обеспечивает подготовку проекта планировки земельного участка в составе проекта межевания территории путем: </w:t>
      </w:r>
    </w:p>
    <w:p w:rsidR="008B00FE" w:rsidRPr="00B52B74" w:rsidRDefault="008B00FE" w:rsidP="008B00FE">
      <w:pPr>
        <w:ind w:firstLine="567"/>
        <w:jc w:val="both"/>
        <w:rPr>
          <w:sz w:val="24"/>
          <w:szCs w:val="24"/>
        </w:rPr>
      </w:pPr>
      <w:r w:rsidRPr="00B52B74">
        <w:rPr>
          <w:sz w:val="24"/>
          <w:szCs w:val="24"/>
        </w:rPr>
        <w:t>1) работ по планировке территории, самостоятельно выполняемых заявителем (в случае, если он вправе в соответствии с законодательством осуществлять такие работы);</w:t>
      </w:r>
    </w:p>
    <w:p w:rsidR="008B00FE" w:rsidRPr="00B52B74" w:rsidRDefault="008B00FE" w:rsidP="008B00FE">
      <w:pPr>
        <w:ind w:firstLine="567"/>
        <w:jc w:val="both"/>
        <w:rPr>
          <w:sz w:val="24"/>
          <w:szCs w:val="24"/>
        </w:rPr>
      </w:pPr>
      <w:r w:rsidRPr="00B52B74">
        <w:rPr>
          <w:sz w:val="24"/>
          <w:szCs w:val="24"/>
        </w:rPr>
        <w:t>2) заключение договора с организацией, которая в соответствии с законодательством вправе осуществлять работы по планировке территории.</w:t>
      </w:r>
    </w:p>
    <w:p w:rsidR="008B00FE" w:rsidRPr="00B52B74" w:rsidRDefault="008B00FE" w:rsidP="008B00FE">
      <w:pPr>
        <w:ind w:firstLine="567"/>
        <w:jc w:val="both"/>
        <w:rPr>
          <w:sz w:val="24"/>
          <w:szCs w:val="24"/>
        </w:rPr>
      </w:pPr>
      <w:r w:rsidRPr="00B52B74">
        <w:rPr>
          <w:b/>
          <w:sz w:val="24"/>
          <w:szCs w:val="24"/>
        </w:rPr>
        <w:t>6.</w:t>
      </w:r>
      <w:r w:rsidRPr="00B52B74">
        <w:rPr>
          <w:sz w:val="24"/>
          <w:szCs w:val="24"/>
        </w:rPr>
        <w:t xml:space="preserve"> Проект планировки с проектом межевания или проект межевания с проектом (проектами) градостроительного плана земельного участка в соответствии с настоящими Правилами подлежит:</w:t>
      </w:r>
    </w:p>
    <w:p w:rsidR="008B00FE" w:rsidRPr="00B52B74" w:rsidRDefault="008B00FE" w:rsidP="008B00FE">
      <w:pPr>
        <w:ind w:firstLine="567"/>
        <w:jc w:val="both"/>
        <w:rPr>
          <w:sz w:val="24"/>
          <w:szCs w:val="24"/>
        </w:rPr>
      </w:pPr>
      <w:r w:rsidRPr="00B52B74">
        <w:rPr>
          <w:sz w:val="24"/>
          <w:szCs w:val="24"/>
        </w:rPr>
        <w:lastRenderedPageBreak/>
        <w:t xml:space="preserve">- проверке на соответствие требованиям, установленным в заключение органа Администрации муниципального района Белорецкий район Республики Башкортостан, уполномоченного в области градостроительной деятельности, постановление главы Администрации муниципального района Белорецкий район Республики Башкортостан. </w:t>
      </w:r>
    </w:p>
    <w:p w:rsidR="008B00FE" w:rsidRPr="00B52B74" w:rsidRDefault="008B00FE" w:rsidP="008B00FE">
      <w:pPr>
        <w:ind w:firstLine="567"/>
        <w:jc w:val="both"/>
        <w:rPr>
          <w:sz w:val="24"/>
          <w:szCs w:val="24"/>
        </w:rPr>
      </w:pPr>
      <w:r w:rsidRPr="00B52B74">
        <w:rPr>
          <w:sz w:val="24"/>
          <w:szCs w:val="24"/>
        </w:rPr>
        <w:t>- обсуждению на публичных слушаниях;</w:t>
      </w:r>
    </w:p>
    <w:p w:rsidR="008B00FE" w:rsidRPr="00B52B74" w:rsidRDefault="008B00FE" w:rsidP="008B00FE">
      <w:pPr>
        <w:ind w:firstLine="567"/>
        <w:jc w:val="both"/>
        <w:rPr>
          <w:sz w:val="24"/>
          <w:szCs w:val="24"/>
        </w:rPr>
      </w:pPr>
      <w:r w:rsidRPr="00B52B74">
        <w:rPr>
          <w:sz w:val="24"/>
          <w:szCs w:val="24"/>
        </w:rPr>
        <w:t>- представлению главе Администрации муниципального района Белорецкий район Республики Башкортостан для принятия решения об утверждении или об отказе в его утверждении;</w:t>
      </w:r>
    </w:p>
    <w:p w:rsidR="008B00FE" w:rsidRPr="00B52B74" w:rsidRDefault="008B00FE" w:rsidP="008B00FE">
      <w:pPr>
        <w:ind w:firstLine="567"/>
        <w:jc w:val="both"/>
        <w:rPr>
          <w:sz w:val="24"/>
          <w:szCs w:val="24"/>
        </w:rPr>
      </w:pPr>
      <w:r w:rsidRPr="00B52B74">
        <w:rPr>
          <w:sz w:val="24"/>
          <w:szCs w:val="24"/>
        </w:rPr>
        <w:t>- размещению в информационной системе обеспечения градостроительной деятельности (в случае его утверждения).</w:t>
      </w:r>
    </w:p>
    <w:p w:rsidR="008B00FE" w:rsidRPr="00B52B74" w:rsidRDefault="008B00FE" w:rsidP="008B00FE">
      <w:pPr>
        <w:ind w:firstLine="567"/>
        <w:jc w:val="both"/>
        <w:rPr>
          <w:sz w:val="24"/>
          <w:szCs w:val="24"/>
        </w:rPr>
      </w:pPr>
      <w:r w:rsidRPr="00B52B74">
        <w:rPr>
          <w:b/>
          <w:sz w:val="24"/>
          <w:szCs w:val="24"/>
        </w:rPr>
        <w:t>7.</w:t>
      </w:r>
      <w:r w:rsidRPr="00B52B74">
        <w:rPr>
          <w:sz w:val="24"/>
          <w:szCs w:val="24"/>
        </w:rPr>
        <w:t xml:space="preserve"> В случае, когда в составе документации по планировке территории утвержден градостроительный план земельного участка, свободного от прав третьих лиц, Администрация муниципального района Белорецкий район Республики Башкортостан обеспечивает:</w:t>
      </w:r>
    </w:p>
    <w:p w:rsidR="008B00FE" w:rsidRPr="00B52B74" w:rsidRDefault="008B00FE" w:rsidP="008B00FE">
      <w:pPr>
        <w:ind w:firstLine="567"/>
        <w:jc w:val="both"/>
        <w:rPr>
          <w:sz w:val="24"/>
          <w:szCs w:val="24"/>
        </w:rPr>
      </w:pPr>
      <w:r w:rsidRPr="00B52B74">
        <w:rPr>
          <w:sz w:val="24"/>
          <w:szCs w:val="24"/>
        </w:rPr>
        <w:t>- проведение землеустроительных работ и постановку на кадастровый учет сформированного земельного участка в установленном порядке;</w:t>
      </w:r>
    </w:p>
    <w:p w:rsidR="008B00FE" w:rsidRPr="00B52B74" w:rsidRDefault="008B00FE" w:rsidP="008B00FE">
      <w:pPr>
        <w:ind w:firstLine="567"/>
        <w:jc w:val="both"/>
        <w:rPr>
          <w:sz w:val="24"/>
          <w:szCs w:val="24"/>
        </w:rPr>
      </w:pPr>
      <w:r w:rsidRPr="00B52B74">
        <w:rPr>
          <w:sz w:val="24"/>
          <w:szCs w:val="24"/>
        </w:rPr>
        <w:t>- в случае жилищного строительства проведение аукциона по предоставлению сформированного земельного участка после постановки на государственный кадастровый учет сформированного земельного участка в установленном порядке;</w:t>
      </w:r>
    </w:p>
    <w:p w:rsidR="008B00FE" w:rsidRPr="00B52B74" w:rsidRDefault="008B00FE" w:rsidP="008B00FE">
      <w:pPr>
        <w:ind w:firstLine="567"/>
        <w:jc w:val="both"/>
        <w:rPr>
          <w:sz w:val="24"/>
          <w:szCs w:val="24"/>
        </w:rPr>
      </w:pPr>
      <w:r w:rsidRPr="00B52B74">
        <w:rPr>
          <w:sz w:val="24"/>
          <w:szCs w:val="24"/>
        </w:rPr>
        <w:t>- в случае иного строительства проведение торгов (аукциона или конкурса) по предоставлению сформированного земельного участка после постановки на государственный кадастровый учет сформированного земельного участка в установленном порядке.</w:t>
      </w:r>
    </w:p>
    <w:p w:rsidR="008B00FE" w:rsidRPr="00B52B74" w:rsidRDefault="008B00FE" w:rsidP="008B00FE">
      <w:pPr>
        <w:ind w:firstLine="567"/>
        <w:jc w:val="both"/>
        <w:rPr>
          <w:sz w:val="24"/>
          <w:szCs w:val="24"/>
        </w:rPr>
      </w:pPr>
      <w:r w:rsidRPr="00B52B74">
        <w:rPr>
          <w:b/>
          <w:sz w:val="24"/>
          <w:szCs w:val="24"/>
        </w:rPr>
        <w:t>8.</w:t>
      </w:r>
      <w:r w:rsidRPr="00B52B74">
        <w:rPr>
          <w:sz w:val="24"/>
          <w:szCs w:val="24"/>
        </w:rPr>
        <w:t xml:space="preserve"> Победитель торгов, которому предоставлен земельный участок, в соответствии с законодательством,  настоящими Правилами, а также градостроительным планом земельного участка обеспечивает подготовку проектной документации, получение разрешения на строительство, получение разрешения на ввод построенного объекта в эксплуатацию, регистрацию прав собственности на построенный объект.</w:t>
      </w:r>
    </w:p>
    <w:p w:rsidR="002A2EB7" w:rsidRPr="00B52B74" w:rsidRDefault="002A2EB7" w:rsidP="0040256E">
      <w:pPr>
        <w:pStyle w:val="1-016"/>
      </w:pPr>
    </w:p>
    <w:p w:rsidR="00833F0C" w:rsidRPr="00783C22" w:rsidRDefault="00833F0C" w:rsidP="0040256E">
      <w:pPr>
        <w:pStyle w:val="1-016"/>
      </w:pPr>
      <w:r w:rsidRPr="00B52B74">
        <w:t xml:space="preserve">          </w:t>
      </w:r>
      <w:r w:rsidRPr="00EA7E26">
        <w:rPr>
          <w:b/>
        </w:rPr>
        <w:t>Статья 16</w:t>
      </w:r>
      <w:r w:rsidRPr="00783C22">
        <w:t>.</w:t>
      </w:r>
      <w:r w:rsidRPr="00B52B74">
        <w:t xml:space="preserve"> </w:t>
      </w:r>
      <w:r w:rsidRPr="00EA7E26">
        <w:rPr>
          <w:b/>
        </w:rPr>
        <w:t xml:space="preserve">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w:t>
      </w:r>
      <w:r w:rsidR="00F37473" w:rsidRPr="00EA7E26">
        <w:rPr>
          <w:b/>
        </w:rPr>
        <w:t xml:space="preserve">муниципального района </w:t>
      </w:r>
      <w:r w:rsidR="001A1990" w:rsidRPr="00EA7E26">
        <w:rPr>
          <w:b/>
        </w:rPr>
        <w:t>Белорецкий</w:t>
      </w:r>
      <w:r w:rsidR="00F37473" w:rsidRPr="00EA7E26">
        <w:rPr>
          <w:b/>
        </w:rPr>
        <w:t xml:space="preserve"> район </w:t>
      </w:r>
      <w:r w:rsidRPr="00EA7E26">
        <w:rPr>
          <w:b/>
        </w:rPr>
        <w:t>Республики Башкортостан</w:t>
      </w:r>
    </w:p>
    <w:p w:rsidR="00833F0C" w:rsidRPr="00B52B74" w:rsidRDefault="00833F0C" w:rsidP="0040256E">
      <w:pPr>
        <w:pStyle w:val="1-016"/>
      </w:pPr>
    </w:p>
    <w:p w:rsidR="008B00FE" w:rsidRPr="00B52B74" w:rsidRDefault="00FB3F4A" w:rsidP="008B00FE">
      <w:pPr>
        <w:ind w:firstLine="567"/>
        <w:jc w:val="both"/>
        <w:rPr>
          <w:sz w:val="24"/>
          <w:szCs w:val="24"/>
        </w:rPr>
      </w:pPr>
      <w:r>
        <w:rPr>
          <w:sz w:val="24"/>
          <w:szCs w:val="24"/>
        </w:rPr>
        <w:t xml:space="preserve"> </w:t>
      </w:r>
      <w:r w:rsidR="008B00FE" w:rsidRPr="00B52B74">
        <w:rPr>
          <w:b/>
          <w:sz w:val="24"/>
          <w:szCs w:val="24"/>
        </w:rPr>
        <w:t>1.</w:t>
      </w:r>
      <w:r w:rsidR="008B00FE" w:rsidRPr="00B52B74">
        <w:rPr>
          <w:sz w:val="24"/>
          <w:szCs w:val="24"/>
        </w:rPr>
        <w:t xml:space="preserve"> Администрация муниципального района Белорецкий район Республики Башкортостан в лице ее органа, уполномоченного в области градостроительной деятельности, обладает правом инициативы организации, обеспечения и осуществления работ по градостроительной подготовке территории существующей застройки с целью установления границ свободных от прав третьих лиц земельных участков для их предоставления физическим и юридическим лицам для строительства.</w:t>
      </w:r>
    </w:p>
    <w:p w:rsidR="008B00FE" w:rsidRPr="00B52B74" w:rsidRDefault="008B00FE" w:rsidP="008B00FE">
      <w:pPr>
        <w:ind w:firstLine="567"/>
        <w:jc w:val="both"/>
        <w:rPr>
          <w:sz w:val="24"/>
          <w:szCs w:val="24"/>
        </w:rPr>
      </w:pPr>
      <w:r w:rsidRPr="00B52B74">
        <w:rPr>
          <w:b/>
          <w:sz w:val="24"/>
          <w:szCs w:val="24"/>
        </w:rPr>
        <w:t>2.</w:t>
      </w:r>
      <w:r w:rsidRPr="00B52B74">
        <w:rPr>
          <w:sz w:val="24"/>
          <w:szCs w:val="24"/>
        </w:rPr>
        <w:t xml:space="preserve"> Орган, уполномоченный в области градостроительной деятельности, организует, обеспечивает и осуществляет работы, указанные в части 1 пункта 5.4 настоящих Правил, в рамках:</w:t>
      </w:r>
    </w:p>
    <w:p w:rsidR="008B00FE" w:rsidRPr="00B52B74" w:rsidRDefault="008B00FE" w:rsidP="008B00FE">
      <w:pPr>
        <w:ind w:firstLine="567"/>
        <w:jc w:val="both"/>
        <w:rPr>
          <w:sz w:val="24"/>
          <w:szCs w:val="24"/>
        </w:rPr>
      </w:pPr>
      <w:r w:rsidRPr="00B52B74">
        <w:rPr>
          <w:sz w:val="24"/>
          <w:szCs w:val="24"/>
        </w:rPr>
        <w:t>- функциональных обязанностей,  проводимых на регулярной основе работ по ведению информационной системы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w:t>
      </w:r>
    </w:p>
    <w:p w:rsidR="008B00FE" w:rsidRPr="00B52B74" w:rsidRDefault="008B00FE" w:rsidP="008B00FE">
      <w:pPr>
        <w:ind w:firstLine="567"/>
        <w:jc w:val="both"/>
        <w:rPr>
          <w:sz w:val="24"/>
          <w:szCs w:val="24"/>
        </w:rPr>
      </w:pPr>
      <w:r w:rsidRPr="00B52B74">
        <w:rPr>
          <w:sz w:val="24"/>
          <w:szCs w:val="24"/>
        </w:rPr>
        <w:t>- осуществляемых на основании утвержденного Администрацией муниципального района Белорецкий район Республики Башкортостан плана работ по планировке и межеванию не разделенных на земельные участки сельских территорий жилого и нежилого назначения.</w:t>
      </w:r>
    </w:p>
    <w:p w:rsidR="008B00FE" w:rsidRPr="00B52B74" w:rsidRDefault="008B00FE" w:rsidP="008B00FE">
      <w:pPr>
        <w:ind w:firstLine="567"/>
        <w:jc w:val="both"/>
        <w:rPr>
          <w:sz w:val="24"/>
          <w:szCs w:val="24"/>
        </w:rPr>
      </w:pPr>
      <w:r w:rsidRPr="00B52B74">
        <w:rPr>
          <w:b/>
          <w:sz w:val="24"/>
          <w:szCs w:val="24"/>
        </w:rPr>
        <w:t>3.</w:t>
      </w:r>
      <w:r w:rsidRPr="00B52B74">
        <w:rPr>
          <w:sz w:val="24"/>
          <w:szCs w:val="24"/>
        </w:rPr>
        <w:t xml:space="preserve"> Указанные   в части 1  пункта 5.4 настоящих Правил,  работы   выполняются   по договорам   с Администрацией муниципального района Белорецкий район Республики </w:t>
      </w:r>
      <w:r w:rsidRPr="00B52B74">
        <w:rPr>
          <w:sz w:val="24"/>
          <w:szCs w:val="24"/>
        </w:rPr>
        <w:lastRenderedPageBreak/>
        <w:t xml:space="preserve">Башкортостан, уполномоченным  в области  градостроительной   деятельности, физическими  и юридическими лицами, которые   в соответствии  с законодательством   обладают  правом   на выполнение   работ    по планировке   территории. </w:t>
      </w:r>
    </w:p>
    <w:p w:rsidR="008B00FE" w:rsidRPr="00B52B74" w:rsidRDefault="008B00FE" w:rsidP="008B00FE">
      <w:pPr>
        <w:ind w:firstLine="567"/>
        <w:jc w:val="both"/>
        <w:rPr>
          <w:sz w:val="24"/>
          <w:szCs w:val="24"/>
        </w:rPr>
      </w:pPr>
      <w:r w:rsidRPr="00B52B74">
        <w:rPr>
          <w:sz w:val="24"/>
          <w:szCs w:val="24"/>
        </w:rPr>
        <w:t xml:space="preserve">Право  на заключение    договора  на разработку   документации  по планировке   территории   приобретают победители  конкурса   на право     выполнения    муниципального  заказа,  проводимого  в соответствии  с   законодательством   и в порядке, установленном    соответствующим   решением   Администрации муниципального района Белорецкий район Республики Башкортостан  </w:t>
      </w:r>
    </w:p>
    <w:p w:rsidR="008B00FE" w:rsidRPr="00B52B74" w:rsidRDefault="008B00FE" w:rsidP="008B00FE">
      <w:pPr>
        <w:ind w:firstLine="567"/>
        <w:jc w:val="both"/>
        <w:rPr>
          <w:sz w:val="24"/>
          <w:szCs w:val="24"/>
        </w:rPr>
      </w:pPr>
      <w:r w:rsidRPr="00B52B74">
        <w:rPr>
          <w:b/>
          <w:sz w:val="24"/>
          <w:szCs w:val="24"/>
        </w:rPr>
        <w:t>4.</w:t>
      </w:r>
      <w:r w:rsidRPr="00B52B74">
        <w:rPr>
          <w:sz w:val="24"/>
          <w:szCs w:val="24"/>
        </w:rPr>
        <w:t xml:space="preserve"> Неотъемлемыми приложениями  к договору, заключаемому  между   Администрацией муниципального района Белорецкий район Республики Башкортостан  и   победителем  конкурса   на выполнение    работ  по разработке    документации  по планировке   территории  являются: </w:t>
      </w:r>
    </w:p>
    <w:p w:rsidR="008B00FE" w:rsidRPr="00B52B74" w:rsidRDefault="008B00FE" w:rsidP="008B00FE">
      <w:pPr>
        <w:ind w:firstLine="567"/>
        <w:jc w:val="both"/>
        <w:rPr>
          <w:sz w:val="24"/>
          <w:szCs w:val="24"/>
        </w:rPr>
      </w:pPr>
      <w:r w:rsidRPr="00B52B74">
        <w:rPr>
          <w:sz w:val="24"/>
          <w:szCs w:val="24"/>
        </w:rPr>
        <w:t>- решение  Администрации муниципального района Белорецкий район Республики Башкортостан о способе    планировке   территории;</w:t>
      </w:r>
    </w:p>
    <w:p w:rsidR="008B00FE" w:rsidRPr="00B52B74" w:rsidRDefault="008B00FE" w:rsidP="008B00FE">
      <w:pPr>
        <w:ind w:firstLine="567"/>
        <w:jc w:val="both"/>
        <w:rPr>
          <w:sz w:val="24"/>
          <w:szCs w:val="24"/>
        </w:rPr>
      </w:pPr>
      <w:r w:rsidRPr="00B52B74">
        <w:rPr>
          <w:sz w:val="24"/>
          <w:szCs w:val="24"/>
        </w:rPr>
        <w:t>- градостроительное задание   на выполнение    работ  по подготовке   документации  по планировке   соответствующей   территории;</w:t>
      </w:r>
    </w:p>
    <w:p w:rsidR="008B00FE" w:rsidRPr="00B52B74" w:rsidRDefault="008B00FE" w:rsidP="008B00FE">
      <w:pPr>
        <w:ind w:firstLine="567"/>
        <w:jc w:val="both"/>
        <w:rPr>
          <w:sz w:val="24"/>
          <w:szCs w:val="24"/>
        </w:rPr>
      </w:pPr>
      <w:r w:rsidRPr="00B52B74">
        <w:rPr>
          <w:sz w:val="24"/>
          <w:szCs w:val="24"/>
        </w:rPr>
        <w:t xml:space="preserve">- исходные    данные   в составе, определенном   частью 4  пункта 5.4 настоящих Правил,  передаваемые   Администрацией муниципального района Белорецкий район Республики Башкортостан исполнителю в соответствии  с градостроительным   заданием, прилагаемым   к договору. </w:t>
      </w:r>
      <w:r w:rsidRPr="00B52B74">
        <w:rPr>
          <w:sz w:val="24"/>
          <w:szCs w:val="24"/>
        </w:rPr>
        <w:tab/>
      </w:r>
    </w:p>
    <w:p w:rsidR="008B00FE" w:rsidRPr="00B52B74" w:rsidRDefault="008B00FE" w:rsidP="008B00FE">
      <w:pPr>
        <w:ind w:firstLine="567"/>
        <w:jc w:val="both"/>
        <w:rPr>
          <w:sz w:val="24"/>
          <w:szCs w:val="24"/>
        </w:rPr>
      </w:pPr>
      <w:r w:rsidRPr="00B52B74">
        <w:rPr>
          <w:b/>
          <w:sz w:val="24"/>
          <w:szCs w:val="24"/>
        </w:rPr>
        <w:t>5.</w:t>
      </w:r>
      <w:r w:rsidRPr="00B52B74">
        <w:rPr>
          <w:sz w:val="24"/>
          <w:szCs w:val="24"/>
        </w:rPr>
        <w:t xml:space="preserve"> Договор   на выполнение    работ  по планировке   территории может включать  положение   об обязанностях  в частях:</w:t>
      </w:r>
    </w:p>
    <w:p w:rsidR="008B00FE" w:rsidRPr="00B52B74" w:rsidRDefault="008B00FE" w:rsidP="008B00FE">
      <w:pPr>
        <w:ind w:firstLine="567"/>
        <w:jc w:val="both"/>
        <w:rPr>
          <w:sz w:val="24"/>
          <w:szCs w:val="24"/>
        </w:rPr>
      </w:pPr>
      <w:r w:rsidRPr="00B52B74">
        <w:rPr>
          <w:sz w:val="24"/>
          <w:szCs w:val="24"/>
        </w:rPr>
        <w:t>- получения  согласования    органа,  уполномоченного в области  градостроительной   деятельности,  документации  по планировке    территории  с проектом  градостроительного плана  земельного участка в составе   такой  документации;</w:t>
      </w:r>
    </w:p>
    <w:p w:rsidR="008B00FE" w:rsidRPr="00B52B74" w:rsidRDefault="008B00FE" w:rsidP="008B00FE">
      <w:pPr>
        <w:ind w:firstLine="567"/>
        <w:jc w:val="both"/>
        <w:rPr>
          <w:sz w:val="24"/>
          <w:szCs w:val="24"/>
        </w:rPr>
      </w:pPr>
      <w:r w:rsidRPr="00B52B74">
        <w:rPr>
          <w:sz w:val="24"/>
          <w:szCs w:val="24"/>
        </w:rPr>
        <w:t xml:space="preserve">- участия   в публичных слушаниях  по предметам   обсуждения   и в порядке, установленном     законодательством   и главой 8 настоящих Правил. </w:t>
      </w:r>
    </w:p>
    <w:p w:rsidR="008B00FE" w:rsidRPr="00B52B74" w:rsidRDefault="008B00FE" w:rsidP="008B00FE">
      <w:pPr>
        <w:ind w:firstLine="567"/>
        <w:jc w:val="both"/>
        <w:rPr>
          <w:sz w:val="24"/>
          <w:szCs w:val="24"/>
        </w:rPr>
      </w:pPr>
      <w:r w:rsidRPr="00B52B74">
        <w:rPr>
          <w:b/>
          <w:sz w:val="24"/>
          <w:szCs w:val="24"/>
        </w:rPr>
        <w:t>6</w:t>
      </w:r>
      <w:r w:rsidRPr="00B52B74">
        <w:rPr>
          <w:sz w:val="24"/>
          <w:szCs w:val="24"/>
        </w:rPr>
        <w:t xml:space="preserve">. После   утверждения    в установленном   порядке    документации  по планировке    территории с    градостроительным   планом    земельного участка   в составе   такой  документации  орган, уполномоченный    на  распоряжение   земельными участками, в соответствии  с земельным  законодательством, </w:t>
      </w:r>
      <w:r w:rsidR="00A6107C" w:rsidRPr="00B52B74">
        <w:rPr>
          <w:sz w:val="24"/>
          <w:szCs w:val="24"/>
        </w:rPr>
        <w:t xml:space="preserve">статьями 24, 25 </w:t>
      </w:r>
      <w:r w:rsidRPr="00B52B74">
        <w:rPr>
          <w:sz w:val="24"/>
          <w:szCs w:val="24"/>
        </w:rPr>
        <w:t xml:space="preserve"> настоящих Правил, иными  нормативными  правовыми актами  обеспечивает:</w:t>
      </w:r>
    </w:p>
    <w:p w:rsidR="008B00FE" w:rsidRPr="00B52B74" w:rsidRDefault="008B00FE" w:rsidP="008B00FE">
      <w:pPr>
        <w:ind w:firstLine="567"/>
        <w:jc w:val="both"/>
        <w:rPr>
          <w:sz w:val="24"/>
          <w:szCs w:val="24"/>
        </w:rPr>
      </w:pPr>
      <w:r w:rsidRPr="00B52B74">
        <w:rPr>
          <w:sz w:val="24"/>
          <w:szCs w:val="24"/>
        </w:rPr>
        <w:t>- проведение    землеустроительных работ   в соответствии  с установленными  градостроительным планом    земельного участка границами;</w:t>
      </w:r>
    </w:p>
    <w:p w:rsidR="008B00FE" w:rsidRPr="00B52B74" w:rsidRDefault="008B00FE" w:rsidP="008B00FE">
      <w:pPr>
        <w:ind w:firstLine="567"/>
        <w:jc w:val="both"/>
        <w:rPr>
          <w:sz w:val="24"/>
          <w:szCs w:val="24"/>
        </w:rPr>
      </w:pPr>
      <w:r w:rsidRPr="00B52B74">
        <w:rPr>
          <w:sz w:val="24"/>
          <w:szCs w:val="24"/>
        </w:rPr>
        <w:t>- постановку   на кадастровый   учет земельного участка подготовку   комплекта   документов,  необходимых  для проведения    торгов, включая    подготовку    заключения   об определении начальной  цены предоставляемого  земельного  участка, начального  размера   арендной  платы;</w:t>
      </w:r>
    </w:p>
    <w:p w:rsidR="008B00FE" w:rsidRPr="00B52B74" w:rsidRDefault="008B00FE" w:rsidP="008B00FE">
      <w:pPr>
        <w:ind w:firstLine="567"/>
        <w:jc w:val="both"/>
        <w:rPr>
          <w:sz w:val="24"/>
          <w:szCs w:val="24"/>
        </w:rPr>
      </w:pPr>
      <w:r w:rsidRPr="00B52B74">
        <w:rPr>
          <w:sz w:val="24"/>
          <w:szCs w:val="24"/>
        </w:rPr>
        <w:t>- проведение  торгов;</w:t>
      </w:r>
    </w:p>
    <w:p w:rsidR="008B00FE" w:rsidRPr="00B52B74" w:rsidRDefault="008B00FE" w:rsidP="008B00FE">
      <w:pPr>
        <w:ind w:firstLine="567"/>
        <w:jc w:val="both"/>
        <w:rPr>
          <w:sz w:val="24"/>
          <w:szCs w:val="24"/>
        </w:rPr>
      </w:pPr>
      <w:r w:rsidRPr="00B52B74">
        <w:rPr>
          <w:sz w:val="24"/>
          <w:szCs w:val="24"/>
        </w:rPr>
        <w:t>- заключение    договора  купли-продажи земельного участка   или  договора  аренды   земельного участка   с победителем торгов;</w:t>
      </w:r>
    </w:p>
    <w:p w:rsidR="008B00FE" w:rsidRPr="0040256E" w:rsidRDefault="008B00FE" w:rsidP="0040256E">
      <w:pPr>
        <w:pStyle w:val="1-016"/>
      </w:pPr>
      <w:r w:rsidRPr="0040256E">
        <w:t>- иные   действия   в соответствии  с законодательством</w:t>
      </w:r>
    </w:p>
    <w:p w:rsidR="008B00FE" w:rsidRPr="00B52B74" w:rsidRDefault="008B00FE" w:rsidP="0040256E">
      <w:pPr>
        <w:pStyle w:val="1-016"/>
      </w:pPr>
    </w:p>
    <w:p w:rsidR="00833F0C" w:rsidRPr="00FB3F4A" w:rsidRDefault="00833F0C" w:rsidP="0040256E">
      <w:pPr>
        <w:pStyle w:val="1-016"/>
      </w:pPr>
      <w:r w:rsidRPr="009D4DCE">
        <w:t xml:space="preserve">           </w:t>
      </w:r>
      <w:r w:rsidRPr="0040256E">
        <w:rPr>
          <w:b/>
        </w:rPr>
        <w:t>Статья 17.</w:t>
      </w:r>
      <w:r w:rsidRPr="00FB3F4A">
        <w:t xml:space="preserve"> </w:t>
      </w:r>
      <w:r w:rsidRPr="0040256E">
        <w:rPr>
          <w:b/>
        </w:rPr>
        <w:t>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капитального строительства</w:t>
      </w:r>
    </w:p>
    <w:p w:rsidR="00833F0C" w:rsidRPr="00B52B74" w:rsidRDefault="00833F0C" w:rsidP="0040256E">
      <w:pPr>
        <w:pStyle w:val="1-016"/>
      </w:pPr>
    </w:p>
    <w:p w:rsidR="008B00FE" w:rsidRPr="00B52B74" w:rsidRDefault="008B00FE" w:rsidP="008B00FE">
      <w:pPr>
        <w:ind w:firstLine="567"/>
        <w:jc w:val="both"/>
        <w:rPr>
          <w:sz w:val="24"/>
          <w:szCs w:val="24"/>
        </w:rPr>
      </w:pPr>
      <w:r w:rsidRPr="00B52B74">
        <w:rPr>
          <w:b/>
          <w:sz w:val="24"/>
          <w:szCs w:val="24"/>
        </w:rPr>
        <w:t>1.</w:t>
      </w:r>
      <w:r w:rsidRPr="00B52B74">
        <w:rPr>
          <w:sz w:val="24"/>
          <w:szCs w:val="24"/>
        </w:rPr>
        <w:t xml:space="preserve"> 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правообладателями  земельных участков, либо лица, действующих по поручению таких правообладателей. </w:t>
      </w:r>
    </w:p>
    <w:p w:rsidR="008B00FE" w:rsidRPr="00B52B74" w:rsidRDefault="008B00FE" w:rsidP="008B00FE">
      <w:pPr>
        <w:ind w:firstLine="567"/>
        <w:jc w:val="both"/>
        <w:rPr>
          <w:sz w:val="24"/>
          <w:szCs w:val="24"/>
        </w:rPr>
      </w:pPr>
      <w:r w:rsidRPr="00B52B74">
        <w:rPr>
          <w:sz w:val="24"/>
          <w:szCs w:val="24"/>
        </w:rPr>
        <w:t xml:space="preserve">Собственники    объектов   капитального строительства, их частей, в отношении  которых  не определены    земельные  участки  и не произведен  их государственный   </w:t>
      </w:r>
      <w:r w:rsidRPr="00B52B74">
        <w:rPr>
          <w:sz w:val="24"/>
          <w:szCs w:val="24"/>
        </w:rPr>
        <w:lastRenderedPageBreak/>
        <w:t xml:space="preserve">кадастровый  учет, могут  проявлять  инициативу    по  реконструкции принадлежащих  им объектов   капитального строительств, их частей  только   после   государственной  регистрации прав  на выделенные   и сформированные   в установленном   порядке   земельные   участки, на которых  расположены    объекты   капитально строительства, либо  после    кадастрового  учета   земельных участков, на которых расположены  многоквартирные    дома. </w:t>
      </w:r>
    </w:p>
    <w:p w:rsidR="008B00FE" w:rsidRPr="00B52B74" w:rsidRDefault="008B00FE" w:rsidP="008B00FE">
      <w:pPr>
        <w:ind w:firstLine="567"/>
        <w:jc w:val="both"/>
        <w:rPr>
          <w:sz w:val="24"/>
          <w:szCs w:val="24"/>
        </w:rPr>
      </w:pPr>
      <w:r w:rsidRPr="00B52B74">
        <w:rPr>
          <w:b/>
          <w:sz w:val="24"/>
          <w:szCs w:val="24"/>
        </w:rPr>
        <w:t>2.</w:t>
      </w:r>
      <w:r w:rsidRPr="00B52B74">
        <w:rPr>
          <w:sz w:val="24"/>
          <w:szCs w:val="24"/>
        </w:rPr>
        <w:t xml:space="preserve"> Собственники  объектов   капитального строительства, указанные    в части 1 настоящих Правил, вправе   выходить  с инициативой   по градостроительной   подготовке   территорий   на застроенных   территориях путем:</w:t>
      </w:r>
    </w:p>
    <w:p w:rsidR="008B00FE" w:rsidRPr="00B52B74" w:rsidRDefault="008B00FE" w:rsidP="008B00FE">
      <w:pPr>
        <w:ind w:firstLine="567"/>
        <w:jc w:val="both"/>
        <w:rPr>
          <w:sz w:val="24"/>
          <w:szCs w:val="24"/>
        </w:rPr>
      </w:pPr>
      <w:r w:rsidRPr="00B52B74">
        <w:rPr>
          <w:sz w:val="24"/>
          <w:szCs w:val="24"/>
        </w:rPr>
        <w:t>- подготовки  и предоставления   в установленном  порядке   предложений   о внесении  изменений    в настоящие Правила  в части  состава   и содержания    градостроительного регламента  применительно к территориальной   зоне, в пределах которой   располагается территория</w:t>
      </w:r>
      <w:r w:rsidR="00E561F8">
        <w:rPr>
          <w:sz w:val="24"/>
          <w:szCs w:val="24"/>
        </w:rPr>
        <w:t>,</w:t>
      </w:r>
      <w:r w:rsidRPr="00B52B74">
        <w:rPr>
          <w:sz w:val="24"/>
          <w:szCs w:val="24"/>
        </w:rPr>
        <w:t xml:space="preserve"> предлагаемая  для  осуществления  реконструкции;</w:t>
      </w:r>
    </w:p>
    <w:p w:rsidR="008B00FE" w:rsidRPr="00B52B74" w:rsidRDefault="008B00FE" w:rsidP="008B00FE">
      <w:pPr>
        <w:ind w:firstLine="567"/>
        <w:jc w:val="both"/>
        <w:rPr>
          <w:sz w:val="24"/>
          <w:szCs w:val="24"/>
        </w:rPr>
      </w:pPr>
      <w:r w:rsidRPr="00B52B74">
        <w:rPr>
          <w:sz w:val="24"/>
          <w:szCs w:val="24"/>
        </w:rPr>
        <w:t>- направление  в порядке, установленном   Градостроительным   кодексом  Российской Федерации, заявление  о выдаче  градостроительного плана  земельного участка, ранее сформированного и прошедшего  кадастровый   учет  земельного участка;</w:t>
      </w:r>
    </w:p>
    <w:p w:rsidR="008B00FE" w:rsidRPr="00B52B74" w:rsidRDefault="008B00FE" w:rsidP="008B00FE">
      <w:pPr>
        <w:ind w:firstLine="567"/>
        <w:jc w:val="both"/>
        <w:rPr>
          <w:sz w:val="24"/>
          <w:szCs w:val="24"/>
        </w:rPr>
      </w:pPr>
      <w:r w:rsidRPr="00B52B74">
        <w:rPr>
          <w:sz w:val="24"/>
          <w:szCs w:val="24"/>
        </w:rPr>
        <w:t>- выполнение   действий в соответствии с</w:t>
      </w:r>
      <w:r w:rsidR="00C86067" w:rsidRPr="00B52B74">
        <w:rPr>
          <w:sz w:val="24"/>
          <w:szCs w:val="24"/>
        </w:rPr>
        <w:t>о</w:t>
      </w:r>
      <w:r w:rsidRPr="00B52B74">
        <w:rPr>
          <w:sz w:val="24"/>
          <w:szCs w:val="24"/>
        </w:rPr>
        <w:t xml:space="preserve"> </w:t>
      </w:r>
      <w:r w:rsidR="00C86067" w:rsidRPr="00B52B74">
        <w:rPr>
          <w:sz w:val="24"/>
          <w:szCs w:val="24"/>
        </w:rPr>
        <w:t xml:space="preserve">статьей 21  </w:t>
      </w:r>
      <w:r w:rsidRPr="00B52B74">
        <w:rPr>
          <w:sz w:val="24"/>
          <w:szCs w:val="24"/>
        </w:rPr>
        <w:t xml:space="preserve">настоящих Правил  применительно к градостроительной   подготовке   территорий, на которых   расположены  многоквартирные дома. </w:t>
      </w:r>
    </w:p>
    <w:p w:rsidR="008B00FE" w:rsidRPr="00B52B74" w:rsidRDefault="008B00FE" w:rsidP="008B00FE">
      <w:pPr>
        <w:ind w:firstLine="567"/>
        <w:jc w:val="both"/>
        <w:rPr>
          <w:sz w:val="24"/>
          <w:szCs w:val="24"/>
        </w:rPr>
      </w:pPr>
      <w:r w:rsidRPr="00B52B74">
        <w:rPr>
          <w:b/>
          <w:sz w:val="24"/>
          <w:szCs w:val="24"/>
        </w:rPr>
        <w:t>3.</w:t>
      </w:r>
      <w:r w:rsidRPr="00B52B74">
        <w:rPr>
          <w:sz w:val="24"/>
          <w:szCs w:val="24"/>
        </w:rPr>
        <w:t xml:space="preserve"> Собственники  объектов  капитального  строительства, являющиеся   правообладателями  одного  земельного участка, осуществляют реконструкцию  принадлежащих  им объектов  капитального строительства    без изменения   границ   земельного  участка   в соответствии  с градостроительным   планом   земельного участка    на основании утвержденной   проектной   документации  в порядке, установленными настоящими Правилами. </w:t>
      </w:r>
    </w:p>
    <w:p w:rsidR="008B00FE" w:rsidRPr="00B52B74" w:rsidRDefault="008B00FE" w:rsidP="008B00FE">
      <w:pPr>
        <w:ind w:firstLine="567"/>
        <w:jc w:val="both"/>
        <w:rPr>
          <w:sz w:val="24"/>
          <w:szCs w:val="24"/>
        </w:rPr>
      </w:pPr>
      <w:r w:rsidRPr="00B52B74">
        <w:rPr>
          <w:sz w:val="24"/>
          <w:szCs w:val="24"/>
        </w:rPr>
        <w:t>Собственники  объектов    капитального строительства, являющиеся     правообладателями  смежных  земельных  участков, вправе  осуществить  реконструкцию, принадлежащих им  объектов   капитального строительства:</w:t>
      </w:r>
    </w:p>
    <w:p w:rsidR="008B00FE" w:rsidRPr="00B52B74" w:rsidRDefault="008B00FE" w:rsidP="008B00FE">
      <w:pPr>
        <w:ind w:firstLine="567"/>
        <w:jc w:val="both"/>
        <w:rPr>
          <w:sz w:val="24"/>
          <w:szCs w:val="24"/>
        </w:rPr>
      </w:pPr>
      <w:r w:rsidRPr="00B52B74">
        <w:rPr>
          <w:sz w:val="24"/>
          <w:szCs w:val="24"/>
        </w:rPr>
        <w:t>- на каждом   земельном участке   без изменения   границ   земельных участков,   в соответствии с градостроительными планами  земельных участков,    на основании утвержденной   проектной  документации;</w:t>
      </w:r>
    </w:p>
    <w:p w:rsidR="00833F0C" w:rsidRPr="00FB3F4A" w:rsidRDefault="008B00FE" w:rsidP="0040256E">
      <w:pPr>
        <w:pStyle w:val="1-016"/>
      </w:pPr>
      <w:r w:rsidRPr="00FB3F4A">
        <w:t>- на всех  земельных  участках   с изменением   границ    земельных   участков   (в том  числе   их объединения,  разделения) при условии  соблюдения    требований    градостроительного  законодательства   о предельных размерах  земельных  участков, наличия   подъездов, подходов к таким   земельным участкам,  наличия    границ     зон действия  публичных  сервитутов (при необходимости) о недопущении  расположения   одного земельного участка   в нескольких  территориальных  зонах, обозначенных на карте   градостроительного  зонирования), а также   земельного законодательства</w:t>
      </w:r>
    </w:p>
    <w:p w:rsidR="008B00FE" w:rsidRPr="00B52B74" w:rsidRDefault="008B00FE" w:rsidP="0040256E">
      <w:pPr>
        <w:pStyle w:val="1-016"/>
      </w:pPr>
    </w:p>
    <w:p w:rsidR="00833F0C" w:rsidRPr="00B52B74" w:rsidRDefault="00833F0C" w:rsidP="0040256E">
      <w:pPr>
        <w:pStyle w:val="1-016"/>
      </w:pPr>
      <w:r w:rsidRPr="00B52B74">
        <w:t xml:space="preserve">          </w:t>
      </w:r>
      <w:r w:rsidRPr="0040256E">
        <w:rPr>
          <w:b/>
        </w:rPr>
        <w:t>Статья 18</w:t>
      </w:r>
      <w:r w:rsidRPr="00E561F8">
        <w:t>.</w:t>
      </w:r>
      <w:r w:rsidRPr="009D4DCE">
        <w:t xml:space="preserve"> </w:t>
      </w:r>
      <w:r w:rsidRPr="0040256E">
        <w:rPr>
          <w:b/>
        </w:rPr>
        <w:t xml:space="preserve">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Администрации </w:t>
      </w:r>
      <w:r w:rsidR="00DD4ABA" w:rsidRPr="0040256E">
        <w:rPr>
          <w:b/>
        </w:rPr>
        <w:t xml:space="preserve">муниципального района </w:t>
      </w:r>
      <w:r w:rsidR="008C33AB" w:rsidRPr="0040256E">
        <w:rPr>
          <w:b/>
        </w:rPr>
        <w:t>Белорецкий</w:t>
      </w:r>
      <w:r w:rsidR="00DD4ABA" w:rsidRPr="0040256E">
        <w:rPr>
          <w:b/>
        </w:rPr>
        <w:t xml:space="preserve"> район </w:t>
      </w:r>
      <w:r w:rsidRPr="0040256E">
        <w:rPr>
          <w:b/>
        </w:rPr>
        <w:t>Республики Башкортостан</w:t>
      </w:r>
      <w:r w:rsidR="00BC0580" w:rsidRPr="00B52B74">
        <w:t>.</w:t>
      </w:r>
    </w:p>
    <w:p w:rsidR="00833F0C" w:rsidRPr="00B52B74" w:rsidRDefault="00833F0C" w:rsidP="0040256E">
      <w:pPr>
        <w:pStyle w:val="1-016"/>
      </w:pPr>
    </w:p>
    <w:p w:rsidR="008B00FE" w:rsidRPr="00B52B74" w:rsidRDefault="00833F0C" w:rsidP="008B00FE">
      <w:pPr>
        <w:ind w:firstLine="567"/>
        <w:jc w:val="both"/>
        <w:rPr>
          <w:sz w:val="24"/>
          <w:szCs w:val="24"/>
        </w:rPr>
      </w:pPr>
      <w:r w:rsidRPr="00B52B74">
        <w:rPr>
          <w:sz w:val="24"/>
          <w:szCs w:val="24"/>
        </w:rPr>
        <w:t xml:space="preserve">           </w:t>
      </w:r>
      <w:r w:rsidR="008B00FE" w:rsidRPr="00B52B74">
        <w:rPr>
          <w:b/>
          <w:sz w:val="24"/>
          <w:szCs w:val="24"/>
        </w:rPr>
        <w:t>1</w:t>
      </w:r>
      <w:r w:rsidR="008B00FE" w:rsidRPr="00B52B74">
        <w:rPr>
          <w:sz w:val="24"/>
          <w:szCs w:val="24"/>
        </w:rPr>
        <w:t>. Лица, не владеющие   объектами капитального строительства   на соответствующих территориях,  могут  проявлять  инициативу   по градостроительной    подготовке   застроенных, обремененных правами  третьих лиц территорий, путем  подготовки  и представления   главе  Администрации муниципального района Белорецкий район Республики Башкортостан:</w:t>
      </w:r>
    </w:p>
    <w:p w:rsidR="008B00FE" w:rsidRPr="00B52B74" w:rsidRDefault="008B00FE" w:rsidP="008B00FE">
      <w:pPr>
        <w:ind w:firstLine="567"/>
        <w:jc w:val="both"/>
        <w:rPr>
          <w:sz w:val="24"/>
          <w:szCs w:val="24"/>
        </w:rPr>
      </w:pPr>
      <w:r w:rsidRPr="00B52B74">
        <w:rPr>
          <w:sz w:val="24"/>
          <w:szCs w:val="24"/>
        </w:rPr>
        <w:t>1)  предложений   о внесении  изменений   в настоящие Правила   в части   изменения  содержания   и состава    градостроительных  регламентов    применительно к территориальным   зонам;</w:t>
      </w:r>
    </w:p>
    <w:p w:rsidR="008B00FE" w:rsidRPr="00B52B74" w:rsidRDefault="008B00FE" w:rsidP="008B00FE">
      <w:pPr>
        <w:ind w:firstLine="567"/>
        <w:jc w:val="both"/>
        <w:rPr>
          <w:sz w:val="24"/>
          <w:szCs w:val="24"/>
        </w:rPr>
      </w:pPr>
      <w:r w:rsidRPr="00B52B74">
        <w:rPr>
          <w:sz w:val="24"/>
          <w:szCs w:val="24"/>
        </w:rPr>
        <w:lastRenderedPageBreak/>
        <w:t xml:space="preserve">2) предложений, обосновывающих материалов, проектов   документов, в  том  числе   в форме    проектов   границ    территории, в отношении   которой    предлагается    принять  решение   о применении  определенных Градостроительным   кодексом   Российской Федерации   процедур  развития   застроенных  территорий. </w:t>
      </w:r>
    </w:p>
    <w:p w:rsidR="008B00FE" w:rsidRPr="00B52B74" w:rsidRDefault="008B00FE" w:rsidP="008B00FE">
      <w:pPr>
        <w:ind w:firstLine="567"/>
        <w:jc w:val="both"/>
        <w:rPr>
          <w:sz w:val="24"/>
          <w:szCs w:val="24"/>
        </w:rPr>
      </w:pPr>
      <w:r w:rsidRPr="00B52B74">
        <w:rPr>
          <w:b/>
          <w:sz w:val="24"/>
          <w:szCs w:val="24"/>
        </w:rPr>
        <w:t>2</w:t>
      </w:r>
      <w:r w:rsidRPr="00B52B74">
        <w:rPr>
          <w:sz w:val="24"/>
          <w:szCs w:val="24"/>
        </w:rPr>
        <w:t xml:space="preserve">. Решение   о развитии   застроенной    территории  принимается    главой   Администрации муниципального района Белорецкий район Республики Башкортостан, в том  числе  с учетом   предложений, определенных  пунктом  2  части 1  </w:t>
      </w:r>
      <w:r w:rsidR="00C86067" w:rsidRPr="00B52B74">
        <w:rPr>
          <w:sz w:val="24"/>
          <w:szCs w:val="24"/>
        </w:rPr>
        <w:t>настоящей статьи</w:t>
      </w:r>
      <w:r w:rsidRPr="00B52B74">
        <w:rPr>
          <w:sz w:val="24"/>
          <w:szCs w:val="24"/>
        </w:rPr>
        <w:t xml:space="preserve">. </w:t>
      </w:r>
    </w:p>
    <w:p w:rsidR="008B00FE" w:rsidRPr="00B52B74" w:rsidRDefault="008B00FE" w:rsidP="008B00FE">
      <w:pPr>
        <w:ind w:firstLine="567"/>
        <w:jc w:val="both"/>
        <w:rPr>
          <w:sz w:val="24"/>
          <w:szCs w:val="24"/>
        </w:rPr>
      </w:pPr>
      <w:r w:rsidRPr="00B52B74">
        <w:rPr>
          <w:b/>
          <w:sz w:val="24"/>
          <w:szCs w:val="24"/>
        </w:rPr>
        <w:t>3.</w:t>
      </w:r>
      <w:r w:rsidRPr="00B52B74">
        <w:rPr>
          <w:sz w:val="24"/>
          <w:szCs w:val="24"/>
        </w:rPr>
        <w:t xml:space="preserve"> Условием   для  принятия   решения  о развитии  застроенной   территории  является  наличие:</w:t>
      </w:r>
    </w:p>
    <w:p w:rsidR="008B00FE" w:rsidRPr="00B52B74" w:rsidRDefault="008B00FE" w:rsidP="008B00FE">
      <w:pPr>
        <w:ind w:firstLine="567"/>
        <w:jc w:val="both"/>
        <w:rPr>
          <w:sz w:val="24"/>
          <w:szCs w:val="24"/>
        </w:rPr>
      </w:pPr>
      <w:r w:rsidRPr="00B52B74">
        <w:rPr>
          <w:sz w:val="24"/>
          <w:szCs w:val="24"/>
        </w:rPr>
        <w:t>1) градостроительных регламентов, действие   которых   распространяется   на такую территорию;</w:t>
      </w:r>
    </w:p>
    <w:p w:rsidR="008B00FE" w:rsidRPr="00B52B74" w:rsidRDefault="008B00FE" w:rsidP="008B00FE">
      <w:pPr>
        <w:ind w:firstLine="567"/>
        <w:jc w:val="both"/>
        <w:rPr>
          <w:sz w:val="24"/>
          <w:szCs w:val="24"/>
        </w:rPr>
      </w:pPr>
      <w:r w:rsidRPr="00B52B74">
        <w:rPr>
          <w:sz w:val="24"/>
          <w:szCs w:val="24"/>
        </w:rPr>
        <w:t>2) местных  нормативов   градостроительного  проектирования, а при  отсутствии – утвержденных  главой   Администрации муниципального района Белорецкий район Республики Башкортостан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8B00FE" w:rsidRPr="00B52B74" w:rsidRDefault="008B00FE" w:rsidP="008B00FE">
      <w:pPr>
        <w:ind w:firstLine="567"/>
        <w:jc w:val="both"/>
        <w:rPr>
          <w:sz w:val="24"/>
          <w:szCs w:val="24"/>
        </w:rPr>
      </w:pPr>
      <w:r w:rsidRPr="00B52B74">
        <w:rPr>
          <w:sz w:val="24"/>
          <w:szCs w:val="24"/>
        </w:rPr>
        <w:t>3) проекта  границ   территории, в отношении  которой   подготавливается   решение    о развитии  застроенной   территории;</w:t>
      </w:r>
    </w:p>
    <w:p w:rsidR="008B00FE" w:rsidRPr="00B52B74" w:rsidRDefault="008B00FE" w:rsidP="008B00FE">
      <w:pPr>
        <w:ind w:firstLine="567"/>
        <w:jc w:val="both"/>
        <w:rPr>
          <w:sz w:val="24"/>
          <w:szCs w:val="24"/>
        </w:rPr>
      </w:pPr>
      <w:r w:rsidRPr="00B52B74">
        <w:rPr>
          <w:sz w:val="24"/>
          <w:szCs w:val="24"/>
        </w:rPr>
        <w:t>4) документов   о признании  в установленном Правительством   Российской Федерации  порядке   аварийными и подлежащими сносу   многоквартирных домов (применительно к каждому   многоквартирному дому), расположенному   в пределах границ   развития   застроенной  территории;</w:t>
      </w:r>
    </w:p>
    <w:p w:rsidR="008B00FE" w:rsidRPr="00B52B74" w:rsidRDefault="008B00FE" w:rsidP="008B00FE">
      <w:pPr>
        <w:ind w:firstLine="567"/>
        <w:jc w:val="both"/>
        <w:rPr>
          <w:sz w:val="24"/>
          <w:szCs w:val="24"/>
        </w:rPr>
      </w:pPr>
      <w:r w:rsidRPr="00B52B74">
        <w:rPr>
          <w:sz w:val="24"/>
          <w:szCs w:val="24"/>
        </w:rPr>
        <w:t xml:space="preserve">5) включение  объектов   капитального строительства, подлежащих сносу, а  также   предлагаемых к сносу, реконструкции, определенных пунктами  5  и  6  настоящей  части в соответствующий  перечень  адресов,   утверждаемый   в установленном  порядке. </w:t>
      </w:r>
    </w:p>
    <w:p w:rsidR="008B00FE" w:rsidRPr="00B52B74" w:rsidRDefault="008B00FE" w:rsidP="008B00FE">
      <w:pPr>
        <w:ind w:firstLine="567"/>
        <w:jc w:val="both"/>
        <w:rPr>
          <w:sz w:val="24"/>
          <w:szCs w:val="24"/>
        </w:rPr>
      </w:pPr>
      <w:r w:rsidRPr="00B52B74">
        <w:rPr>
          <w:b/>
          <w:sz w:val="24"/>
          <w:szCs w:val="24"/>
        </w:rPr>
        <w:t>4.</w:t>
      </w:r>
      <w:r w:rsidRPr="00B52B74">
        <w:rPr>
          <w:sz w:val="24"/>
          <w:szCs w:val="24"/>
        </w:rPr>
        <w:t xml:space="preserve"> В границах территории, в отношении которой  принимается  решение   о развитии застроенной   территории, могут  быть расположены   иные   объекты  капитального строительства (помимо многоквартирных домов, определенными  пунктами 5 и 6 части 3 настоящ</w:t>
      </w:r>
      <w:r w:rsidR="00C86067" w:rsidRPr="00B52B74">
        <w:rPr>
          <w:sz w:val="24"/>
          <w:szCs w:val="24"/>
        </w:rPr>
        <w:t>ей статьи</w:t>
      </w:r>
      <w:r w:rsidRPr="00B52B74">
        <w:rPr>
          <w:sz w:val="24"/>
          <w:szCs w:val="24"/>
        </w:rPr>
        <w:t xml:space="preserve">),     вид   разрешенного использования   и определенные   параметры  которых  не соответствует градостроительному   регламенту. </w:t>
      </w:r>
    </w:p>
    <w:p w:rsidR="008B00FE" w:rsidRPr="00B52B74" w:rsidRDefault="008B00FE" w:rsidP="008B00FE">
      <w:pPr>
        <w:ind w:firstLine="567"/>
        <w:jc w:val="both"/>
        <w:rPr>
          <w:sz w:val="24"/>
          <w:szCs w:val="24"/>
        </w:rPr>
      </w:pPr>
      <w:r w:rsidRPr="00B52B74">
        <w:rPr>
          <w:sz w:val="24"/>
          <w:szCs w:val="24"/>
        </w:rPr>
        <w:t>В границах территории, в отношении которой   принимается   решение   о развитии застроенной  территории, не допускается   включать  иные  объекты   капитального строительства,  кроме  определенных пунктами 5  и 6  части 3  и абзацем  первым настоящ</w:t>
      </w:r>
      <w:r w:rsidR="00C86067" w:rsidRPr="00B52B74">
        <w:rPr>
          <w:sz w:val="24"/>
          <w:szCs w:val="24"/>
        </w:rPr>
        <w:t>ей статьи</w:t>
      </w:r>
      <w:r w:rsidRPr="00B52B74">
        <w:rPr>
          <w:sz w:val="24"/>
          <w:szCs w:val="24"/>
        </w:rPr>
        <w:t>.</w:t>
      </w:r>
    </w:p>
    <w:p w:rsidR="008B00FE" w:rsidRPr="00B52B74" w:rsidRDefault="008B00FE" w:rsidP="008B00FE">
      <w:pPr>
        <w:ind w:firstLine="567"/>
        <w:jc w:val="both"/>
        <w:rPr>
          <w:sz w:val="24"/>
          <w:szCs w:val="24"/>
        </w:rPr>
      </w:pPr>
      <w:r w:rsidRPr="00B52B74">
        <w:rPr>
          <w:sz w:val="24"/>
          <w:szCs w:val="24"/>
        </w:rPr>
        <w:t xml:space="preserve">При подготовке   проектов   границ   территории, в отношении которой   подготавливается   решение   о развитии  застроенной  территории,  подлежат  учету  требования  части 4  статьи 43  Градостроительного кодекса  Российской Федерации. </w:t>
      </w:r>
    </w:p>
    <w:p w:rsidR="008B00FE" w:rsidRPr="00B52B74" w:rsidRDefault="008B00FE" w:rsidP="008B00FE">
      <w:pPr>
        <w:ind w:firstLine="567"/>
        <w:jc w:val="both"/>
        <w:rPr>
          <w:sz w:val="24"/>
          <w:szCs w:val="24"/>
        </w:rPr>
      </w:pPr>
      <w:r w:rsidRPr="00B52B74">
        <w:rPr>
          <w:b/>
          <w:sz w:val="24"/>
          <w:szCs w:val="24"/>
        </w:rPr>
        <w:t>5.</w:t>
      </w:r>
      <w:r w:rsidRPr="00B52B74">
        <w:rPr>
          <w:sz w:val="24"/>
          <w:szCs w:val="24"/>
        </w:rPr>
        <w:t xml:space="preserve"> После  принятия  в установленном  порядке  решения  о развитии застроенной  территории  осуществляются   действия   в соответствии со статьями 46.1, 46.2 и 46.3  Градостроительного кодекса  Российской Федерации. </w:t>
      </w:r>
    </w:p>
    <w:p w:rsidR="008B00FE" w:rsidRPr="00B52B74" w:rsidRDefault="008B00FE" w:rsidP="008B00FE">
      <w:pPr>
        <w:ind w:firstLine="567"/>
        <w:jc w:val="both"/>
        <w:rPr>
          <w:sz w:val="24"/>
          <w:szCs w:val="24"/>
        </w:rPr>
      </w:pPr>
      <w:r w:rsidRPr="00B52B74">
        <w:rPr>
          <w:sz w:val="24"/>
          <w:szCs w:val="24"/>
        </w:rPr>
        <w:t>При осуществлении  действий  по развитию  застроенной    территории  подлежат учету   положения  законодательства  о том, что  на земельные  участки, в том  числе    включенные   в границы  развития   застроенной  территории, не распространяются  нормы   об изъятии, в том   числе  путем  выкупа, для  государственных  или  муниципальных нужд, за исключением    случаев, определенных;</w:t>
      </w:r>
    </w:p>
    <w:p w:rsidR="008B00FE" w:rsidRPr="00B52B74" w:rsidRDefault="008B00FE" w:rsidP="008B00FE">
      <w:pPr>
        <w:ind w:firstLine="567"/>
        <w:jc w:val="both"/>
        <w:rPr>
          <w:sz w:val="24"/>
          <w:szCs w:val="24"/>
        </w:rPr>
      </w:pPr>
      <w:r w:rsidRPr="00B52B74">
        <w:rPr>
          <w:sz w:val="24"/>
          <w:szCs w:val="24"/>
        </w:rPr>
        <w:t>1) пунктами  1 и 2    пункта  1 статьи  49 Земельного кодекса Российской Федерации;</w:t>
      </w:r>
    </w:p>
    <w:p w:rsidR="008B00FE" w:rsidRPr="00B52B74" w:rsidRDefault="008B00FE" w:rsidP="008B00FE">
      <w:pPr>
        <w:ind w:firstLine="567"/>
        <w:jc w:val="both"/>
        <w:rPr>
          <w:sz w:val="24"/>
          <w:szCs w:val="24"/>
        </w:rPr>
      </w:pPr>
      <w:r w:rsidRPr="00B52B74">
        <w:rPr>
          <w:sz w:val="24"/>
          <w:szCs w:val="24"/>
        </w:rPr>
        <w:t xml:space="preserve">2) подпунктом   3  пункта   1   49 Земельного  кодекса  Российской Федерации  в случаях, когда  после   разграничения   государственной   собственности  на землю  на земельные   участки, находящиеся  в собственности  муниципального района Белорецкий район Республики Башкортостан или  муниципальной   муниципального района Белорецкий  район Республики Башкортостан, законом установлены   дополнительные   случаи изъятия, в  том  числе   путем  выкупа, для  государственных  или  муниципальных </w:t>
      </w:r>
      <w:r w:rsidRPr="00B52B74">
        <w:rPr>
          <w:sz w:val="24"/>
          <w:szCs w:val="24"/>
        </w:rPr>
        <w:lastRenderedPageBreak/>
        <w:t xml:space="preserve">нужд   земельных участков, помимо   случаев, определенных в соответствии с Земельным   кодексом   Российской Федерации, частями 1  и  2   настоящего  пункта. </w:t>
      </w:r>
      <w:r w:rsidRPr="00B52B74">
        <w:rPr>
          <w:sz w:val="24"/>
          <w:szCs w:val="24"/>
        </w:rPr>
        <w:tab/>
      </w:r>
    </w:p>
    <w:p w:rsidR="008B00FE" w:rsidRPr="00B52B74" w:rsidRDefault="008B00FE" w:rsidP="008B00FE">
      <w:pPr>
        <w:ind w:firstLine="567"/>
        <w:jc w:val="both"/>
        <w:rPr>
          <w:sz w:val="24"/>
          <w:szCs w:val="24"/>
        </w:rPr>
      </w:pPr>
      <w:r w:rsidRPr="00B52B74">
        <w:rPr>
          <w:b/>
          <w:sz w:val="24"/>
          <w:szCs w:val="24"/>
        </w:rPr>
        <w:t>6.</w:t>
      </w:r>
      <w:r w:rsidRPr="00B52B74">
        <w:rPr>
          <w:sz w:val="24"/>
          <w:szCs w:val="24"/>
        </w:rPr>
        <w:t xml:space="preserve">   Администрация муниципального района Белорецкий район Республики Башкортостан осуществляет  градостроительную  подготовку   застроенных, обремененных  правами третьих  лиц  территорий:</w:t>
      </w:r>
    </w:p>
    <w:p w:rsidR="008B00FE" w:rsidRPr="00B52B74" w:rsidRDefault="008B00FE" w:rsidP="008B00FE">
      <w:pPr>
        <w:ind w:firstLine="567"/>
        <w:jc w:val="both"/>
        <w:rPr>
          <w:sz w:val="24"/>
          <w:szCs w:val="24"/>
        </w:rPr>
      </w:pPr>
      <w:r w:rsidRPr="00B52B74">
        <w:rPr>
          <w:sz w:val="24"/>
          <w:szCs w:val="24"/>
        </w:rPr>
        <w:t>- по инициативе   собственников    объектов    капитального строительства, а также  лиц, не имеющих  во владении  или  пользовании  объекты  капитального строительства   на соответствующих  территориях;</w:t>
      </w:r>
    </w:p>
    <w:p w:rsidR="008B00FE" w:rsidRPr="00B52B74" w:rsidRDefault="008B00FE" w:rsidP="008B00FE">
      <w:pPr>
        <w:tabs>
          <w:tab w:val="left" w:pos="-1985"/>
        </w:tabs>
        <w:ind w:firstLine="567"/>
        <w:jc w:val="both"/>
        <w:rPr>
          <w:sz w:val="24"/>
          <w:szCs w:val="24"/>
        </w:rPr>
      </w:pPr>
      <w:r w:rsidRPr="00B52B74">
        <w:rPr>
          <w:sz w:val="24"/>
          <w:szCs w:val="24"/>
        </w:rPr>
        <w:t xml:space="preserve">- путем  реализации  самостоятельной   инициативы. </w:t>
      </w:r>
    </w:p>
    <w:p w:rsidR="008B00FE" w:rsidRPr="00B52B74" w:rsidRDefault="008B00FE" w:rsidP="008B00FE">
      <w:pPr>
        <w:ind w:firstLine="567"/>
        <w:jc w:val="both"/>
        <w:rPr>
          <w:sz w:val="24"/>
          <w:szCs w:val="24"/>
        </w:rPr>
      </w:pPr>
      <w:r w:rsidRPr="00B52B74">
        <w:rPr>
          <w:sz w:val="24"/>
          <w:szCs w:val="24"/>
        </w:rPr>
        <w:t xml:space="preserve">Администрация муниципального района Белорецкий район Республики Башкортостан осуществляет: </w:t>
      </w:r>
    </w:p>
    <w:p w:rsidR="008B00FE" w:rsidRPr="00B52B74" w:rsidRDefault="008B00FE" w:rsidP="008B00FE">
      <w:pPr>
        <w:ind w:firstLine="567"/>
        <w:jc w:val="both"/>
        <w:rPr>
          <w:sz w:val="24"/>
          <w:szCs w:val="24"/>
        </w:rPr>
      </w:pPr>
      <w:r w:rsidRPr="00B52B74">
        <w:rPr>
          <w:sz w:val="24"/>
          <w:szCs w:val="24"/>
        </w:rPr>
        <w:t>- подготовку   проектов     адресных программ, содержащих  предложения  по сносу, реконструкции  многоквартирных  жилых домов,  и   направление   таких проектов   на утверждение  в Совет муниципального района Белорецкий район Республики Башкортостан;</w:t>
      </w:r>
    </w:p>
    <w:p w:rsidR="008B00FE" w:rsidRPr="00B52B74" w:rsidRDefault="008B00FE" w:rsidP="008B00FE">
      <w:pPr>
        <w:ind w:firstLine="567"/>
        <w:jc w:val="both"/>
        <w:rPr>
          <w:sz w:val="24"/>
          <w:szCs w:val="24"/>
        </w:rPr>
      </w:pPr>
      <w:r w:rsidRPr="00B52B74">
        <w:rPr>
          <w:sz w:val="24"/>
          <w:szCs w:val="24"/>
        </w:rPr>
        <w:t xml:space="preserve">- подготовку   в соответствии с Генеральным планом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планом   реализации  генерального плана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настоящими  Правилами    перечня  территорий,  в отношении  которых  предлагается   принять решение   о развитии  застроенных территорий,  утверждение   такого перечня   в составе   плана   работ  по  градостроительной   подготовке  территорий  и подготовке   указанных  решений;</w:t>
      </w:r>
    </w:p>
    <w:p w:rsidR="008B00FE" w:rsidRPr="00B52B74" w:rsidRDefault="008B00FE" w:rsidP="008B00FE">
      <w:pPr>
        <w:ind w:firstLine="567"/>
        <w:jc w:val="both"/>
        <w:rPr>
          <w:sz w:val="24"/>
          <w:szCs w:val="24"/>
        </w:rPr>
      </w:pPr>
      <w:r w:rsidRPr="00B52B74">
        <w:rPr>
          <w:sz w:val="24"/>
          <w:szCs w:val="24"/>
        </w:rPr>
        <w:t>- обеспечение   подготовки  местных нормативов   градостроительного  проектирования   и (или)  расчетных  показателей   обеспечения   территории  в границах развития   застроенной   территории  объектами  социального и коммунально-бытового  назначения,  объектами  инженерной   инфраструктуры;</w:t>
      </w:r>
    </w:p>
    <w:p w:rsidR="008B00FE" w:rsidRPr="00B52B74" w:rsidRDefault="008B00FE" w:rsidP="008B00FE">
      <w:pPr>
        <w:ind w:firstLine="567"/>
        <w:jc w:val="both"/>
        <w:rPr>
          <w:sz w:val="24"/>
          <w:szCs w:val="24"/>
        </w:rPr>
      </w:pPr>
      <w:r w:rsidRPr="00B52B74">
        <w:rPr>
          <w:sz w:val="24"/>
          <w:szCs w:val="24"/>
        </w:rPr>
        <w:t>- подготовку   предложений  о внесении  изменений   в настоящее  Правила  в части  содержания    градостроительных  регламентов   применительно  к соответствующим  территориальным  зонам;</w:t>
      </w:r>
    </w:p>
    <w:p w:rsidR="008B00FE" w:rsidRPr="00B52B74" w:rsidRDefault="008B00FE" w:rsidP="008B00FE">
      <w:pPr>
        <w:ind w:firstLine="567"/>
        <w:jc w:val="both"/>
        <w:rPr>
          <w:sz w:val="24"/>
          <w:szCs w:val="24"/>
        </w:rPr>
      </w:pPr>
      <w:r w:rsidRPr="00B52B74">
        <w:rPr>
          <w:sz w:val="24"/>
          <w:szCs w:val="24"/>
        </w:rPr>
        <w:t>- организацию конкурсов   на наилучшие предложения   по градостроительной   и архитектурной    организации соответствующих   территорий   в процессе   подготовки  об использовании  процедур  развитии я  застроенных территорий;</w:t>
      </w:r>
    </w:p>
    <w:p w:rsidR="00DB5184" w:rsidRPr="00B52B74" w:rsidRDefault="008B00FE" w:rsidP="008B00FE">
      <w:pPr>
        <w:ind w:firstLine="567"/>
        <w:jc w:val="both"/>
        <w:rPr>
          <w:sz w:val="24"/>
          <w:szCs w:val="24"/>
        </w:rPr>
      </w:pPr>
      <w:r w:rsidRPr="00B52B74">
        <w:rPr>
          <w:sz w:val="24"/>
          <w:szCs w:val="24"/>
        </w:rPr>
        <w:t>- проведение аукционов   на право   заключения   договоров   о развитии  застроенных территорий.</w:t>
      </w:r>
    </w:p>
    <w:p w:rsidR="008B00FE" w:rsidRPr="00B52B74" w:rsidRDefault="008B00FE" w:rsidP="008B00FE">
      <w:pPr>
        <w:ind w:firstLine="567"/>
        <w:jc w:val="both"/>
        <w:rPr>
          <w:sz w:val="24"/>
          <w:szCs w:val="24"/>
        </w:rPr>
      </w:pPr>
      <w:r w:rsidRPr="00B52B74">
        <w:rPr>
          <w:sz w:val="24"/>
          <w:szCs w:val="24"/>
        </w:rPr>
        <w:t xml:space="preserve"> </w:t>
      </w:r>
    </w:p>
    <w:p w:rsidR="001670E5" w:rsidRPr="00B52B74" w:rsidRDefault="00DB575D" w:rsidP="00DB5184">
      <w:pPr>
        <w:ind w:firstLine="567"/>
        <w:jc w:val="both"/>
        <w:rPr>
          <w:b/>
          <w:sz w:val="24"/>
          <w:szCs w:val="24"/>
        </w:rPr>
      </w:pPr>
      <w:r w:rsidRPr="00B52B74">
        <w:rPr>
          <w:sz w:val="24"/>
          <w:szCs w:val="24"/>
        </w:rPr>
        <w:tab/>
      </w:r>
      <w:r w:rsidR="001670E5" w:rsidRPr="00B52B74">
        <w:rPr>
          <w:b/>
          <w:sz w:val="24"/>
          <w:szCs w:val="24"/>
        </w:rPr>
        <w:t>Статья 19.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и иного строительства по инициативе заявителей</w:t>
      </w:r>
      <w:r w:rsidR="00BC0580" w:rsidRPr="00B52B74">
        <w:rPr>
          <w:b/>
          <w:sz w:val="24"/>
          <w:szCs w:val="24"/>
        </w:rPr>
        <w:t>.</w:t>
      </w:r>
    </w:p>
    <w:p w:rsidR="00DB5184" w:rsidRPr="00B52B74" w:rsidRDefault="00DB5184" w:rsidP="00DB5184">
      <w:pPr>
        <w:ind w:firstLine="567"/>
        <w:jc w:val="both"/>
        <w:rPr>
          <w:b/>
          <w:sz w:val="24"/>
          <w:szCs w:val="24"/>
        </w:rPr>
      </w:pPr>
    </w:p>
    <w:p w:rsidR="008C33AB" w:rsidRPr="00B52B74" w:rsidRDefault="008C33AB" w:rsidP="008C33AB">
      <w:pPr>
        <w:ind w:firstLine="567"/>
        <w:jc w:val="both"/>
        <w:rPr>
          <w:sz w:val="24"/>
          <w:szCs w:val="24"/>
        </w:rPr>
      </w:pPr>
      <w:r w:rsidRPr="00B52B74">
        <w:rPr>
          <w:b/>
          <w:sz w:val="24"/>
          <w:szCs w:val="24"/>
        </w:rPr>
        <w:t>1.</w:t>
      </w:r>
      <w:r w:rsidRPr="00B52B74">
        <w:rPr>
          <w:sz w:val="24"/>
          <w:szCs w:val="24"/>
        </w:rPr>
        <w:t xml:space="preserve"> Физические    и юридические   лица, предприниматели, заинтересованные    в получении прав  вновь  на    осуществление   действий   по градостроительной   подготовке   незастроенных,  свободных от  прав   третьих лиц   территорий   с выделением    для  формирования   земельных участков   (в границах  вновь   образуемых  элементов   планировочной  структуры) из состава   государственных  или  муниципальных земель  с последующим   выделением  земельных участков   меньшего размера, обустройстве   территории   путем    строительства   внеплощадочной   инженерно-технической   инфраструктуры   и в обеспечении  и осуществлении  жилищного  и иного строительства   на обустроенной   и разделенной    на земельные    участки территории, подают заявления в Администрацию муниципального района Белорецкий район Республики Башкортостан. </w:t>
      </w:r>
    </w:p>
    <w:p w:rsidR="008C33AB" w:rsidRPr="00B52B74" w:rsidRDefault="008C33AB" w:rsidP="008C33AB">
      <w:pPr>
        <w:ind w:firstLine="567"/>
        <w:jc w:val="both"/>
        <w:rPr>
          <w:sz w:val="24"/>
          <w:szCs w:val="24"/>
        </w:rPr>
      </w:pPr>
      <w:r w:rsidRPr="00B52B74">
        <w:rPr>
          <w:sz w:val="24"/>
          <w:szCs w:val="24"/>
        </w:rPr>
        <w:lastRenderedPageBreak/>
        <w:t xml:space="preserve">С  соответствующей   резолюцией    данные  заявителя   предаются  в орган,  уполномоченный    в области  градостроительной  деятельности. </w:t>
      </w:r>
    </w:p>
    <w:p w:rsidR="008C33AB" w:rsidRPr="00B52B74" w:rsidRDefault="008C33AB" w:rsidP="008C33AB">
      <w:pPr>
        <w:ind w:firstLine="567"/>
        <w:jc w:val="both"/>
        <w:rPr>
          <w:sz w:val="24"/>
          <w:szCs w:val="24"/>
        </w:rPr>
      </w:pPr>
      <w:r w:rsidRPr="00B52B74">
        <w:rPr>
          <w:b/>
          <w:sz w:val="24"/>
          <w:szCs w:val="24"/>
        </w:rPr>
        <w:t>2</w:t>
      </w:r>
      <w:r w:rsidRPr="00B52B74">
        <w:rPr>
          <w:sz w:val="24"/>
          <w:szCs w:val="24"/>
        </w:rPr>
        <w:t xml:space="preserve">. Заявление   составляется   в произвольной  форме, если иное   не установлено  постановлением  Администрации муниципального района Белорецкий район Республики Башкортостан. </w:t>
      </w:r>
    </w:p>
    <w:p w:rsidR="008C33AB" w:rsidRPr="00B52B74" w:rsidRDefault="008C33AB" w:rsidP="008C33AB">
      <w:pPr>
        <w:ind w:firstLine="567"/>
        <w:jc w:val="both"/>
        <w:rPr>
          <w:sz w:val="24"/>
          <w:szCs w:val="24"/>
        </w:rPr>
      </w:pPr>
      <w:r w:rsidRPr="00B52B74">
        <w:rPr>
          <w:sz w:val="24"/>
          <w:szCs w:val="24"/>
        </w:rPr>
        <w:t xml:space="preserve">В приложении к заявлению  указываются: </w:t>
      </w:r>
    </w:p>
    <w:p w:rsidR="008C33AB" w:rsidRPr="00B52B74" w:rsidRDefault="008C33AB" w:rsidP="008C33AB">
      <w:pPr>
        <w:ind w:firstLine="567"/>
        <w:jc w:val="both"/>
        <w:rPr>
          <w:sz w:val="24"/>
          <w:szCs w:val="24"/>
        </w:rPr>
      </w:pPr>
      <w:r w:rsidRPr="00B52B74">
        <w:rPr>
          <w:sz w:val="24"/>
          <w:szCs w:val="24"/>
        </w:rPr>
        <w:t>- месторасположение   соответствующей  территории  в виде   схемы  с указанием   границ  территории  и предложений  по ее   планировочной   организации;</w:t>
      </w:r>
    </w:p>
    <w:p w:rsidR="008C33AB" w:rsidRPr="00B52B74" w:rsidRDefault="008C33AB" w:rsidP="008C33AB">
      <w:pPr>
        <w:ind w:firstLine="567"/>
        <w:jc w:val="both"/>
        <w:rPr>
          <w:sz w:val="24"/>
          <w:szCs w:val="24"/>
        </w:rPr>
      </w:pPr>
      <w:r w:rsidRPr="00B52B74">
        <w:rPr>
          <w:sz w:val="24"/>
          <w:szCs w:val="24"/>
        </w:rPr>
        <w:t xml:space="preserve">- расчетные   показатели  предлагаемого освоения  территории, характеристики, позволяющие    оценить  соответствие   предложений   заявителя Генеральному  плану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настоящим  Правилам   для  составления    заключения   о целесообразности  реализации  предложений   заявителя. </w:t>
      </w:r>
    </w:p>
    <w:p w:rsidR="008C33AB" w:rsidRPr="00B52B74" w:rsidRDefault="008C33AB" w:rsidP="008C33AB">
      <w:pPr>
        <w:ind w:firstLine="567"/>
        <w:jc w:val="both"/>
        <w:rPr>
          <w:sz w:val="24"/>
          <w:szCs w:val="24"/>
        </w:rPr>
      </w:pPr>
      <w:r w:rsidRPr="00B52B74">
        <w:rPr>
          <w:b/>
          <w:sz w:val="24"/>
          <w:szCs w:val="24"/>
        </w:rPr>
        <w:t>3.</w:t>
      </w:r>
      <w:r w:rsidRPr="00B52B74">
        <w:rPr>
          <w:sz w:val="24"/>
          <w:szCs w:val="24"/>
        </w:rPr>
        <w:t xml:space="preserve"> В течение пятнадцати  рабочих дней   со дня  поступления   заявки  в орган,  уполномоченный   в области   градостроительной  деятельности, подготавливает  и направляет  заявителю  информацию  о возможности  (невозможности)   реализации  заявления   в части соответствия   инвестиционных   намерений   заявителя   Генеральному  плану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настоящим Правилам,  в которой    должна содержаться   одна   из следующих  позиций:</w:t>
      </w:r>
    </w:p>
    <w:p w:rsidR="008C33AB" w:rsidRPr="00B52B74" w:rsidRDefault="008C33AB" w:rsidP="008C33AB">
      <w:pPr>
        <w:ind w:firstLine="567"/>
        <w:jc w:val="both"/>
        <w:rPr>
          <w:sz w:val="24"/>
          <w:szCs w:val="24"/>
        </w:rPr>
      </w:pPr>
      <w:r w:rsidRPr="00B52B74">
        <w:rPr>
          <w:sz w:val="24"/>
          <w:szCs w:val="24"/>
        </w:rPr>
        <w:t xml:space="preserve">1) отклонить  заявление   про причине  его  несоответствия  Генеральному  плану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настоящим  Правилам либо  по причине  того,  что предлагаемая   для  освоения    территория не является    свободной   от прав   третьих лиц, либо в отношении  данной  территории  уже  заключен   договор аренды   земельного участка   для  его  комплексного  освоения    в целях  жилищного   строительства,  действующий   на момент   рассмотрении я   заявления;</w:t>
      </w:r>
    </w:p>
    <w:p w:rsidR="008C33AB" w:rsidRPr="00B52B74" w:rsidRDefault="008C33AB" w:rsidP="008C33AB">
      <w:pPr>
        <w:ind w:firstLine="567"/>
        <w:jc w:val="both"/>
        <w:rPr>
          <w:sz w:val="24"/>
          <w:szCs w:val="24"/>
        </w:rPr>
      </w:pPr>
      <w:r w:rsidRPr="00B52B74">
        <w:rPr>
          <w:sz w:val="24"/>
          <w:szCs w:val="24"/>
        </w:rPr>
        <w:t xml:space="preserve">2) согласовать  намерение   заявителя   путем  подготовки    градостроительного заключения  об обеспечении  заявителем    градостроительной  подготовки  территории  для  проведения  в соответствии   с земельным  законодательством   торгов    по предоставлению  земельного участка   для  его комплексного освоения   в целях  жилищного и  иного строительства. </w:t>
      </w:r>
    </w:p>
    <w:p w:rsidR="008C33AB" w:rsidRPr="00B52B74" w:rsidRDefault="008C33AB" w:rsidP="008C33AB">
      <w:pPr>
        <w:ind w:firstLine="567"/>
        <w:jc w:val="both"/>
        <w:rPr>
          <w:sz w:val="24"/>
          <w:szCs w:val="24"/>
        </w:rPr>
      </w:pPr>
      <w:r w:rsidRPr="00B52B74">
        <w:rPr>
          <w:b/>
          <w:sz w:val="24"/>
          <w:szCs w:val="24"/>
        </w:rPr>
        <w:t>4.</w:t>
      </w:r>
      <w:r w:rsidRPr="00B52B74">
        <w:rPr>
          <w:sz w:val="24"/>
          <w:szCs w:val="24"/>
        </w:rPr>
        <w:t xml:space="preserve"> Срок  действия    договора   определяется    сроком   действий   обязательств   заявителя   по итогам  аукциона. </w:t>
      </w:r>
    </w:p>
    <w:p w:rsidR="008C33AB" w:rsidRPr="00B52B74" w:rsidRDefault="008C33AB" w:rsidP="008C33AB">
      <w:pPr>
        <w:ind w:firstLine="540"/>
        <w:jc w:val="both"/>
        <w:rPr>
          <w:sz w:val="24"/>
          <w:szCs w:val="24"/>
        </w:rPr>
      </w:pPr>
      <w:r w:rsidRPr="00B52B74">
        <w:rPr>
          <w:sz w:val="24"/>
          <w:szCs w:val="24"/>
        </w:rPr>
        <w:t xml:space="preserve">Проект  договора   аренды   земельного участка   для комплексного  освоения   в  целях  жилищного  и иного строительства   в обязательном  порядке   согласовывается   с органом, уполномоченным    в области  градостроительной  деятельности. </w:t>
      </w:r>
    </w:p>
    <w:p w:rsidR="008C33AB" w:rsidRPr="00B52B74" w:rsidRDefault="008C33AB" w:rsidP="008C33AB">
      <w:pPr>
        <w:ind w:firstLine="567"/>
        <w:jc w:val="both"/>
        <w:rPr>
          <w:sz w:val="24"/>
          <w:szCs w:val="24"/>
        </w:rPr>
      </w:pPr>
      <w:r w:rsidRPr="00B52B74">
        <w:rPr>
          <w:b/>
          <w:sz w:val="24"/>
          <w:szCs w:val="24"/>
        </w:rPr>
        <w:t>5.</w:t>
      </w:r>
      <w:r w:rsidRPr="00B52B74">
        <w:rPr>
          <w:sz w:val="24"/>
          <w:szCs w:val="24"/>
        </w:rPr>
        <w:t xml:space="preserve"> Победитель  торгов   в соответствии   с законодательством  осуществляет  действия   по комплексному   освоению  территории  в целях   жилищного  и иного строительства. </w:t>
      </w:r>
    </w:p>
    <w:p w:rsidR="00DB5184" w:rsidRPr="00B52B74" w:rsidRDefault="00DB5184" w:rsidP="008C33AB">
      <w:pPr>
        <w:ind w:firstLine="567"/>
        <w:jc w:val="both"/>
        <w:rPr>
          <w:sz w:val="24"/>
          <w:szCs w:val="24"/>
        </w:rPr>
      </w:pPr>
    </w:p>
    <w:p w:rsidR="008C33AB" w:rsidRPr="00B52B74" w:rsidRDefault="001670E5" w:rsidP="008C33AB">
      <w:pPr>
        <w:ind w:firstLine="567"/>
        <w:jc w:val="both"/>
        <w:rPr>
          <w:b/>
          <w:sz w:val="24"/>
          <w:szCs w:val="24"/>
        </w:rPr>
      </w:pPr>
      <w:r w:rsidRPr="00B52B74">
        <w:rPr>
          <w:b/>
          <w:sz w:val="24"/>
          <w:szCs w:val="24"/>
        </w:rPr>
        <w:t xml:space="preserve">         Статья 20.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строительства по инициативе Администрации муниципального района </w:t>
      </w:r>
      <w:r w:rsidR="008C33AB" w:rsidRPr="00B52B74">
        <w:rPr>
          <w:b/>
          <w:sz w:val="24"/>
          <w:szCs w:val="24"/>
        </w:rPr>
        <w:t>Белорецкий</w:t>
      </w:r>
      <w:r w:rsidRPr="00B52B74">
        <w:rPr>
          <w:b/>
          <w:sz w:val="24"/>
          <w:szCs w:val="24"/>
        </w:rPr>
        <w:t xml:space="preserve"> район Республики Башкортостан</w:t>
      </w:r>
    </w:p>
    <w:p w:rsidR="00DB5184" w:rsidRPr="00B52B74" w:rsidRDefault="00DB5184" w:rsidP="008C33AB">
      <w:pPr>
        <w:ind w:firstLine="567"/>
        <w:jc w:val="both"/>
        <w:rPr>
          <w:b/>
          <w:sz w:val="24"/>
          <w:szCs w:val="24"/>
        </w:rPr>
      </w:pPr>
    </w:p>
    <w:p w:rsidR="008C33AB" w:rsidRPr="00B52B74" w:rsidRDefault="001670E5" w:rsidP="008C33AB">
      <w:pPr>
        <w:ind w:firstLine="567"/>
        <w:jc w:val="both"/>
        <w:rPr>
          <w:sz w:val="24"/>
          <w:szCs w:val="24"/>
        </w:rPr>
      </w:pPr>
      <w:r w:rsidRPr="00B52B74">
        <w:rPr>
          <w:sz w:val="24"/>
          <w:szCs w:val="24"/>
        </w:rPr>
        <w:t xml:space="preserve"> </w:t>
      </w:r>
      <w:r w:rsidR="008C33AB" w:rsidRPr="00B52B74">
        <w:rPr>
          <w:b/>
          <w:sz w:val="24"/>
          <w:szCs w:val="24"/>
        </w:rPr>
        <w:t>1.</w:t>
      </w:r>
      <w:r w:rsidR="008C33AB" w:rsidRPr="00B52B74">
        <w:rPr>
          <w:sz w:val="24"/>
          <w:szCs w:val="24"/>
        </w:rPr>
        <w:t xml:space="preserve"> Администрация муниципального района Белорецкий район Республики Башкортостан участвует  в градостроительной   подготовке   территории  с целью  формирования  земельных участков   из состава   муниципальных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w:t>
      </w:r>
      <w:r w:rsidR="008C33AB" w:rsidRPr="00B52B74">
        <w:rPr>
          <w:sz w:val="24"/>
          <w:szCs w:val="24"/>
        </w:rPr>
        <w:lastRenderedPageBreak/>
        <w:t>инфраструктурой   и  строительства, на обустроенной   территории   путем   организации   действий, осуществляемых:</w:t>
      </w:r>
    </w:p>
    <w:p w:rsidR="008C33AB" w:rsidRPr="00B52B74" w:rsidRDefault="008C33AB" w:rsidP="008C33AB">
      <w:pPr>
        <w:ind w:firstLine="567"/>
        <w:jc w:val="both"/>
        <w:rPr>
          <w:sz w:val="24"/>
          <w:szCs w:val="24"/>
        </w:rPr>
      </w:pPr>
      <w:r w:rsidRPr="00B52B74">
        <w:rPr>
          <w:sz w:val="24"/>
          <w:szCs w:val="24"/>
        </w:rPr>
        <w:t>- по инициативе   заявителей, реализуемой    в порядке  пункта 5.8  настоящих Правил;</w:t>
      </w:r>
    </w:p>
    <w:p w:rsidR="008C33AB" w:rsidRPr="00B52B74" w:rsidRDefault="008C33AB" w:rsidP="008C33AB">
      <w:pPr>
        <w:ind w:firstLine="567"/>
        <w:jc w:val="both"/>
        <w:rPr>
          <w:sz w:val="24"/>
          <w:szCs w:val="24"/>
        </w:rPr>
      </w:pPr>
      <w:r w:rsidRPr="00B52B74">
        <w:rPr>
          <w:sz w:val="24"/>
          <w:szCs w:val="24"/>
        </w:rPr>
        <w:t xml:space="preserve">- в порядке   выполнения    полномочий    и функциональных обязанностей  органа, уполномоченного в области   градостроительной   деятельности. </w:t>
      </w:r>
    </w:p>
    <w:p w:rsidR="008C33AB" w:rsidRPr="00B52B74" w:rsidRDefault="008C33AB" w:rsidP="008C33AB">
      <w:pPr>
        <w:ind w:firstLine="567"/>
        <w:jc w:val="both"/>
        <w:rPr>
          <w:sz w:val="24"/>
          <w:szCs w:val="24"/>
        </w:rPr>
      </w:pPr>
      <w:r w:rsidRPr="00B52B74">
        <w:rPr>
          <w:b/>
          <w:sz w:val="24"/>
          <w:szCs w:val="24"/>
        </w:rPr>
        <w:t>2</w:t>
      </w:r>
      <w:r w:rsidRPr="00B52B74">
        <w:rPr>
          <w:sz w:val="24"/>
          <w:szCs w:val="24"/>
        </w:rPr>
        <w:t xml:space="preserve">. Орган, уполномоченный   в области градостроительной    деятельности, в рамках  выполнения    своих  полномочий   и функциональных обязанностей, руководствуясь  планом   реализации Генерального  плана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настоящими  Правилами, осуществляет   подготовку   проектов   следующих  документов:</w:t>
      </w:r>
    </w:p>
    <w:p w:rsidR="008C33AB" w:rsidRPr="00B52B74" w:rsidRDefault="008C33AB" w:rsidP="008C33AB">
      <w:pPr>
        <w:ind w:firstLine="567"/>
        <w:jc w:val="both"/>
        <w:rPr>
          <w:sz w:val="24"/>
          <w:szCs w:val="24"/>
        </w:rPr>
      </w:pPr>
      <w:r w:rsidRPr="00B52B74">
        <w:rPr>
          <w:sz w:val="24"/>
          <w:szCs w:val="24"/>
        </w:rPr>
        <w:t>1)  проектов   планировки  территории  в  части  определения   красных  линий, обозначающих   границы  вновь    образуемых  элементов    планировочной   структуры   и одновременно – границы   земельных участков,  применительно  к которым     планируется   проведение   торгов   по их предоставлению  для  комплексного  освоения   в целях   жилищного  строительства;</w:t>
      </w:r>
    </w:p>
    <w:p w:rsidR="008C33AB" w:rsidRPr="00B52B74" w:rsidRDefault="008C33AB" w:rsidP="008C33AB">
      <w:pPr>
        <w:ind w:firstLine="567"/>
        <w:jc w:val="both"/>
        <w:rPr>
          <w:sz w:val="24"/>
          <w:szCs w:val="24"/>
        </w:rPr>
      </w:pPr>
      <w:r w:rsidRPr="00B52B74">
        <w:rPr>
          <w:sz w:val="24"/>
          <w:szCs w:val="24"/>
        </w:rPr>
        <w:t xml:space="preserve">2)  комплекта  документов  и материалов   путем  заключения    по результатам   конкурсов на размещение муниципального заказа    договоров   с организациями, отвечающими  требованиями  законодательства    на   проведение    работ по градостроительной    подготовке  территорий. </w:t>
      </w:r>
    </w:p>
    <w:p w:rsidR="001670E5" w:rsidRPr="00B52B74" w:rsidRDefault="008C33AB" w:rsidP="0040256E">
      <w:pPr>
        <w:pStyle w:val="1-016"/>
      </w:pPr>
      <w:r w:rsidRPr="007009CB">
        <w:rPr>
          <w:b/>
        </w:rPr>
        <w:t>3</w:t>
      </w:r>
      <w:r w:rsidRPr="00BC7B25">
        <w:t>. После  подготовки   комплекта   документов  и материалов, предусмотренных  земельным   законодательством   для  проведения    торгов  по предоставлению  земельных участков   для  их комплексного  освоения   в целях  жилищного и иного строительства, в соответствии  с законодательством осуществляются  действия, предусмотренные   главой  6 настоящих Правил</w:t>
      </w:r>
      <w:r w:rsidRPr="00B52B74">
        <w:t>.</w:t>
      </w:r>
    </w:p>
    <w:p w:rsidR="001670E5" w:rsidRPr="00B52B74" w:rsidRDefault="001670E5" w:rsidP="0040256E">
      <w:pPr>
        <w:pStyle w:val="1-016"/>
      </w:pPr>
    </w:p>
    <w:p w:rsidR="001670E5" w:rsidRPr="007009CB" w:rsidRDefault="001670E5" w:rsidP="0040256E">
      <w:pPr>
        <w:pStyle w:val="1-016"/>
      </w:pPr>
      <w:r w:rsidRPr="00B52B74">
        <w:t xml:space="preserve">           </w:t>
      </w:r>
      <w:r w:rsidRPr="006C716C">
        <w:rPr>
          <w:b/>
        </w:rPr>
        <w:t>Статья 21</w:t>
      </w:r>
      <w:r w:rsidRPr="007009CB">
        <w:t>.</w:t>
      </w:r>
      <w:r w:rsidRPr="00BC7B25">
        <w:t xml:space="preserve"> </w:t>
      </w:r>
      <w:r w:rsidRPr="006C716C">
        <w:rPr>
          <w:b/>
        </w:rPr>
        <w:t>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r w:rsidR="00BC0580" w:rsidRPr="007009CB">
        <w:t>.</w:t>
      </w:r>
    </w:p>
    <w:p w:rsidR="00DB5184" w:rsidRPr="00B52B74" w:rsidRDefault="00DB5184" w:rsidP="0040256E">
      <w:pPr>
        <w:pStyle w:val="1-016"/>
      </w:pPr>
    </w:p>
    <w:p w:rsidR="008C33AB" w:rsidRPr="00B52B74" w:rsidRDefault="008C33AB" w:rsidP="008C33AB">
      <w:pPr>
        <w:ind w:firstLine="567"/>
        <w:jc w:val="both"/>
        <w:rPr>
          <w:sz w:val="24"/>
          <w:szCs w:val="24"/>
        </w:rPr>
      </w:pPr>
      <w:r w:rsidRPr="00B52B74">
        <w:rPr>
          <w:b/>
          <w:sz w:val="24"/>
          <w:szCs w:val="24"/>
        </w:rPr>
        <w:t>1.</w:t>
      </w:r>
      <w:r w:rsidRPr="00B52B74">
        <w:rPr>
          <w:sz w:val="24"/>
          <w:szCs w:val="24"/>
        </w:rPr>
        <w:t xml:space="preserve"> Установление    границ  земельных участков   посредством   градостроительной   подготовки застроенных  и   не разделенных  на земельные  участки  территорий, обремененными  правами третьих лиц, для формирования    земельных участков, на которых  расположены   объекты  капитального  строительства, включая многоквартирные    дома, иные  здания, строения,  сооружения, осуществляется   в порядке,  определенном   законодательством   о градостроительной   деятельности, и в соответствии  с ним – настоящими  Правилами, иными   нормативными  правовыми актами  муниципального района Белорецкий район Республики Башкортостан.</w:t>
      </w:r>
    </w:p>
    <w:p w:rsidR="008C33AB" w:rsidRPr="00B52B74" w:rsidRDefault="008C33AB" w:rsidP="008C33AB">
      <w:pPr>
        <w:ind w:firstLine="567"/>
        <w:jc w:val="both"/>
        <w:rPr>
          <w:sz w:val="24"/>
          <w:szCs w:val="24"/>
        </w:rPr>
      </w:pPr>
      <w:r w:rsidRPr="00B52B74">
        <w:rPr>
          <w:b/>
          <w:sz w:val="24"/>
          <w:szCs w:val="24"/>
        </w:rPr>
        <w:t>2.</w:t>
      </w:r>
      <w:r w:rsidRPr="00B52B74">
        <w:rPr>
          <w:sz w:val="24"/>
          <w:szCs w:val="24"/>
        </w:rPr>
        <w:t xml:space="preserve"> Формирование   земельных участков, на которых расположены   многоквартирные   дома   и границы   которых установлены   посредством   градостроительной   подготовки   застроенных, но не  разделенных   на   земельные  участки  территории, осуществляется  в порядке, определенном  земельным  законодательством, статьей 16 Федерального  закона «О введении в действие  Жилищного кодекса  Российской  Федерации». </w:t>
      </w:r>
    </w:p>
    <w:p w:rsidR="008C33AB" w:rsidRPr="00B52B74" w:rsidRDefault="008C33AB" w:rsidP="008C33AB">
      <w:pPr>
        <w:ind w:firstLine="567"/>
        <w:jc w:val="both"/>
        <w:rPr>
          <w:sz w:val="24"/>
          <w:szCs w:val="24"/>
        </w:rPr>
      </w:pPr>
      <w:r w:rsidRPr="00B52B74">
        <w:rPr>
          <w:b/>
          <w:sz w:val="24"/>
          <w:szCs w:val="24"/>
        </w:rPr>
        <w:t>3.</w:t>
      </w:r>
      <w:r w:rsidRPr="00B52B74">
        <w:rPr>
          <w:sz w:val="24"/>
          <w:szCs w:val="24"/>
        </w:rPr>
        <w:t xml:space="preserve"> Градостроительная   подготовка    застроенных и не разделенных  на земельные  участки  территорий,  обремененных  правами третьих лиц, для  последующего  формирования  земельных  участков    многоквартирных  жилых домов, иных зданий,  строений, сооружений может   осуществляться   по инициативе:</w:t>
      </w:r>
    </w:p>
    <w:p w:rsidR="008C33AB" w:rsidRPr="00B52B74" w:rsidRDefault="008C33AB" w:rsidP="008C33AB">
      <w:pPr>
        <w:ind w:firstLine="567"/>
        <w:jc w:val="both"/>
        <w:rPr>
          <w:sz w:val="24"/>
          <w:szCs w:val="24"/>
        </w:rPr>
      </w:pPr>
      <w:r w:rsidRPr="00B52B74">
        <w:rPr>
          <w:sz w:val="24"/>
          <w:szCs w:val="24"/>
        </w:rPr>
        <w:t>- лиц,  не являющихся    собственниками  расположенных   на соответствующей  территории объектов   капитального строительства, помещений в них,  но заинтересованных  в выделении  свободных  от прав  третьих  лиц земельных участков   для   осуществления   строительства;</w:t>
      </w:r>
    </w:p>
    <w:p w:rsidR="008C33AB" w:rsidRPr="00B52B74" w:rsidRDefault="008C33AB" w:rsidP="008C33AB">
      <w:pPr>
        <w:ind w:firstLine="567"/>
        <w:jc w:val="both"/>
        <w:rPr>
          <w:sz w:val="24"/>
          <w:szCs w:val="24"/>
        </w:rPr>
      </w:pPr>
      <w:r w:rsidRPr="00B52B74">
        <w:rPr>
          <w:sz w:val="24"/>
          <w:szCs w:val="24"/>
        </w:rPr>
        <w:t xml:space="preserve">- Администрации муниципального района Белорецкий район Республики Башкортостан, осуществляющей    посредством    градостроительной   подготовки   </w:t>
      </w:r>
      <w:r w:rsidRPr="00B52B74">
        <w:rPr>
          <w:sz w:val="24"/>
          <w:szCs w:val="24"/>
        </w:rPr>
        <w:lastRenderedPageBreak/>
        <w:t>выделение   земельных участков, свободных от   прав  третьих лиц  в существующей     застройке    для предоставления   физическим   и юридическим   лицам, предпринимателям в целях осуществления   на этих участках  строительства;</w:t>
      </w:r>
    </w:p>
    <w:p w:rsidR="008C33AB" w:rsidRPr="00B52B74" w:rsidRDefault="008C33AB" w:rsidP="008C33AB">
      <w:pPr>
        <w:ind w:firstLine="567"/>
        <w:jc w:val="both"/>
        <w:rPr>
          <w:sz w:val="24"/>
          <w:szCs w:val="24"/>
        </w:rPr>
      </w:pPr>
      <w:r w:rsidRPr="00B52B74">
        <w:rPr>
          <w:sz w:val="24"/>
          <w:szCs w:val="24"/>
        </w:rPr>
        <w:t>- лиц, являющихся   собственниками   расположенных  на соответствующей   территории объектов   капитального  строительства, помещений   в них,  заинтересованных  в установлении  границ   земельного участка,  на котором   расположен  объект капитального строительства;</w:t>
      </w:r>
    </w:p>
    <w:p w:rsidR="008C33AB" w:rsidRPr="00B52B74" w:rsidRDefault="008C33AB" w:rsidP="008C33AB">
      <w:pPr>
        <w:ind w:firstLine="567"/>
        <w:jc w:val="both"/>
        <w:rPr>
          <w:sz w:val="24"/>
          <w:szCs w:val="24"/>
        </w:rPr>
      </w:pPr>
      <w:r w:rsidRPr="00B52B74">
        <w:rPr>
          <w:sz w:val="24"/>
          <w:szCs w:val="24"/>
        </w:rPr>
        <w:t>- Администрации муниципального района Белорецкий район Республики Башкортостан, которая   в соответствии  с планом    действий, утвержденным  главой  Администрации муниципального района Белорецкий район Республики Башкортостан, обеспечивает посредством   градостроительной    подготовки  территории  установление  границ   земельных    участков  для  использования   расположенных  на них объектов   капитального строительства.</w:t>
      </w:r>
    </w:p>
    <w:p w:rsidR="008C33AB" w:rsidRPr="00B52B74" w:rsidRDefault="008C33AB" w:rsidP="008C33AB">
      <w:pPr>
        <w:ind w:firstLine="567"/>
        <w:jc w:val="both"/>
        <w:rPr>
          <w:sz w:val="24"/>
          <w:szCs w:val="24"/>
        </w:rPr>
      </w:pPr>
      <w:r w:rsidRPr="00B52B74">
        <w:rPr>
          <w:b/>
          <w:sz w:val="24"/>
          <w:szCs w:val="24"/>
        </w:rPr>
        <w:t>4</w:t>
      </w:r>
      <w:r w:rsidRPr="00B52B74">
        <w:rPr>
          <w:sz w:val="24"/>
          <w:szCs w:val="24"/>
        </w:rPr>
        <w:t>. В целях   определения   границ  земельного участка, на котором   расположен  многоквартирный  дом, уполномоченное  собственником   помещений    в таком  доме   лицо может  направить  соответствующее   заявление   в  Администрацию муниципального района Белорецкий район Республики Башкортостан.</w:t>
      </w:r>
    </w:p>
    <w:p w:rsidR="008C33AB" w:rsidRPr="00B52B74" w:rsidRDefault="008C33AB" w:rsidP="008C33AB">
      <w:pPr>
        <w:ind w:firstLine="567"/>
        <w:jc w:val="both"/>
        <w:rPr>
          <w:sz w:val="24"/>
          <w:szCs w:val="24"/>
        </w:rPr>
      </w:pPr>
      <w:r w:rsidRPr="00B52B74">
        <w:rPr>
          <w:b/>
          <w:sz w:val="24"/>
          <w:szCs w:val="24"/>
        </w:rPr>
        <w:t>5.</w:t>
      </w:r>
      <w:r w:rsidRPr="00B52B74">
        <w:rPr>
          <w:sz w:val="24"/>
          <w:szCs w:val="24"/>
        </w:rPr>
        <w:t xml:space="preserve"> Орган Администрации муниципального района Белорецкий район Республики Башкортостан, уполномоченный   в области  градостроительной   деятельности, рассматривает   заявку, поступившую  с резолюцией  вышестоящей   организации, обеспечивает  подготовку    проекта   межевания  территории, на которой   расположен   соответствующий  многоквартирный  дом,  в том  числе     путем  заключения   договора     с физическими,  юридическими лицами, имеющими право  в соответствии с законодательством  выполнять  указанные  работы. </w:t>
      </w:r>
    </w:p>
    <w:p w:rsidR="008C33AB" w:rsidRPr="00B52B74" w:rsidRDefault="008C33AB" w:rsidP="008C33AB">
      <w:pPr>
        <w:ind w:firstLine="567"/>
        <w:jc w:val="both"/>
        <w:rPr>
          <w:sz w:val="24"/>
          <w:szCs w:val="24"/>
        </w:rPr>
      </w:pPr>
      <w:r w:rsidRPr="00B52B74">
        <w:rPr>
          <w:b/>
          <w:sz w:val="24"/>
          <w:szCs w:val="24"/>
        </w:rPr>
        <w:t>6.</w:t>
      </w:r>
      <w:r w:rsidRPr="00B52B74">
        <w:rPr>
          <w:sz w:val="24"/>
          <w:szCs w:val="24"/>
        </w:rPr>
        <w:t xml:space="preserve"> В проектах   межевания  территории, помимо    определения    границ   земельных участков, на которых  расположены     существующие здания, строения, сооружения, могут устанавливаться  границы    свободных  от  застройки и прав  третьих лиц   земельных участков, находящихся   в государственной     или  муниципальной   собственности,  могут быть  в соответствии  с земельным   законодательством   предоставлены   физическим и  или юридическим  лицами, предпринимателям. </w:t>
      </w:r>
    </w:p>
    <w:p w:rsidR="008C33AB" w:rsidRPr="00B52B74" w:rsidRDefault="008C33AB" w:rsidP="008C33AB">
      <w:pPr>
        <w:ind w:firstLine="567"/>
        <w:jc w:val="both"/>
        <w:rPr>
          <w:sz w:val="24"/>
          <w:szCs w:val="24"/>
        </w:rPr>
      </w:pPr>
      <w:r w:rsidRPr="00B52B74">
        <w:rPr>
          <w:sz w:val="24"/>
          <w:szCs w:val="24"/>
        </w:rPr>
        <w:t xml:space="preserve">Подготовленный   проект   межевания   подлежит обсуждению на публичных  слушаниях  и последующему   утверждению  главой Администрации муниципального района Белорецкий район Республики Башкортостан   в порядке,  определенной    главой   8  настоящих Правил. </w:t>
      </w:r>
    </w:p>
    <w:p w:rsidR="008C33AB" w:rsidRPr="00B52B74" w:rsidRDefault="008C33AB" w:rsidP="008C33AB">
      <w:pPr>
        <w:ind w:firstLine="567"/>
        <w:jc w:val="both"/>
        <w:rPr>
          <w:sz w:val="24"/>
          <w:szCs w:val="24"/>
        </w:rPr>
      </w:pPr>
      <w:r w:rsidRPr="00B52B74">
        <w:rPr>
          <w:b/>
          <w:sz w:val="24"/>
          <w:szCs w:val="24"/>
        </w:rPr>
        <w:t>7.</w:t>
      </w:r>
      <w:r w:rsidRPr="00B52B74">
        <w:rPr>
          <w:sz w:val="24"/>
          <w:szCs w:val="24"/>
        </w:rPr>
        <w:t xml:space="preserve"> Глава Администрации муниципального района Белорецкий район Республики Башкортостан  по представлению   органа,  уполномоченного  в области  градостроительной деятельности, в отношении  земельного участка, на   котором     расположен   многоквартирный  дом, в границах,  превышающих    площадь,   определенную в соответствии с градостроительными нормативами,  действовавшими в период   строительства   соответствующих      многоквартирных домов, в случае    невозможности  выделить  отдельные    земельные    участки  для    самостоятельного использования   и  в силу    необходимости  вправе  обеспечить  рациональную  планировочную организацию территории. </w:t>
      </w:r>
    </w:p>
    <w:p w:rsidR="008C33AB" w:rsidRPr="00B52B74" w:rsidRDefault="008C33AB" w:rsidP="008C33AB">
      <w:pPr>
        <w:ind w:firstLine="567"/>
        <w:jc w:val="both"/>
        <w:rPr>
          <w:sz w:val="24"/>
          <w:szCs w:val="24"/>
        </w:rPr>
      </w:pPr>
      <w:r w:rsidRPr="00B52B74">
        <w:rPr>
          <w:b/>
          <w:sz w:val="24"/>
          <w:szCs w:val="24"/>
        </w:rPr>
        <w:t>8</w:t>
      </w:r>
      <w:r w:rsidRPr="00B52B74">
        <w:rPr>
          <w:sz w:val="24"/>
          <w:szCs w:val="24"/>
        </w:rPr>
        <w:t xml:space="preserve">. Администрация муниципального района Белорецкий район Республики Башкортостан  по своей инициативе   может   обеспечить действия  по подготовке   проектов   межевания    территории  для  установления   границ  земельных  участков, на которых  расположены   многоквартирные  дома. </w:t>
      </w:r>
    </w:p>
    <w:p w:rsidR="008C33AB" w:rsidRPr="00B52B74" w:rsidRDefault="008C33AB" w:rsidP="008C33AB">
      <w:pPr>
        <w:ind w:firstLine="567"/>
        <w:jc w:val="both"/>
        <w:rPr>
          <w:sz w:val="24"/>
          <w:szCs w:val="24"/>
        </w:rPr>
      </w:pPr>
      <w:r w:rsidRPr="00B52B74">
        <w:rPr>
          <w:sz w:val="24"/>
          <w:szCs w:val="24"/>
        </w:rPr>
        <w:t xml:space="preserve">Указанная инициатива реализуется на основе: </w:t>
      </w:r>
      <w:r w:rsidRPr="00B52B74">
        <w:rPr>
          <w:sz w:val="24"/>
          <w:szCs w:val="24"/>
        </w:rPr>
        <w:tab/>
      </w:r>
    </w:p>
    <w:p w:rsidR="008C33AB" w:rsidRPr="00B52B74" w:rsidRDefault="008C33AB" w:rsidP="008C33AB">
      <w:pPr>
        <w:ind w:firstLine="567"/>
        <w:jc w:val="both"/>
        <w:rPr>
          <w:sz w:val="24"/>
          <w:szCs w:val="24"/>
        </w:rPr>
      </w:pPr>
      <w:r w:rsidRPr="00B52B74">
        <w:rPr>
          <w:sz w:val="24"/>
          <w:szCs w:val="24"/>
        </w:rPr>
        <w:t xml:space="preserve">- программы   (плана) межевания   застроенных  территорий, утвержденной  главой Администрации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w:t>
      </w:r>
    </w:p>
    <w:p w:rsidR="008C33AB" w:rsidRPr="00B52B74" w:rsidRDefault="008C33AB" w:rsidP="008C33AB">
      <w:pPr>
        <w:ind w:firstLine="567"/>
        <w:jc w:val="both"/>
        <w:rPr>
          <w:sz w:val="24"/>
          <w:szCs w:val="24"/>
        </w:rPr>
      </w:pPr>
      <w:r w:rsidRPr="00B52B74">
        <w:rPr>
          <w:sz w:val="24"/>
          <w:szCs w:val="24"/>
        </w:rPr>
        <w:t xml:space="preserve">- решения  главы Администрации муниципального района Белорецкий район Республики Башкортостан, принятого  на основании обращения  органа, уполномоченного </w:t>
      </w:r>
      <w:r w:rsidRPr="00B52B74">
        <w:rPr>
          <w:sz w:val="24"/>
          <w:szCs w:val="24"/>
        </w:rPr>
        <w:lastRenderedPageBreak/>
        <w:t>в области  градостроительной   деятельно</w:t>
      </w:r>
      <w:r w:rsidR="0009635E">
        <w:rPr>
          <w:sz w:val="24"/>
          <w:szCs w:val="24"/>
        </w:rPr>
        <w:t>сти</w:t>
      </w:r>
      <w:r w:rsidRPr="00B52B74">
        <w:rPr>
          <w:sz w:val="24"/>
          <w:szCs w:val="24"/>
        </w:rPr>
        <w:t xml:space="preserve">, </w:t>
      </w:r>
      <w:r w:rsidR="0009635E">
        <w:rPr>
          <w:sz w:val="24"/>
          <w:szCs w:val="24"/>
        </w:rPr>
        <w:t>Г</w:t>
      </w:r>
      <w:r w:rsidRPr="00B52B74">
        <w:rPr>
          <w:sz w:val="24"/>
          <w:szCs w:val="24"/>
        </w:rPr>
        <w:t xml:space="preserve">лавы  администрации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w:t>
      </w:r>
    </w:p>
    <w:p w:rsidR="008C33AB" w:rsidRPr="00B52B74" w:rsidRDefault="008C33AB" w:rsidP="008C33AB">
      <w:pPr>
        <w:ind w:firstLine="567"/>
        <w:jc w:val="both"/>
        <w:rPr>
          <w:sz w:val="24"/>
          <w:szCs w:val="24"/>
        </w:rPr>
      </w:pPr>
      <w:r w:rsidRPr="00B52B74">
        <w:rPr>
          <w:sz w:val="24"/>
          <w:szCs w:val="24"/>
        </w:rPr>
        <w:t>- Орган,  уполномоченный   в области  градостроительной  деятельности, обеспечивает  реализацию  поручений  Администрации муниципального района Белорецкий район Республики Башкортостан  в части межевания   застроенных  и не разделенных  на земельные     участки территорий:</w:t>
      </w:r>
    </w:p>
    <w:p w:rsidR="008C33AB" w:rsidRPr="00B52B74" w:rsidRDefault="008C33AB" w:rsidP="008C33AB">
      <w:pPr>
        <w:ind w:firstLine="567"/>
        <w:jc w:val="both"/>
        <w:rPr>
          <w:sz w:val="24"/>
          <w:szCs w:val="24"/>
        </w:rPr>
      </w:pPr>
      <w:r w:rsidRPr="00B52B74">
        <w:rPr>
          <w:sz w:val="24"/>
          <w:szCs w:val="24"/>
        </w:rPr>
        <w:t>- осуществляет   подготовку   проектов  межевания  территории, если иное  не установлено   законодательством;</w:t>
      </w:r>
    </w:p>
    <w:p w:rsidR="008C33AB" w:rsidRPr="00B52B74" w:rsidRDefault="008C33AB" w:rsidP="008C33AB">
      <w:pPr>
        <w:ind w:firstLine="567"/>
        <w:jc w:val="both"/>
        <w:rPr>
          <w:sz w:val="24"/>
          <w:szCs w:val="24"/>
        </w:rPr>
      </w:pPr>
      <w:r w:rsidRPr="00B52B74">
        <w:rPr>
          <w:sz w:val="24"/>
          <w:szCs w:val="24"/>
        </w:rPr>
        <w:t xml:space="preserve">- заключает  договоры   по  подготовке  проектов     межевания, по результатам  конкурсов  на размещение   муниципального заказа. </w:t>
      </w:r>
    </w:p>
    <w:p w:rsidR="00DB5184" w:rsidRPr="00B52B74" w:rsidRDefault="00DB5184" w:rsidP="0040256E">
      <w:pPr>
        <w:pStyle w:val="1-016"/>
      </w:pPr>
    </w:p>
    <w:p w:rsidR="00E80C17" w:rsidRPr="00BC7B25" w:rsidRDefault="001670E5" w:rsidP="0040256E">
      <w:pPr>
        <w:pStyle w:val="1-016"/>
      </w:pPr>
      <w:r w:rsidRPr="00B52B74">
        <w:t xml:space="preserve">            </w:t>
      </w:r>
      <w:r w:rsidRPr="006C716C">
        <w:rPr>
          <w:b/>
        </w:rPr>
        <w:t>Статья 22</w:t>
      </w:r>
      <w:r w:rsidRPr="007009CB">
        <w:t>.</w:t>
      </w:r>
      <w:r w:rsidRPr="00BC7B25">
        <w:t xml:space="preserve"> </w:t>
      </w:r>
      <w:r w:rsidRPr="006C716C">
        <w:rPr>
          <w:b/>
        </w:rPr>
        <w:t>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r w:rsidR="008F7DDD">
        <w:t>.</w:t>
      </w:r>
      <w:r w:rsidRPr="00BC7B25">
        <w:t xml:space="preserve">        </w:t>
      </w:r>
    </w:p>
    <w:p w:rsidR="00DB5184" w:rsidRPr="00B52B74" w:rsidRDefault="00DB5184" w:rsidP="00E80C17">
      <w:pPr>
        <w:ind w:firstLine="567"/>
        <w:jc w:val="both"/>
        <w:rPr>
          <w:b/>
          <w:sz w:val="24"/>
          <w:szCs w:val="24"/>
        </w:rPr>
      </w:pPr>
    </w:p>
    <w:p w:rsidR="00E80C17" w:rsidRPr="00B52B74" w:rsidRDefault="00E80C17" w:rsidP="00E80C17">
      <w:pPr>
        <w:ind w:firstLine="567"/>
        <w:jc w:val="both"/>
        <w:rPr>
          <w:sz w:val="24"/>
          <w:szCs w:val="24"/>
        </w:rPr>
      </w:pPr>
      <w:r w:rsidRPr="00B52B74">
        <w:rPr>
          <w:b/>
          <w:sz w:val="24"/>
          <w:szCs w:val="24"/>
        </w:rPr>
        <w:t>1.</w:t>
      </w:r>
      <w:r w:rsidRPr="00B52B74">
        <w:rPr>
          <w:sz w:val="24"/>
          <w:szCs w:val="24"/>
        </w:rPr>
        <w:t xml:space="preserve"> Градостроительную   подготовку  территорий  общего  пользования  с целью   установления  границ    земельных  участков,  предназначенных  на праве   аренды  физическим  и  юридическим   лицам, предпринимателям для  возведения  объектов  некапитального строительства (временных построек) в целях  обслуживания  населения, осуществляет  орган, уполномоченный    в области  градостроительной  деятельности, по согласованию  с администрацией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w:t>
      </w:r>
    </w:p>
    <w:p w:rsidR="00E80C17" w:rsidRPr="00B52B74" w:rsidRDefault="00E80C17" w:rsidP="00E80C17">
      <w:pPr>
        <w:ind w:firstLine="567"/>
        <w:jc w:val="both"/>
        <w:rPr>
          <w:sz w:val="24"/>
          <w:szCs w:val="24"/>
        </w:rPr>
      </w:pPr>
      <w:r w:rsidRPr="00B52B74">
        <w:rPr>
          <w:b/>
          <w:sz w:val="24"/>
          <w:szCs w:val="24"/>
        </w:rPr>
        <w:t>2.</w:t>
      </w:r>
      <w:r w:rsidRPr="00B52B74">
        <w:rPr>
          <w:sz w:val="24"/>
          <w:szCs w:val="24"/>
        </w:rPr>
        <w:t xml:space="preserve"> В соответствии  с законодательством   о градостроительной  деятельности   границы   территорий    общего  пользования   определяются  красными линиями, которые   устанавливаются    проектами   планировки  территории  и утверждаются </w:t>
      </w:r>
      <w:r w:rsidR="005626C2">
        <w:rPr>
          <w:sz w:val="24"/>
          <w:szCs w:val="24"/>
        </w:rPr>
        <w:t>г</w:t>
      </w:r>
      <w:r w:rsidRPr="00B52B74">
        <w:rPr>
          <w:sz w:val="24"/>
          <w:szCs w:val="24"/>
        </w:rPr>
        <w:t xml:space="preserve">лавой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w:t>
      </w:r>
    </w:p>
    <w:p w:rsidR="00E80C17" w:rsidRPr="00B52B74" w:rsidRDefault="00E80C17" w:rsidP="00E80C17">
      <w:pPr>
        <w:ind w:firstLine="567"/>
        <w:jc w:val="both"/>
        <w:rPr>
          <w:sz w:val="24"/>
          <w:szCs w:val="24"/>
        </w:rPr>
      </w:pPr>
      <w:r w:rsidRPr="00B52B74">
        <w:rPr>
          <w:b/>
          <w:sz w:val="24"/>
          <w:szCs w:val="24"/>
        </w:rPr>
        <w:t>3</w:t>
      </w:r>
      <w:r w:rsidRPr="00B52B74">
        <w:rPr>
          <w:sz w:val="24"/>
          <w:szCs w:val="24"/>
        </w:rPr>
        <w:t xml:space="preserve">. В соответствии  с земельным законодательством   территории  общего пользования  не подлежат  приватизации. </w:t>
      </w:r>
    </w:p>
    <w:p w:rsidR="00E80C17" w:rsidRPr="00B52B74" w:rsidRDefault="00E80C17" w:rsidP="00E80C17">
      <w:pPr>
        <w:ind w:firstLine="567"/>
        <w:jc w:val="both"/>
        <w:rPr>
          <w:sz w:val="24"/>
          <w:szCs w:val="24"/>
        </w:rPr>
      </w:pPr>
      <w:r w:rsidRPr="00B52B74">
        <w:rPr>
          <w:b/>
          <w:sz w:val="24"/>
          <w:szCs w:val="24"/>
        </w:rPr>
        <w:t>4.</w:t>
      </w:r>
      <w:r w:rsidRPr="00B52B74">
        <w:rPr>
          <w:sz w:val="24"/>
          <w:szCs w:val="24"/>
        </w:rPr>
        <w:t xml:space="preserve"> Земельные  участки  в границах  территорий  общего пользования   предоставляются   физическим  и  юридическим   лицам,  предпринимателям  на торгах (в случаях, предусмотренных действующим земельным    законодательством, в   ином  порядке) в  аренду, продолжительность которой   не может превышать пять  лет. </w:t>
      </w:r>
    </w:p>
    <w:p w:rsidR="00DB5184" w:rsidRPr="00B52B74" w:rsidRDefault="00E80C17" w:rsidP="00DB5184">
      <w:pPr>
        <w:ind w:firstLine="567"/>
        <w:jc w:val="both"/>
        <w:rPr>
          <w:sz w:val="24"/>
          <w:szCs w:val="24"/>
        </w:rPr>
      </w:pPr>
      <w:r w:rsidRPr="00B52B74">
        <w:rPr>
          <w:b/>
          <w:sz w:val="24"/>
          <w:szCs w:val="24"/>
        </w:rPr>
        <w:t>5.</w:t>
      </w:r>
      <w:r w:rsidRPr="00B52B74">
        <w:rPr>
          <w:sz w:val="24"/>
          <w:szCs w:val="24"/>
        </w:rPr>
        <w:t xml:space="preserve"> Порядок    предоставления   указанных  земельных  участков   устанавливается  нормативно-правовыми актами  органов местного самоуправления муниципального района Белорецкий район Республики Башкортостан. </w:t>
      </w:r>
    </w:p>
    <w:p w:rsidR="00DB5184" w:rsidRPr="00B52B74" w:rsidRDefault="00DB5184" w:rsidP="00DB5184">
      <w:pPr>
        <w:ind w:firstLine="567"/>
        <w:jc w:val="both"/>
        <w:rPr>
          <w:sz w:val="24"/>
          <w:szCs w:val="24"/>
        </w:rPr>
      </w:pPr>
    </w:p>
    <w:p w:rsidR="000A1716" w:rsidRPr="00B52B74" w:rsidRDefault="001670E5" w:rsidP="0040256E">
      <w:pPr>
        <w:pStyle w:val="1-016"/>
      </w:pPr>
      <w:r w:rsidRPr="00B52B74">
        <w:t xml:space="preserve">          </w:t>
      </w:r>
      <w:r w:rsidRPr="006C716C">
        <w:rPr>
          <w:b/>
        </w:rPr>
        <w:t>Статья 23</w:t>
      </w:r>
      <w:r w:rsidRPr="003C5F66">
        <w:t>.</w:t>
      </w:r>
      <w:r w:rsidRPr="00B52B74">
        <w:t xml:space="preserve"> </w:t>
      </w:r>
      <w:r w:rsidRPr="006C716C">
        <w:rPr>
          <w:b/>
        </w:rPr>
        <w:t>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r w:rsidR="009A0CAB" w:rsidRPr="00B52B74">
        <w:t>.</w:t>
      </w:r>
    </w:p>
    <w:p w:rsidR="00DB5184" w:rsidRPr="00B52B74" w:rsidRDefault="00DB5184" w:rsidP="0040256E">
      <w:pPr>
        <w:pStyle w:val="1-016"/>
      </w:pPr>
    </w:p>
    <w:p w:rsidR="00E80C17" w:rsidRPr="00B52B74" w:rsidRDefault="001670E5" w:rsidP="00E80C17">
      <w:pPr>
        <w:ind w:firstLine="567"/>
        <w:jc w:val="both"/>
        <w:rPr>
          <w:sz w:val="24"/>
          <w:szCs w:val="24"/>
        </w:rPr>
      </w:pPr>
      <w:r w:rsidRPr="00B52B74">
        <w:rPr>
          <w:sz w:val="24"/>
          <w:szCs w:val="24"/>
        </w:rPr>
        <w:t xml:space="preserve">         </w:t>
      </w:r>
      <w:r w:rsidR="00E80C17" w:rsidRPr="00B52B74">
        <w:rPr>
          <w:b/>
          <w:sz w:val="24"/>
          <w:szCs w:val="24"/>
        </w:rPr>
        <w:t>1</w:t>
      </w:r>
      <w:r w:rsidR="00E80C17" w:rsidRPr="00B52B74">
        <w:rPr>
          <w:sz w:val="24"/>
          <w:szCs w:val="24"/>
        </w:rPr>
        <w:t>. Порядок     градостроительной   подготовки  территорий   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  определяется  законодательством     и в  соответствии  с ним  -  настоящими Правилами и  соответствующим постановлением Администрации муниципального района Белорецкий район Республики Башкортостан.</w:t>
      </w:r>
    </w:p>
    <w:p w:rsidR="00E80C17" w:rsidRPr="00B52B74" w:rsidRDefault="00E80C17" w:rsidP="00E80C17">
      <w:pPr>
        <w:ind w:firstLine="567"/>
        <w:jc w:val="both"/>
        <w:rPr>
          <w:sz w:val="24"/>
          <w:szCs w:val="24"/>
        </w:rPr>
      </w:pPr>
      <w:r w:rsidRPr="00B52B74">
        <w:rPr>
          <w:b/>
          <w:sz w:val="24"/>
          <w:szCs w:val="24"/>
        </w:rPr>
        <w:t>2.</w:t>
      </w:r>
      <w:r w:rsidRPr="00B52B74">
        <w:rPr>
          <w:sz w:val="24"/>
          <w:szCs w:val="24"/>
        </w:rPr>
        <w:t xml:space="preserve"> Технические    условия    определяются   в случаях, когда   на земельных участках планируется  строительство, реконструкция    объектов  капитального строительства, а также   в случаях,  если эксплуатация  указанных   объектов    не может быть  обеспечена   без такого  подключения. </w:t>
      </w:r>
    </w:p>
    <w:p w:rsidR="00E80C17" w:rsidRPr="00B52B74" w:rsidRDefault="00E80C17" w:rsidP="00E80C17">
      <w:pPr>
        <w:ind w:firstLine="567"/>
        <w:jc w:val="both"/>
        <w:rPr>
          <w:sz w:val="24"/>
          <w:szCs w:val="24"/>
        </w:rPr>
      </w:pPr>
      <w:r w:rsidRPr="00B52B74">
        <w:rPr>
          <w:sz w:val="24"/>
          <w:szCs w:val="24"/>
        </w:rPr>
        <w:lastRenderedPageBreak/>
        <w:t>Технические    условия   определяются:</w:t>
      </w:r>
    </w:p>
    <w:p w:rsidR="00E80C17" w:rsidRPr="00B52B74" w:rsidRDefault="00E80C17" w:rsidP="00E80C17">
      <w:pPr>
        <w:ind w:firstLine="567"/>
        <w:jc w:val="both"/>
        <w:rPr>
          <w:sz w:val="24"/>
          <w:szCs w:val="24"/>
        </w:rPr>
      </w:pPr>
      <w:r w:rsidRPr="00B52B74">
        <w:rPr>
          <w:sz w:val="24"/>
          <w:szCs w:val="24"/>
        </w:rPr>
        <w:t xml:space="preserve">- на стадии  градостроительной   подготовки  территории с установлением  границ    участков   из состава   государственных  или  муниципальных  земель  для  предоставления   физическим  или  юридическим    лицам, предпринимателям. </w:t>
      </w:r>
    </w:p>
    <w:p w:rsidR="00E80C17" w:rsidRPr="00B52B74" w:rsidRDefault="00E80C17" w:rsidP="00E80C17">
      <w:pPr>
        <w:ind w:firstLine="567"/>
        <w:jc w:val="both"/>
        <w:rPr>
          <w:sz w:val="24"/>
          <w:szCs w:val="24"/>
        </w:rPr>
      </w:pPr>
      <w:r w:rsidRPr="00B52B74">
        <w:rPr>
          <w:sz w:val="24"/>
          <w:szCs w:val="24"/>
        </w:rPr>
        <w:t>Указанные   действия   выполняются  путем   планировки территории, которая    обеспечивается  органом Администрации муниципального района Белорецкий район Республики Башкортостан, уполномоченным  в области градостроительной   деятельности, в том  числе     путем   привлечения  организаций,  которые   в соответствии  с законодательством   обладают  правами  на выполнение   работ  по планировке   территорий;</w:t>
      </w:r>
    </w:p>
    <w:p w:rsidR="00E80C17" w:rsidRPr="00B52B74" w:rsidRDefault="00E80C17" w:rsidP="00E80C17">
      <w:pPr>
        <w:ind w:firstLine="567"/>
        <w:jc w:val="both"/>
        <w:rPr>
          <w:sz w:val="24"/>
          <w:szCs w:val="24"/>
        </w:rPr>
      </w:pPr>
      <w:r w:rsidRPr="00B52B74">
        <w:rPr>
          <w:sz w:val="24"/>
          <w:szCs w:val="24"/>
        </w:rPr>
        <w:t xml:space="preserve">- на стадии  подготовки   проектной      документации   для  строительства, реконструкции, которая    обеспечивается   лицами, обладающими  правами   на земельные  участки. </w:t>
      </w:r>
    </w:p>
    <w:p w:rsidR="00E80C17" w:rsidRPr="00B52B74" w:rsidRDefault="00450422" w:rsidP="00E80C17">
      <w:pPr>
        <w:ind w:firstLine="567"/>
        <w:jc w:val="both"/>
        <w:rPr>
          <w:sz w:val="24"/>
          <w:szCs w:val="24"/>
        </w:rPr>
      </w:pPr>
      <w:r w:rsidRPr="00B52B74">
        <w:rPr>
          <w:b/>
          <w:sz w:val="24"/>
          <w:szCs w:val="24"/>
        </w:rPr>
        <w:t>3.</w:t>
      </w:r>
      <w:r w:rsidR="00E80C17" w:rsidRPr="00B52B74">
        <w:rPr>
          <w:sz w:val="24"/>
          <w:szCs w:val="24"/>
        </w:rPr>
        <w:t xml:space="preserve"> Технические    условия    подготавливаются   и предоставляются   организациями, ответственными  за   эксплуатацию    указанных  сетей, по заявкам: </w:t>
      </w:r>
    </w:p>
    <w:p w:rsidR="00E80C17" w:rsidRPr="00B52B74" w:rsidRDefault="00E80C17" w:rsidP="00E80C17">
      <w:pPr>
        <w:ind w:firstLine="567"/>
        <w:jc w:val="both"/>
        <w:rPr>
          <w:sz w:val="24"/>
          <w:szCs w:val="24"/>
        </w:rPr>
      </w:pPr>
      <w:r w:rsidRPr="00B52B74">
        <w:rPr>
          <w:sz w:val="24"/>
          <w:szCs w:val="24"/>
        </w:rPr>
        <w:t>а)  органа Администрации муниципального района Белорецкий район Республики Башкортостан,  уполномоченного  в области градостроительной   деятельности (в случае   подготовки  по инициативе Администрации муниципального района Белорецкий район Республики Башкортостан  территории с установлением   границ    земельных   участков   из   состава   государственных  или  муниципальных  земель   для   предоставления   на торгах   сформированных   земельных участков   в целях  строительства  физическими или  юридическими   лицами, предпринимателями);</w:t>
      </w:r>
    </w:p>
    <w:p w:rsidR="00E80C17" w:rsidRPr="00B52B74" w:rsidRDefault="00E80C17" w:rsidP="00E80C17">
      <w:pPr>
        <w:ind w:firstLine="567"/>
        <w:jc w:val="both"/>
        <w:rPr>
          <w:sz w:val="24"/>
          <w:szCs w:val="24"/>
        </w:rPr>
      </w:pPr>
      <w:r w:rsidRPr="00B52B74">
        <w:rPr>
          <w:sz w:val="24"/>
          <w:szCs w:val="24"/>
        </w:rPr>
        <w:t>б)  физических и  юридических   лиц,  предпринимателей (в случаях,  когда   по их инициативе   осуществляется   градостроительная   подготовка   территории с установлением   границ   из состава   государственных  или  муниципальных  земель для  предоставления   на торгах  сформированных  земельных  участков    в целях строительства   физическим и юридическим   лицам, предпринимателям);</w:t>
      </w:r>
    </w:p>
    <w:p w:rsidR="00E80C17" w:rsidRPr="00B52B74" w:rsidRDefault="00E80C17" w:rsidP="00E80C17">
      <w:pPr>
        <w:ind w:firstLine="567"/>
        <w:jc w:val="both"/>
        <w:rPr>
          <w:sz w:val="24"/>
          <w:szCs w:val="24"/>
        </w:rPr>
      </w:pPr>
      <w:r w:rsidRPr="00B52B74">
        <w:rPr>
          <w:sz w:val="24"/>
          <w:szCs w:val="24"/>
        </w:rPr>
        <w:t xml:space="preserve">в)  правообладателей   земельных участков   и объектов    капитального строительства    (в случаях подготовки   проектной    документации для   осуществления   их строительства, реконструкции). </w:t>
      </w:r>
    </w:p>
    <w:p w:rsidR="00E80C17" w:rsidRPr="00B52B74" w:rsidRDefault="00450422" w:rsidP="00E80C17">
      <w:pPr>
        <w:ind w:firstLine="567"/>
        <w:jc w:val="both"/>
        <w:rPr>
          <w:sz w:val="24"/>
          <w:szCs w:val="24"/>
        </w:rPr>
      </w:pPr>
      <w:r w:rsidRPr="00B52B74">
        <w:rPr>
          <w:b/>
          <w:sz w:val="24"/>
          <w:szCs w:val="24"/>
        </w:rPr>
        <w:t>4</w:t>
      </w:r>
      <w:r w:rsidR="00E80C17" w:rsidRPr="00B52B74">
        <w:rPr>
          <w:sz w:val="24"/>
          <w:szCs w:val="24"/>
        </w:rPr>
        <w:t xml:space="preserve">. Организация, осуществляющая     эксплуатацию сетей    инженерно-технического   обеспечения, обязана   в течении 14  дней   с даты   получения  запроса  определить  и предоставить  технические   условия  или    информацию о плате   за подключение   объекта    капитального строительства   к сетям   инженерно-технического   обеспечения   либо  предоставить  мотивированный  отказ   в выдаче   указанных условий   при отсутствии возможности  подключения   строящегося   (реконструируемого) объекта   капитального строительства   к сетям   инженерно-технического   обеспечения. </w:t>
      </w:r>
    </w:p>
    <w:p w:rsidR="00E80C17" w:rsidRPr="00B52B74" w:rsidRDefault="00E80C17" w:rsidP="00E80C17">
      <w:pPr>
        <w:ind w:firstLine="567"/>
        <w:jc w:val="both"/>
        <w:rPr>
          <w:sz w:val="24"/>
          <w:szCs w:val="24"/>
        </w:rPr>
      </w:pPr>
      <w:r w:rsidRPr="00B52B74">
        <w:rPr>
          <w:sz w:val="24"/>
          <w:szCs w:val="24"/>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w:t>
      </w:r>
    </w:p>
    <w:p w:rsidR="00E80C17" w:rsidRPr="00B52B74" w:rsidRDefault="00450422" w:rsidP="00E80C17">
      <w:pPr>
        <w:ind w:firstLine="567"/>
        <w:jc w:val="both"/>
        <w:rPr>
          <w:sz w:val="24"/>
          <w:szCs w:val="24"/>
        </w:rPr>
      </w:pPr>
      <w:r w:rsidRPr="00B52B74">
        <w:rPr>
          <w:b/>
          <w:sz w:val="24"/>
          <w:szCs w:val="24"/>
        </w:rPr>
        <w:t>5</w:t>
      </w:r>
      <w:r w:rsidR="00E80C17" w:rsidRPr="00B52B74">
        <w:rPr>
          <w:b/>
          <w:sz w:val="24"/>
          <w:szCs w:val="24"/>
        </w:rPr>
        <w:t>.</w:t>
      </w:r>
      <w:r w:rsidR="00E80C17" w:rsidRPr="00B52B74">
        <w:rPr>
          <w:sz w:val="24"/>
          <w:szCs w:val="24"/>
        </w:rPr>
        <w:t xml:space="preserve"> Организации,  ответственные    за эксплуатацию сетей  и объектов   инженерно-технического   обеспечения,   готовят заключения о подключении   планируемых</w:t>
      </w:r>
      <w:r w:rsidR="00E80C17" w:rsidRPr="00B52B74">
        <w:rPr>
          <w:sz w:val="24"/>
          <w:szCs w:val="24"/>
        </w:rPr>
        <w:tab/>
        <w:t xml:space="preserve"> к строительству, реконструкции объектов  капитального строительства. </w:t>
      </w:r>
    </w:p>
    <w:p w:rsidR="00E80C17" w:rsidRPr="00B52B74" w:rsidRDefault="00E80C17" w:rsidP="00E80C17">
      <w:pPr>
        <w:ind w:firstLine="567"/>
        <w:jc w:val="both"/>
        <w:rPr>
          <w:sz w:val="24"/>
          <w:szCs w:val="24"/>
        </w:rPr>
      </w:pPr>
      <w:r w:rsidRPr="00B52B74">
        <w:rPr>
          <w:sz w:val="24"/>
          <w:szCs w:val="24"/>
        </w:rPr>
        <w:t>Глава Администрации муниципального района Белорецкий район Республики Башкортостан вправе своим правовым актом создать, определить состав и порядок деятельности Инженерного совета по рассмотрению заключений, указанных в настоящем пункте.</w:t>
      </w:r>
    </w:p>
    <w:p w:rsidR="00E80C17" w:rsidRPr="00B52B74" w:rsidRDefault="00450422" w:rsidP="00E80C17">
      <w:pPr>
        <w:ind w:firstLine="567"/>
        <w:jc w:val="both"/>
        <w:rPr>
          <w:sz w:val="24"/>
          <w:szCs w:val="24"/>
        </w:rPr>
      </w:pPr>
      <w:r w:rsidRPr="00B52B74">
        <w:rPr>
          <w:b/>
          <w:sz w:val="24"/>
          <w:szCs w:val="24"/>
        </w:rPr>
        <w:t>6</w:t>
      </w:r>
      <w:r w:rsidR="00E80C17" w:rsidRPr="00B52B74">
        <w:rPr>
          <w:b/>
          <w:sz w:val="24"/>
          <w:szCs w:val="24"/>
        </w:rPr>
        <w:t>.</w:t>
      </w:r>
      <w:r w:rsidR="00E80C17" w:rsidRPr="00B52B74">
        <w:rPr>
          <w:sz w:val="24"/>
          <w:szCs w:val="24"/>
        </w:rPr>
        <w:t xml:space="preserve"> Случаи, когда возможность эксплуатации может быть обеспечена без подключения к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 настоящими Правилами и постановлением Администрации муниципального района Белорецкий район Республики Башкортостан.</w:t>
      </w:r>
    </w:p>
    <w:p w:rsidR="00E80C17" w:rsidRPr="00B52B74" w:rsidRDefault="00E80C17" w:rsidP="00E80C17">
      <w:pPr>
        <w:ind w:firstLine="567"/>
        <w:jc w:val="both"/>
        <w:rPr>
          <w:sz w:val="24"/>
          <w:szCs w:val="24"/>
        </w:rPr>
      </w:pPr>
      <w:r w:rsidRPr="00B52B74">
        <w:rPr>
          <w:sz w:val="24"/>
          <w:szCs w:val="24"/>
        </w:rPr>
        <w:lastRenderedPageBreak/>
        <w:t>Орган, уполномоченный в области градостроительной деятельности, вправе установить перечень случаев, когда возможность эксплуатации объектов капитального строительства может быть обеспечена без подключения к сетям инженерно-технического обеспечения (за счет автономных систем внутриплощадочного инженерно-технического обеспечения).</w:t>
      </w:r>
    </w:p>
    <w:p w:rsidR="00E80C17" w:rsidRPr="00B52B74" w:rsidRDefault="00E80C17" w:rsidP="00E80C17">
      <w:pPr>
        <w:ind w:firstLine="567"/>
        <w:jc w:val="both"/>
        <w:rPr>
          <w:sz w:val="24"/>
          <w:szCs w:val="24"/>
        </w:rPr>
      </w:pPr>
      <w:r w:rsidRPr="00B52B74">
        <w:rPr>
          <w:sz w:val="24"/>
          <w:szCs w:val="24"/>
        </w:rPr>
        <w:t>Предложения, направляемые в орган, уполномоченный в области градостроительной деятельности, о создании автономных систем внутриплощадочного инженерно-технического обеспечения применительно к конкретным случаям, вправе подавать:</w:t>
      </w:r>
    </w:p>
    <w:p w:rsidR="00E80C17" w:rsidRPr="00B52B74" w:rsidRDefault="00E80C17" w:rsidP="00E80C17">
      <w:pPr>
        <w:ind w:firstLine="567"/>
        <w:jc w:val="both"/>
        <w:rPr>
          <w:sz w:val="24"/>
          <w:szCs w:val="24"/>
        </w:rPr>
      </w:pPr>
      <w:r w:rsidRPr="00B52B74">
        <w:rPr>
          <w:sz w:val="24"/>
          <w:szCs w:val="24"/>
        </w:rPr>
        <w:t>1)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зданий, строений, сооружений;</w:t>
      </w:r>
    </w:p>
    <w:p w:rsidR="00E80C17" w:rsidRPr="00B52B74" w:rsidRDefault="00E80C17" w:rsidP="00E80C17">
      <w:pPr>
        <w:ind w:firstLine="567"/>
        <w:jc w:val="both"/>
        <w:rPr>
          <w:sz w:val="24"/>
          <w:szCs w:val="24"/>
        </w:rPr>
      </w:pPr>
      <w:r w:rsidRPr="00B52B74">
        <w:rPr>
          <w:sz w:val="24"/>
          <w:szCs w:val="24"/>
        </w:rPr>
        <w:t>2)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установлением границ земельных участков из состава государственных или муниципальных земельный участок для предоставления сформированных земельных участков в целях строительства, собственники земельных участков, объектов капитального строительства, реконструкции.</w:t>
      </w:r>
    </w:p>
    <w:p w:rsidR="00E80C17" w:rsidRPr="00B52B74" w:rsidRDefault="00450422" w:rsidP="00E80C17">
      <w:pPr>
        <w:ind w:firstLine="567"/>
        <w:jc w:val="both"/>
        <w:rPr>
          <w:sz w:val="24"/>
          <w:szCs w:val="24"/>
        </w:rPr>
      </w:pPr>
      <w:r w:rsidRPr="00B52B74">
        <w:rPr>
          <w:sz w:val="24"/>
          <w:szCs w:val="24"/>
        </w:rPr>
        <w:t>Лица, указанные в пунктах 1, 2 настоящей части</w:t>
      </w:r>
      <w:r w:rsidR="00E80C17" w:rsidRPr="00B52B74">
        <w:rPr>
          <w:sz w:val="24"/>
          <w:szCs w:val="24"/>
        </w:rPr>
        <w:t>, направляют в орган, уполномоченный в области градостроительной  деятельности, документацию по планировке территории и обосновании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w:t>
      </w:r>
    </w:p>
    <w:p w:rsidR="00E80C17" w:rsidRPr="00B52B74" w:rsidRDefault="00E80C17" w:rsidP="00E80C17">
      <w:pPr>
        <w:ind w:firstLine="567"/>
        <w:jc w:val="both"/>
        <w:rPr>
          <w:sz w:val="24"/>
          <w:szCs w:val="24"/>
        </w:rPr>
      </w:pPr>
      <w:r w:rsidRPr="00B52B74">
        <w:rPr>
          <w:sz w:val="24"/>
          <w:szCs w:val="24"/>
        </w:rPr>
        <w:t>Орган, уполномоченный в области  градостроительной деятельности, в срок не более тридцати дней, со дня поступления указанного обоснования подготавливает и направляет заявителю заключения  в котором:</w:t>
      </w:r>
    </w:p>
    <w:p w:rsidR="00E80C17" w:rsidRPr="00B52B74" w:rsidRDefault="00E80C17" w:rsidP="00E80C17">
      <w:pPr>
        <w:ind w:firstLine="567"/>
        <w:jc w:val="both"/>
        <w:rPr>
          <w:sz w:val="24"/>
          <w:szCs w:val="24"/>
        </w:rPr>
      </w:pPr>
      <w:r w:rsidRPr="00B52B74">
        <w:rPr>
          <w:sz w:val="24"/>
          <w:szCs w:val="24"/>
        </w:rPr>
        <w:t>- оценивается техническая возможность создания автономной системы внутриплощадочного инженерно-технического обеспечения в части соблюдения обязательных технических регламентов безопасности;</w:t>
      </w:r>
    </w:p>
    <w:p w:rsidR="00E80C17" w:rsidRPr="00B52B74" w:rsidRDefault="00E80C17" w:rsidP="00E80C17">
      <w:pPr>
        <w:ind w:firstLine="567"/>
        <w:jc w:val="both"/>
        <w:rPr>
          <w:sz w:val="24"/>
          <w:szCs w:val="24"/>
        </w:rPr>
      </w:pPr>
      <w:r w:rsidRPr="00B52B74">
        <w:rPr>
          <w:sz w:val="24"/>
          <w:szCs w:val="24"/>
        </w:rPr>
        <w:t>- оцениваются последствия предлагаемых технических решений в части соблюдения прав третьих лиц на смежных земельных участках.</w:t>
      </w:r>
    </w:p>
    <w:p w:rsidR="00E80C17" w:rsidRPr="00B52B74" w:rsidRDefault="00E80C17" w:rsidP="00E80C17">
      <w:pPr>
        <w:ind w:firstLine="567"/>
        <w:jc w:val="both"/>
        <w:rPr>
          <w:sz w:val="24"/>
          <w:szCs w:val="24"/>
        </w:rPr>
      </w:pPr>
      <w:r w:rsidRPr="00B52B74">
        <w:rPr>
          <w:sz w:val="24"/>
          <w:szCs w:val="24"/>
        </w:rPr>
        <w:t>В случае положительного заключения:</w:t>
      </w:r>
    </w:p>
    <w:p w:rsidR="00E80C17" w:rsidRPr="00B52B74" w:rsidRDefault="00E80C17" w:rsidP="00E80C17">
      <w:pPr>
        <w:ind w:firstLine="567"/>
        <w:jc w:val="both"/>
        <w:rPr>
          <w:sz w:val="24"/>
          <w:szCs w:val="24"/>
        </w:rPr>
      </w:pPr>
      <w:r w:rsidRPr="00B52B74">
        <w:rPr>
          <w:sz w:val="24"/>
          <w:szCs w:val="24"/>
        </w:rPr>
        <w:t xml:space="preserve">- лица, указанные </w:t>
      </w:r>
      <w:r w:rsidR="00450422" w:rsidRPr="00B52B74">
        <w:rPr>
          <w:sz w:val="24"/>
          <w:szCs w:val="24"/>
        </w:rPr>
        <w:t>в пункте 1 настоящей части</w:t>
      </w:r>
      <w:r w:rsidRPr="00B52B74">
        <w:rPr>
          <w:sz w:val="24"/>
          <w:szCs w:val="24"/>
        </w:rPr>
        <w:t>, учитывают содержащиеся в заключение органа, уполномоченного в области градостроительной деятельности, рекомендации при подготовке проектной документации, а орган, уполномоченный в области градостроительной деятельности, проверяет соответствие указанным рекомендациям представленной проектной документации при рассмотрении вопроса о выдаче разрешений на строительство;</w:t>
      </w:r>
    </w:p>
    <w:p w:rsidR="00E80C17" w:rsidRPr="00B52B74" w:rsidRDefault="00E80C17" w:rsidP="00E80C17">
      <w:pPr>
        <w:ind w:firstLine="567"/>
        <w:jc w:val="both"/>
        <w:rPr>
          <w:sz w:val="24"/>
          <w:szCs w:val="24"/>
        </w:rPr>
      </w:pPr>
      <w:r w:rsidRPr="00B52B74">
        <w:rPr>
          <w:sz w:val="24"/>
          <w:szCs w:val="24"/>
        </w:rPr>
        <w:t xml:space="preserve">- лица, указанные в </w:t>
      </w:r>
      <w:r w:rsidR="00450422" w:rsidRPr="00B52B74">
        <w:rPr>
          <w:sz w:val="24"/>
          <w:szCs w:val="24"/>
        </w:rPr>
        <w:t>пункте 2 настоящей части</w:t>
      </w:r>
      <w:r w:rsidRPr="00B52B74">
        <w:rPr>
          <w:sz w:val="24"/>
          <w:szCs w:val="24"/>
        </w:rPr>
        <w:t>, учитывают содержащиеся в заключение органа, уполномоченного в области градостроительной деятельности, рекомендации при подготовке документов, необходимых для проведения торгов по предоставлению физическим или юридическим лицам, предпринимателям, земельных участков, сформированных из состава государственных или муниципальных земель.</w:t>
      </w:r>
    </w:p>
    <w:p w:rsidR="00E80C17" w:rsidRPr="00B52B74" w:rsidRDefault="00E80C17" w:rsidP="00E80C17">
      <w:pPr>
        <w:ind w:firstLine="567"/>
        <w:jc w:val="both"/>
        <w:rPr>
          <w:sz w:val="24"/>
          <w:szCs w:val="24"/>
        </w:rPr>
      </w:pPr>
      <w:r w:rsidRPr="00B52B74">
        <w:rPr>
          <w:sz w:val="24"/>
          <w:szCs w:val="24"/>
        </w:rPr>
        <w:t xml:space="preserve">В случае направления отрицательного заключения лица, указанные в пункте 1 </w:t>
      </w:r>
      <w:r w:rsidR="00450422" w:rsidRPr="00B52B74">
        <w:rPr>
          <w:sz w:val="24"/>
          <w:szCs w:val="24"/>
        </w:rPr>
        <w:t>настоящей части</w:t>
      </w:r>
      <w:r w:rsidRPr="00B52B74">
        <w:rPr>
          <w:sz w:val="24"/>
          <w:szCs w:val="24"/>
        </w:rPr>
        <w:t>, и проявившие инициативу по созданию, применительно к конкретной ситуации, автономной системы внутриплощадочного инженерно-технического обеспечения, вправе обжаловать в судебном порядке заключение органа, уполномоченного в области градостроительной деятельности.</w:t>
      </w:r>
    </w:p>
    <w:p w:rsidR="00E80C17" w:rsidRPr="00B52B74" w:rsidRDefault="00450422" w:rsidP="00E80C17">
      <w:pPr>
        <w:ind w:firstLine="567"/>
        <w:jc w:val="both"/>
        <w:rPr>
          <w:sz w:val="24"/>
          <w:szCs w:val="24"/>
        </w:rPr>
      </w:pPr>
      <w:r w:rsidRPr="00B52B74">
        <w:rPr>
          <w:b/>
          <w:sz w:val="24"/>
          <w:szCs w:val="24"/>
        </w:rPr>
        <w:t>7</w:t>
      </w:r>
      <w:r w:rsidR="00E80C17" w:rsidRPr="00B52B74">
        <w:rPr>
          <w:b/>
          <w:sz w:val="24"/>
          <w:szCs w:val="24"/>
        </w:rPr>
        <w:t>.</w:t>
      </w:r>
      <w:r w:rsidR="00E80C17" w:rsidRPr="00B52B74">
        <w:rPr>
          <w:sz w:val="24"/>
          <w:szCs w:val="24"/>
        </w:rPr>
        <w:t xml:space="preserve"> Порядок определения технических условий по подключению  внеплощадочных сетей инженерно-технического обеспечения определяется применительно к случаям, когда решаются вопросы:</w:t>
      </w:r>
    </w:p>
    <w:p w:rsidR="00E80C17" w:rsidRPr="00B52B74" w:rsidRDefault="00E80C17" w:rsidP="00E80C17">
      <w:pPr>
        <w:ind w:firstLine="567"/>
        <w:jc w:val="both"/>
        <w:rPr>
          <w:sz w:val="24"/>
          <w:szCs w:val="24"/>
        </w:rPr>
      </w:pPr>
      <w:r w:rsidRPr="00B52B74">
        <w:rPr>
          <w:sz w:val="24"/>
          <w:szCs w:val="24"/>
        </w:rPr>
        <w:t xml:space="preserve">1) о подключении к существующим внеплощадочным  сетям инженерно-технического обеспечения планируемых к созданию, реконструкции (модернизации) существующих внеплощадочных  сетей инженерно-технического обеспечения, </w:t>
      </w:r>
      <w:r w:rsidRPr="00B52B74">
        <w:rPr>
          <w:sz w:val="24"/>
          <w:szCs w:val="24"/>
        </w:rPr>
        <w:lastRenderedPageBreak/>
        <w:t>необходимых для подключения планируемых к созданию, реконструкции объектов капитального строительства.</w:t>
      </w:r>
    </w:p>
    <w:p w:rsidR="00E80C17" w:rsidRPr="00B52B74" w:rsidRDefault="00E80C17" w:rsidP="00E80C17">
      <w:pPr>
        <w:ind w:firstLine="567"/>
        <w:jc w:val="both"/>
        <w:rPr>
          <w:sz w:val="24"/>
          <w:szCs w:val="24"/>
        </w:rPr>
      </w:pPr>
      <w:r w:rsidRPr="00B52B74">
        <w:rPr>
          <w:sz w:val="24"/>
          <w:szCs w:val="24"/>
        </w:rPr>
        <w:t xml:space="preserve">2) о создании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капитального строительства. </w:t>
      </w:r>
    </w:p>
    <w:p w:rsidR="00E80C17" w:rsidRPr="00B52B74" w:rsidRDefault="00450422" w:rsidP="00E80C17">
      <w:pPr>
        <w:ind w:firstLine="567"/>
        <w:jc w:val="both"/>
        <w:rPr>
          <w:sz w:val="24"/>
          <w:szCs w:val="24"/>
        </w:rPr>
      </w:pPr>
      <w:r w:rsidRPr="00B52B74">
        <w:rPr>
          <w:b/>
          <w:sz w:val="24"/>
          <w:szCs w:val="24"/>
        </w:rPr>
        <w:t>8</w:t>
      </w:r>
      <w:r w:rsidR="00E80C17" w:rsidRPr="00B52B74">
        <w:rPr>
          <w:sz w:val="24"/>
          <w:szCs w:val="24"/>
        </w:rPr>
        <w:t>.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объектов капитального строительства, а также лица, ими уполномоченные, до начала или в процессе работ по подготовке проектной документации могут обратиться с запросами о предоставлении технических условий на подключение к внеплощадочным  сетям инженерно-технического обеспечения:</w:t>
      </w:r>
    </w:p>
    <w:p w:rsidR="00E80C17" w:rsidRPr="00B52B74" w:rsidRDefault="00E80C17" w:rsidP="00E80C17">
      <w:pPr>
        <w:ind w:firstLine="567"/>
        <w:jc w:val="both"/>
        <w:rPr>
          <w:sz w:val="24"/>
          <w:szCs w:val="24"/>
        </w:rPr>
      </w:pPr>
      <w:r w:rsidRPr="00B52B74">
        <w:rPr>
          <w:sz w:val="24"/>
          <w:szCs w:val="24"/>
        </w:rPr>
        <w:t>- в организации, ответственные за их эксплуатацию;</w:t>
      </w:r>
    </w:p>
    <w:p w:rsidR="00E80C17" w:rsidRPr="00B52B74" w:rsidRDefault="00E80C17" w:rsidP="00E80C17">
      <w:pPr>
        <w:ind w:firstLine="567"/>
        <w:jc w:val="both"/>
        <w:rPr>
          <w:sz w:val="24"/>
          <w:szCs w:val="24"/>
        </w:rPr>
      </w:pPr>
      <w:r w:rsidRPr="00B52B74">
        <w:rPr>
          <w:sz w:val="24"/>
          <w:szCs w:val="24"/>
        </w:rPr>
        <w:t>- в орган, уполномоченный в области градостроительной деятельности (в случае наделения такого органа полномочиями по подготовке и комплектованию сводных технических условий на подключение планируемых к созданию, реконструкции объектов капитального строительства к внеплощадочным  сетям инженерно-технического обеспечения).</w:t>
      </w:r>
    </w:p>
    <w:p w:rsidR="00E80C17" w:rsidRPr="00B52B74" w:rsidRDefault="00450422" w:rsidP="00E80C17">
      <w:pPr>
        <w:ind w:firstLine="567"/>
        <w:jc w:val="both"/>
        <w:rPr>
          <w:sz w:val="24"/>
          <w:szCs w:val="24"/>
        </w:rPr>
      </w:pPr>
      <w:r w:rsidRPr="00B52B74">
        <w:rPr>
          <w:b/>
          <w:sz w:val="24"/>
          <w:szCs w:val="24"/>
        </w:rPr>
        <w:t>9</w:t>
      </w:r>
      <w:r w:rsidR="00E80C17" w:rsidRPr="00B52B74">
        <w:rPr>
          <w:b/>
          <w:sz w:val="24"/>
          <w:szCs w:val="24"/>
        </w:rPr>
        <w:t>.</w:t>
      </w:r>
      <w:r w:rsidR="00E80C17" w:rsidRPr="00B52B74">
        <w:rPr>
          <w:sz w:val="24"/>
          <w:szCs w:val="24"/>
        </w:rPr>
        <w:t xml:space="preserve">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территории с установлением границ земельных участков из состава государственных или муниципальных земель для предоставления земельных участков в целях строительства, реконструкции, до начала или в процессе работ по подготовке документации по планировке территории обращаются с запросом в орган, уполномоченный в области градостроительной деятельности, за предоставлением соответствующими организациями технических условий на подключение к внеплощадочным  сетям инженерно-технического обеспечения.</w:t>
      </w:r>
    </w:p>
    <w:p w:rsidR="00E80C17" w:rsidRPr="00B52B74" w:rsidRDefault="00E80C17" w:rsidP="00E80C17">
      <w:pPr>
        <w:ind w:firstLine="567"/>
        <w:jc w:val="both"/>
        <w:rPr>
          <w:sz w:val="24"/>
          <w:szCs w:val="24"/>
        </w:rPr>
      </w:pPr>
      <w:r w:rsidRPr="00B52B74">
        <w:rPr>
          <w:sz w:val="24"/>
          <w:szCs w:val="24"/>
        </w:rPr>
        <w:t>Орган, уполномоченный в области градостроительной деятельности, обеспечивает подготовку, согласование и предоставление заявителю технических условий.</w:t>
      </w:r>
    </w:p>
    <w:p w:rsidR="00E80C17" w:rsidRPr="00B52B74" w:rsidRDefault="00E80C17" w:rsidP="00E80C17">
      <w:pPr>
        <w:ind w:firstLine="567"/>
        <w:jc w:val="both"/>
        <w:rPr>
          <w:sz w:val="24"/>
          <w:szCs w:val="24"/>
        </w:rPr>
      </w:pPr>
      <w:r w:rsidRPr="00B52B74">
        <w:rPr>
          <w:sz w:val="24"/>
          <w:szCs w:val="24"/>
        </w:rPr>
        <w:t>При подготовке проектной документации по планировке территории устанавливаются земельные участки для головных сооружений по инженерному обеспечению территории и трассировки магистральных коммуникаций (линейных объектов) в соответствии с генеральными схемами, утвержденными документацией по территориальному планированию муниципального района Белорецкий район Республики Башкортостан, где определены принципиальные вопросы их размещения. Кроме того, решаются вопросы определения параметров территорий общего пользования в красных линиях, в зависимости от классификации улиц и технических коридоров линейных объектов в соответствии с действующими строительными нормами и правилами (либо Технических регламентов после их принятия), то есть устанавливаются и утверждаются поперечные профили улиц. При подготовке проектов планировки решаются вопросы размещения внеплощадочных инженерных коммуникаций с целью определения точек подключения для объектов капитального строительства  при подготовке градостроительных планов земельных участков.</w:t>
      </w:r>
    </w:p>
    <w:p w:rsidR="00E80C17" w:rsidRPr="00B52B74" w:rsidRDefault="00E80C17" w:rsidP="00E80C17">
      <w:pPr>
        <w:ind w:firstLine="567"/>
        <w:jc w:val="both"/>
        <w:rPr>
          <w:sz w:val="24"/>
          <w:szCs w:val="24"/>
        </w:rPr>
      </w:pPr>
      <w:r w:rsidRPr="00B52B74">
        <w:rPr>
          <w:sz w:val="24"/>
          <w:szCs w:val="24"/>
        </w:rPr>
        <w:t>Технические условия включаются в состав градостроительного плана земельного участка и в состав документов, необходимых для проведения торгов по предоставлению земельных участков, сформированных из состава государственных или муниципальных земель.</w:t>
      </w:r>
    </w:p>
    <w:p w:rsidR="00E80C17" w:rsidRPr="00B52B74" w:rsidRDefault="00E80C17" w:rsidP="00E80C17">
      <w:pPr>
        <w:ind w:firstLine="567"/>
        <w:jc w:val="both"/>
        <w:rPr>
          <w:sz w:val="24"/>
          <w:szCs w:val="24"/>
        </w:rPr>
      </w:pPr>
      <w:r w:rsidRPr="00B52B74">
        <w:rPr>
          <w:sz w:val="24"/>
          <w:szCs w:val="24"/>
        </w:rPr>
        <w:t>Указанные торги проводятся в порядке, определенном действующим законодательством, главой 6 настоящих Правил, иными правовыми актами Администрации муниципального района Белорецкий район Республики Башкортостан.</w:t>
      </w:r>
    </w:p>
    <w:p w:rsidR="001670E5" w:rsidRPr="00F169FF" w:rsidRDefault="001670E5" w:rsidP="001670E5">
      <w:pPr>
        <w:jc w:val="both"/>
        <w:rPr>
          <w:szCs w:val="28"/>
        </w:rPr>
      </w:pPr>
    </w:p>
    <w:p w:rsidR="00E33FF6" w:rsidRPr="00B52B74" w:rsidRDefault="001670E5" w:rsidP="001670E5">
      <w:pPr>
        <w:jc w:val="both"/>
        <w:rPr>
          <w:b/>
          <w:sz w:val="24"/>
          <w:szCs w:val="24"/>
        </w:rPr>
      </w:pPr>
      <w:r w:rsidRPr="00B52B74">
        <w:rPr>
          <w:b/>
          <w:sz w:val="24"/>
          <w:szCs w:val="24"/>
        </w:rPr>
        <w:t xml:space="preserve">           Глава 6. Общие положения о порядке предоставления земельных участков, сформированных из состава государственных или муниципальных земель</w:t>
      </w:r>
      <w:r w:rsidR="007D415C" w:rsidRPr="00B52B74">
        <w:rPr>
          <w:b/>
          <w:sz w:val="24"/>
          <w:szCs w:val="24"/>
        </w:rPr>
        <w:t>.</w:t>
      </w:r>
    </w:p>
    <w:p w:rsidR="00B52B74" w:rsidRPr="00B52B74" w:rsidRDefault="00B52B74" w:rsidP="001670E5">
      <w:pPr>
        <w:jc w:val="both"/>
        <w:rPr>
          <w:b/>
          <w:sz w:val="24"/>
          <w:szCs w:val="24"/>
        </w:rPr>
      </w:pPr>
    </w:p>
    <w:p w:rsidR="001670E5" w:rsidRPr="00B52B74" w:rsidRDefault="001670E5" w:rsidP="001670E5">
      <w:pPr>
        <w:ind w:firstLine="708"/>
        <w:jc w:val="both"/>
        <w:rPr>
          <w:b/>
          <w:sz w:val="24"/>
          <w:szCs w:val="24"/>
        </w:rPr>
      </w:pPr>
      <w:r w:rsidRPr="00B52B74">
        <w:rPr>
          <w:b/>
          <w:sz w:val="24"/>
          <w:szCs w:val="24"/>
        </w:rPr>
        <w:t>Статья 24. Принципы предоставления земельных участков, сформированных из состава государственных или муниципальных земель</w:t>
      </w:r>
      <w:r w:rsidR="007D415C" w:rsidRPr="00B52B74">
        <w:rPr>
          <w:b/>
          <w:sz w:val="24"/>
          <w:szCs w:val="24"/>
        </w:rPr>
        <w:t>.</w:t>
      </w:r>
    </w:p>
    <w:p w:rsidR="001670E5" w:rsidRPr="00B52B74" w:rsidRDefault="001670E5" w:rsidP="001670E5">
      <w:pPr>
        <w:ind w:firstLine="708"/>
        <w:jc w:val="both"/>
        <w:rPr>
          <w:sz w:val="24"/>
          <w:szCs w:val="24"/>
        </w:rPr>
      </w:pPr>
    </w:p>
    <w:p w:rsidR="001670E5" w:rsidRPr="00B52B74" w:rsidRDefault="001670E5" w:rsidP="001670E5">
      <w:pPr>
        <w:ind w:firstLine="708"/>
        <w:jc w:val="both"/>
        <w:rPr>
          <w:sz w:val="24"/>
          <w:szCs w:val="24"/>
        </w:rPr>
      </w:pPr>
      <w:r w:rsidRPr="00B52B74">
        <w:rPr>
          <w:sz w:val="24"/>
          <w:szCs w:val="24"/>
        </w:rPr>
        <w:t xml:space="preserve">Принципами предоставления физическим и юридическим лицам, предпринимателям, земельных участков, сформированных из состава государственных или муниципальных земель в </w:t>
      </w:r>
      <w:r w:rsidR="00585F7B" w:rsidRPr="00B52B74">
        <w:rPr>
          <w:sz w:val="24"/>
          <w:szCs w:val="24"/>
        </w:rPr>
        <w:t xml:space="preserve">муниципальном районе </w:t>
      </w:r>
      <w:r w:rsidR="00E80C17" w:rsidRPr="00B52B74">
        <w:rPr>
          <w:sz w:val="24"/>
          <w:szCs w:val="24"/>
        </w:rPr>
        <w:t>Белорецкий</w:t>
      </w:r>
      <w:r w:rsidR="00585F7B" w:rsidRPr="00B52B74">
        <w:rPr>
          <w:sz w:val="24"/>
          <w:szCs w:val="24"/>
        </w:rPr>
        <w:t xml:space="preserve"> район </w:t>
      </w:r>
      <w:r w:rsidRPr="00B52B74">
        <w:rPr>
          <w:sz w:val="24"/>
          <w:szCs w:val="24"/>
        </w:rPr>
        <w:t>Республики Башкортостан, являются:</w:t>
      </w:r>
    </w:p>
    <w:p w:rsidR="001670E5" w:rsidRPr="00B52B74" w:rsidRDefault="001670E5" w:rsidP="001670E5">
      <w:pPr>
        <w:ind w:firstLine="708"/>
        <w:jc w:val="both"/>
        <w:rPr>
          <w:sz w:val="24"/>
          <w:szCs w:val="24"/>
        </w:rPr>
      </w:pPr>
      <w:r w:rsidRPr="00B52B74">
        <w:rPr>
          <w:sz w:val="24"/>
          <w:szCs w:val="24"/>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1670E5" w:rsidRPr="00B52B74" w:rsidRDefault="001670E5" w:rsidP="001670E5">
      <w:pPr>
        <w:ind w:firstLine="708"/>
        <w:jc w:val="both"/>
        <w:rPr>
          <w:sz w:val="24"/>
          <w:szCs w:val="24"/>
        </w:rPr>
      </w:pPr>
      <w:r w:rsidRPr="00B52B74">
        <w:rPr>
          <w:sz w:val="24"/>
          <w:szCs w:val="24"/>
        </w:rPr>
        <w:t>– формирование земельных участков на основании утвержденной в установленном порядке документации по планировке территории;</w:t>
      </w:r>
    </w:p>
    <w:p w:rsidR="001670E5" w:rsidRPr="00B52B74" w:rsidRDefault="001670E5" w:rsidP="001670E5">
      <w:pPr>
        <w:ind w:firstLine="708"/>
        <w:jc w:val="both"/>
        <w:rPr>
          <w:sz w:val="24"/>
          <w:szCs w:val="24"/>
        </w:rPr>
      </w:pPr>
      <w:r w:rsidRPr="00B52B74">
        <w:rPr>
          <w:sz w:val="24"/>
          <w:szCs w:val="24"/>
        </w:rPr>
        <w:t>– предоставление земельных участков с предварительным согласованием места размещения объектов либо без проведения предварительного согласования места размещения объектов в порядке, предусмотренном земельным законодательством.</w:t>
      </w:r>
    </w:p>
    <w:p w:rsidR="004D1444" w:rsidRPr="00B52B74" w:rsidRDefault="004D1444" w:rsidP="001670E5">
      <w:pPr>
        <w:ind w:firstLine="708"/>
        <w:jc w:val="both"/>
        <w:rPr>
          <w:sz w:val="24"/>
          <w:szCs w:val="24"/>
        </w:rPr>
      </w:pPr>
    </w:p>
    <w:p w:rsidR="001670E5" w:rsidRPr="00B52B74" w:rsidRDefault="001670E5" w:rsidP="001670E5">
      <w:pPr>
        <w:ind w:firstLine="708"/>
        <w:jc w:val="both"/>
        <w:rPr>
          <w:b/>
          <w:sz w:val="24"/>
          <w:szCs w:val="24"/>
        </w:rPr>
      </w:pPr>
      <w:r w:rsidRPr="00B52B74">
        <w:rPr>
          <w:b/>
          <w:sz w:val="24"/>
          <w:szCs w:val="24"/>
        </w:rPr>
        <w:t>Статья 25. Особенности предоставления земельных участков</w:t>
      </w:r>
      <w:r w:rsidR="007D415C" w:rsidRPr="00B52B74">
        <w:rPr>
          <w:b/>
          <w:sz w:val="24"/>
          <w:szCs w:val="24"/>
        </w:rPr>
        <w:t>.</w:t>
      </w:r>
    </w:p>
    <w:p w:rsidR="001670E5" w:rsidRPr="00B52B74" w:rsidRDefault="001670E5" w:rsidP="001670E5">
      <w:pPr>
        <w:ind w:firstLine="708"/>
        <w:jc w:val="both"/>
        <w:rPr>
          <w:sz w:val="24"/>
          <w:szCs w:val="24"/>
        </w:rPr>
      </w:pPr>
    </w:p>
    <w:p w:rsidR="001670E5" w:rsidRPr="00B52B74" w:rsidRDefault="001670E5" w:rsidP="001670E5">
      <w:pPr>
        <w:ind w:firstLine="708"/>
        <w:jc w:val="both"/>
        <w:rPr>
          <w:sz w:val="24"/>
          <w:szCs w:val="24"/>
        </w:rPr>
      </w:pPr>
      <w:r w:rsidRPr="00B52B74">
        <w:rPr>
          <w:b/>
          <w:sz w:val="24"/>
          <w:szCs w:val="24"/>
        </w:rPr>
        <w:t>1.</w:t>
      </w:r>
      <w:r w:rsidRPr="00B52B74">
        <w:rPr>
          <w:sz w:val="24"/>
          <w:szCs w:val="24"/>
        </w:rPr>
        <w:t xml:space="preserve"> Порядок предоставления физическим и юридическим лицам, предпринимателям,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решениями Совета </w:t>
      </w:r>
      <w:r w:rsidR="00585F7B" w:rsidRPr="00B52B74">
        <w:rPr>
          <w:sz w:val="24"/>
          <w:szCs w:val="24"/>
        </w:rPr>
        <w:t xml:space="preserve">муниципального района </w:t>
      </w:r>
      <w:r w:rsidR="00E80C17" w:rsidRPr="00B52B74">
        <w:rPr>
          <w:sz w:val="24"/>
          <w:szCs w:val="24"/>
        </w:rPr>
        <w:t>Белорецкий</w:t>
      </w:r>
      <w:r w:rsidR="00585F7B" w:rsidRPr="00B52B74">
        <w:rPr>
          <w:sz w:val="24"/>
          <w:szCs w:val="24"/>
        </w:rPr>
        <w:t xml:space="preserve"> район</w:t>
      </w:r>
      <w:r w:rsidRPr="00B52B74">
        <w:rPr>
          <w:sz w:val="24"/>
          <w:szCs w:val="24"/>
        </w:rPr>
        <w:t xml:space="preserve"> Республики Башкортостан, постановлениями Администрации </w:t>
      </w:r>
      <w:r w:rsidR="00585F7B" w:rsidRPr="00B52B74">
        <w:rPr>
          <w:sz w:val="24"/>
          <w:szCs w:val="24"/>
        </w:rPr>
        <w:t xml:space="preserve">муниципального района </w:t>
      </w:r>
      <w:r w:rsidR="00E80C17" w:rsidRPr="00B52B74">
        <w:rPr>
          <w:sz w:val="24"/>
          <w:szCs w:val="24"/>
        </w:rPr>
        <w:t xml:space="preserve">Белорецкий </w:t>
      </w:r>
      <w:r w:rsidR="00585F7B" w:rsidRPr="00B52B74">
        <w:rPr>
          <w:sz w:val="24"/>
          <w:szCs w:val="24"/>
        </w:rPr>
        <w:t xml:space="preserve">район </w:t>
      </w:r>
      <w:r w:rsidRPr="00B52B74">
        <w:rPr>
          <w:sz w:val="24"/>
          <w:szCs w:val="24"/>
        </w:rPr>
        <w:t>Республики Башкортостан.</w:t>
      </w:r>
    </w:p>
    <w:p w:rsidR="001670E5" w:rsidRPr="00B52B74" w:rsidRDefault="001670E5" w:rsidP="001670E5">
      <w:pPr>
        <w:jc w:val="both"/>
        <w:rPr>
          <w:sz w:val="24"/>
          <w:szCs w:val="24"/>
        </w:rPr>
      </w:pPr>
      <w:r w:rsidRPr="00B52B74">
        <w:rPr>
          <w:sz w:val="24"/>
          <w:szCs w:val="24"/>
        </w:rPr>
        <w:tab/>
      </w:r>
      <w:r w:rsidRPr="00B52B74">
        <w:rPr>
          <w:b/>
          <w:sz w:val="24"/>
          <w:szCs w:val="24"/>
        </w:rPr>
        <w:t>2</w:t>
      </w:r>
      <w:r w:rsidRPr="00B52B74">
        <w:rPr>
          <w:sz w:val="24"/>
          <w:szCs w:val="24"/>
        </w:rPr>
        <w:t>. Предоставление земельного участка, сформированного в порядке, установленном статьей 21 настоящих Правил, в общую долевую собственность собственников помещений в многоквартирном жилом доме осуществляется бесплатно в соответствии с жилищным и земельным законодательством, посредством выполнения проекта межевания в целях установления нормируемых размеров земельного участка на момент строительства такого жилого дома.</w:t>
      </w:r>
    </w:p>
    <w:p w:rsidR="001670E5" w:rsidRPr="00B52B74" w:rsidRDefault="001670E5" w:rsidP="001670E5">
      <w:pPr>
        <w:jc w:val="both"/>
        <w:rPr>
          <w:sz w:val="24"/>
          <w:szCs w:val="24"/>
        </w:rPr>
      </w:pPr>
      <w:r w:rsidRPr="00B52B74">
        <w:rPr>
          <w:sz w:val="24"/>
          <w:szCs w:val="24"/>
        </w:rPr>
        <w:tab/>
      </w:r>
      <w:r w:rsidRPr="00B52B74">
        <w:rPr>
          <w:b/>
          <w:sz w:val="24"/>
          <w:szCs w:val="24"/>
        </w:rPr>
        <w:t>3.</w:t>
      </w:r>
      <w:r w:rsidRPr="00B52B74">
        <w:rPr>
          <w:sz w:val="24"/>
          <w:szCs w:val="24"/>
        </w:rPr>
        <w:t xml:space="preserve">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1670E5" w:rsidRPr="00B52B74" w:rsidRDefault="001670E5" w:rsidP="001670E5">
      <w:pPr>
        <w:jc w:val="both"/>
        <w:rPr>
          <w:sz w:val="24"/>
          <w:szCs w:val="24"/>
        </w:rPr>
      </w:pPr>
      <w:r w:rsidRPr="00B52B74">
        <w:rPr>
          <w:sz w:val="24"/>
          <w:szCs w:val="24"/>
        </w:rPr>
        <w:tab/>
      </w:r>
      <w:r w:rsidRPr="00B52B74">
        <w:rPr>
          <w:b/>
          <w:sz w:val="24"/>
          <w:szCs w:val="24"/>
        </w:rPr>
        <w:t>4.</w:t>
      </w:r>
      <w:r w:rsidRPr="00B52B74">
        <w:rPr>
          <w:sz w:val="24"/>
          <w:szCs w:val="24"/>
        </w:rPr>
        <w:t xml:space="preserve"> Предоставление земельных участков, сформированных в порядке, установленном статьями 15, 16 настоящих Правил, осуществляется в соответствии с земельным законодательством и нормативными правовыми актами </w:t>
      </w:r>
      <w:r w:rsidR="00585F7B" w:rsidRPr="00B52B74">
        <w:rPr>
          <w:sz w:val="24"/>
          <w:szCs w:val="24"/>
        </w:rPr>
        <w:t xml:space="preserve">муниципального района </w:t>
      </w:r>
      <w:r w:rsidR="00E80C17" w:rsidRPr="00B52B74">
        <w:rPr>
          <w:sz w:val="24"/>
          <w:szCs w:val="24"/>
        </w:rPr>
        <w:t>Белорецкий</w:t>
      </w:r>
      <w:r w:rsidR="00585F7B" w:rsidRPr="00B52B74">
        <w:rPr>
          <w:sz w:val="24"/>
          <w:szCs w:val="24"/>
        </w:rPr>
        <w:t xml:space="preserve"> район </w:t>
      </w:r>
      <w:r w:rsidRPr="00B52B74">
        <w:rPr>
          <w:sz w:val="24"/>
          <w:szCs w:val="24"/>
        </w:rPr>
        <w:t xml:space="preserve"> Республики Башкортостан. </w:t>
      </w:r>
    </w:p>
    <w:p w:rsidR="001670E5" w:rsidRPr="00B52B74" w:rsidRDefault="001670E5" w:rsidP="001670E5">
      <w:pPr>
        <w:jc w:val="both"/>
        <w:rPr>
          <w:sz w:val="24"/>
          <w:szCs w:val="24"/>
        </w:rPr>
      </w:pPr>
      <w:r w:rsidRPr="00B52B74">
        <w:rPr>
          <w:sz w:val="24"/>
          <w:szCs w:val="24"/>
        </w:rPr>
        <w:tab/>
        <w:t>Права на такие земельные участки предоставляются физическим и юридическим лицам, предпринимателям, на торгах, за исключением случаев, установленных законодательством, а в случае, если это предусмотрено законодательством Республики Башкортостан</w:t>
      </w:r>
      <w:r w:rsidRPr="00B52B74">
        <w:rPr>
          <w:b/>
          <w:sz w:val="24"/>
          <w:szCs w:val="24"/>
        </w:rPr>
        <w:t xml:space="preserve"> </w:t>
      </w:r>
      <w:r w:rsidRPr="00B52B74">
        <w:rPr>
          <w:sz w:val="24"/>
          <w:szCs w:val="24"/>
        </w:rPr>
        <w:t xml:space="preserve">нормативными правовыми актами </w:t>
      </w:r>
      <w:r w:rsidR="00585F7B" w:rsidRPr="00B52B74">
        <w:rPr>
          <w:sz w:val="24"/>
          <w:szCs w:val="24"/>
        </w:rPr>
        <w:t xml:space="preserve">муниципального района </w:t>
      </w:r>
      <w:r w:rsidR="00E80C17" w:rsidRPr="00B52B74">
        <w:rPr>
          <w:sz w:val="24"/>
          <w:szCs w:val="24"/>
        </w:rPr>
        <w:t xml:space="preserve">Белорецкий </w:t>
      </w:r>
      <w:r w:rsidR="00585F7B" w:rsidRPr="00B52B74">
        <w:rPr>
          <w:sz w:val="24"/>
          <w:szCs w:val="24"/>
        </w:rPr>
        <w:t xml:space="preserve">район </w:t>
      </w:r>
      <w:r w:rsidRPr="00B52B74">
        <w:rPr>
          <w:sz w:val="24"/>
          <w:szCs w:val="24"/>
        </w:rPr>
        <w:t xml:space="preserve">Республики Башкортостан. </w:t>
      </w:r>
    </w:p>
    <w:p w:rsidR="001670E5" w:rsidRPr="00B52B74" w:rsidRDefault="001670E5" w:rsidP="001670E5">
      <w:pPr>
        <w:jc w:val="both"/>
        <w:rPr>
          <w:sz w:val="24"/>
          <w:szCs w:val="24"/>
        </w:rPr>
      </w:pPr>
      <w:r w:rsidRPr="00B52B74">
        <w:rPr>
          <w:sz w:val="24"/>
          <w:szCs w:val="24"/>
        </w:rPr>
        <w:tab/>
      </w:r>
      <w:r w:rsidRPr="00B52B74">
        <w:rPr>
          <w:b/>
          <w:sz w:val="24"/>
          <w:szCs w:val="24"/>
        </w:rPr>
        <w:t>5.</w:t>
      </w:r>
      <w:r w:rsidRPr="00B52B74">
        <w:rPr>
          <w:sz w:val="24"/>
          <w:szCs w:val="24"/>
        </w:rPr>
        <w:t xml:space="preserve"> Предоставление земельных участков, сформированных в порядке, установленном статьями 17-20 настоящих Правил, осуществляется в соответствии с земельным законодательством и нормативными правовыми актами </w:t>
      </w:r>
      <w:r w:rsidR="00585F7B" w:rsidRPr="00B52B74">
        <w:rPr>
          <w:sz w:val="24"/>
          <w:szCs w:val="24"/>
        </w:rPr>
        <w:t xml:space="preserve">муниципального района </w:t>
      </w:r>
      <w:r w:rsidR="00E80C17" w:rsidRPr="00B52B74">
        <w:rPr>
          <w:sz w:val="24"/>
          <w:szCs w:val="24"/>
        </w:rPr>
        <w:t>Белорецкий</w:t>
      </w:r>
      <w:r w:rsidR="00585F7B" w:rsidRPr="00B52B74">
        <w:rPr>
          <w:sz w:val="24"/>
          <w:szCs w:val="24"/>
        </w:rPr>
        <w:t xml:space="preserve"> район</w:t>
      </w:r>
      <w:r w:rsidRPr="00B52B74">
        <w:rPr>
          <w:sz w:val="24"/>
          <w:szCs w:val="24"/>
        </w:rPr>
        <w:t xml:space="preserve"> Республики Башкортостан. </w:t>
      </w:r>
    </w:p>
    <w:p w:rsidR="001670E5" w:rsidRPr="00B52B74" w:rsidRDefault="001670E5" w:rsidP="001670E5">
      <w:pPr>
        <w:jc w:val="both"/>
        <w:rPr>
          <w:sz w:val="24"/>
          <w:szCs w:val="24"/>
        </w:rPr>
      </w:pPr>
      <w:r w:rsidRPr="00B52B74">
        <w:rPr>
          <w:sz w:val="24"/>
          <w:szCs w:val="24"/>
        </w:rPr>
        <w:tab/>
        <w:t>Права на такие земельные участки предоставляются физическим и юридическим лицам, предпринимателям,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1670E5" w:rsidRPr="00B52B74" w:rsidRDefault="001670E5" w:rsidP="001670E5">
      <w:pPr>
        <w:jc w:val="both"/>
        <w:rPr>
          <w:sz w:val="24"/>
          <w:szCs w:val="24"/>
        </w:rPr>
      </w:pPr>
      <w:r w:rsidRPr="00B52B74">
        <w:rPr>
          <w:sz w:val="24"/>
          <w:szCs w:val="24"/>
        </w:rPr>
        <w:tab/>
      </w:r>
      <w:r w:rsidRPr="00B52B74">
        <w:rPr>
          <w:b/>
          <w:sz w:val="24"/>
          <w:szCs w:val="24"/>
        </w:rPr>
        <w:t>6.</w:t>
      </w:r>
      <w:r w:rsidRPr="00B52B74">
        <w:rPr>
          <w:sz w:val="24"/>
          <w:szCs w:val="24"/>
        </w:rPr>
        <w:t xml:space="preserve"> Предоставление земельных участков, сформированных в порядке, установленном статьей 22 настоящих Правил, из состава территорий общего пользования для возведения объектов некапитального строительства для обслуживания населения </w:t>
      </w:r>
      <w:r w:rsidRPr="00B52B74">
        <w:rPr>
          <w:sz w:val="24"/>
          <w:szCs w:val="24"/>
        </w:rPr>
        <w:lastRenderedPageBreak/>
        <w:t>осуществляется в соответствии с земельным законодательством</w:t>
      </w:r>
      <w:r w:rsidRPr="00B52B74">
        <w:rPr>
          <w:b/>
          <w:sz w:val="24"/>
          <w:szCs w:val="24"/>
        </w:rPr>
        <w:t xml:space="preserve"> </w:t>
      </w:r>
      <w:r w:rsidRPr="00B52B74">
        <w:rPr>
          <w:sz w:val="24"/>
          <w:szCs w:val="24"/>
        </w:rPr>
        <w:t xml:space="preserve">нормативными правовыми актами </w:t>
      </w:r>
      <w:r w:rsidR="00585F7B" w:rsidRPr="00B52B74">
        <w:rPr>
          <w:sz w:val="24"/>
          <w:szCs w:val="24"/>
        </w:rPr>
        <w:t xml:space="preserve">муниципального района </w:t>
      </w:r>
      <w:r w:rsidR="00E80C17" w:rsidRPr="00B52B74">
        <w:rPr>
          <w:sz w:val="24"/>
          <w:szCs w:val="24"/>
        </w:rPr>
        <w:t>Белорецкий</w:t>
      </w:r>
      <w:r w:rsidR="00585F7B" w:rsidRPr="00B52B74">
        <w:rPr>
          <w:sz w:val="24"/>
          <w:szCs w:val="24"/>
        </w:rPr>
        <w:t xml:space="preserve"> район </w:t>
      </w:r>
      <w:r w:rsidRPr="00B52B74">
        <w:rPr>
          <w:sz w:val="24"/>
          <w:szCs w:val="24"/>
        </w:rPr>
        <w:t>Республики Башкортостан.</w:t>
      </w:r>
    </w:p>
    <w:p w:rsidR="00E33FF6" w:rsidRPr="00B52B74" w:rsidRDefault="00E33FF6" w:rsidP="00E33FF6">
      <w:pPr>
        <w:ind w:firstLine="708"/>
        <w:jc w:val="both"/>
        <w:rPr>
          <w:sz w:val="24"/>
          <w:szCs w:val="24"/>
        </w:rPr>
      </w:pPr>
    </w:p>
    <w:p w:rsidR="001670E5" w:rsidRPr="00B52B74" w:rsidRDefault="001670E5" w:rsidP="00E33FF6">
      <w:pPr>
        <w:ind w:firstLine="708"/>
        <w:jc w:val="both"/>
        <w:rPr>
          <w:b/>
          <w:sz w:val="24"/>
          <w:szCs w:val="24"/>
        </w:rPr>
      </w:pPr>
      <w:r w:rsidRPr="00B52B74">
        <w:rPr>
          <w:b/>
          <w:sz w:val="24"/>
          <w:szCs w:val="24"/>
        </w:rPr>
        <w:t>Глава 7. Установление, изменение, фиксация границ земель публичного использования, их использование</w:t>
      </w:r>
      <w:r w:rsidR="007D415C" w:rsidRPr="00B52B74">
        <w:rPr>
          <w:b/>
          <w:sz w:val="24"/>
          <w:szCs w:val="24"/>
        </w:rPr>
        <w:t>.</w:t>
      </w:r>
    </w:p>
    <w:p w:rsidR="00814895" w:rsidRPr="00B52B74" w:rsidRDefault="00814895" w:rsidP="00E33FF6">
      <w:pPr>
        <w:ind w:firstLine="708"/>
        <w:jc w:val="both"/>
        <w:rPr>
          <w:b/>
          <w:sz w:val="24"/>
          <w:szCs w:val="24"/>
        </w:rPr>
      </w:pPr>
    </w:p>
    <w:p w:rsidR="001670E5" w:rsidRPr="00B52B74" w:rsidRDefault="001670E5" w:rsidP="001670E5">
      <w:pPr>
        <w:jc w:val="both"/>
        <w:rPr>
          <w:b/>
          <w:sz w:val="24"/>
          <w:szCs w:val="24"/>
        </w:rPr>
      </w:pPr>
      <w:r w:rsidRPr="00B52B74">
        <w:rPr>
          <w:sz w:val="24"/>
          <w:szCs w:val="24"/>
        </w:rPr>
        <w:tab/>
      </w:r>
      <w:r w:rsidRPr="00B52B74">
        <w:rPr>
          <w:b/>
          <w:sz w:val="24"/>
          <w:szCs w:val="24"/>
        </w:rPr>
        <w:t>Статья 26. Общие положения о землях публичного использования</w:t>
      </w:r>
      <w:r w:rsidR="007D415C" w:rsidRPr="00B52B74">
        <w:rPr>
          <w:b/>
          <w:sz w:val="24"/>
          <w:szCs w:val="24"/>
        </w:rPr>
        <w:t>.</w:t>
      </w:r>
    </w:p>
    <w:p w:rsidR="00E33FF6" w:rsidRPr="00B52B74" w:rsidRDefault="00E33FF6" w:rsidP="001670E5">
      <w:pPr>
        <w:jc w:val="both"/>
        <w:rPr>
          <w:b/>
          <w:sz w:val="24"/>
          <w:szCs w:val="24"/>
        </w:rPr>
      </w:pPr>
    </w:p>
    <w:p w:rsidR="001670E5" w:rsidRPr="00B52B74" w:rsidRDefault="001670E5" w:rsidP="001670E5">
      <w:pPr>
        <w:jc w:val="both"/>
        <w:rPr>
          <w:sz w:val="24"/>
          <w:szCs w:val="24"/>
        </w:rPr>
      </w:pPr>
      <w:r w:rsidRPr="00B52B74">
        <w:rPr>
          <w:sz w:val="24"/>
          <w:szCs w:val="24"/>
        </w:rPr>
        <w:tab/>
      </w:r>
      <w:r w:rsidRPr="00B52B74">
        <w:rPr>
          <w:b/>
          <w:sz w:val="24"/>
          <w:szCs w:val="24"/>
        </w:rPr>
        <w:t>1.</w:t>
      </w:r>
      <w:r w:rsidRPr="00B52B74">
        <w:rPr>
          <w:sz w:val="24"/>
          <w:szCs w:val="24"/>
        </w:rPr>
        <w:t xml:space="preserve"> К землям публичного использования относятся – земли, которыми беспрепятственно пользуется неограниченный круг лиц (территории зеленых насаждений общего пользования, улиц, площадей, зон отдыха, для прохода, проезда, технических коридоров обслуживания сетей и объектов инженерно-технического обеспечения), устанавливаются в документации по планировке территории и отображаются в виде границ зон действия публичных сервитутов, иными графическими методами.</w:t>
      </w:r>
    </w:p>
    <w:p w:rsidR="001670E5" w:rsidRPr="00B52B74" w:rsidRDefault="001670E5" w:rsidP="00E80C17">
      <w:pPr>
        <w:numPr>
          <w:ilvl w:val="0"/>
          <w:numId w:val="31"/>
        </w:numPr>
        <w:ind w:firstLine="0"/>
        <w:jc w:val="both"/>
        <w:rPr>
          <w:sz w:val="24"/>
          <w:szCs w:val="24"/>
        </w:rPr>
      </w:pPr>
      <w:r w:rsidRPr="00B52B74">
        <w:rPr>
          <w:sz w:val="24"/>
          <w:szCs w:val="24"/>
        </w:rPr>
        <w:t>Границы земель публичного использования:</w:t>
      </w:r>
    </w:p>
    <w:p w:rsidR="001670E5" w:rsidRPr="00B52B74" w:rsidRDefault="001670E5" w:rsidP="001670E5">
      <w:pPr>
        <w:numPr>
          <w:ilvl w:val="0"/>
          <w:numId w:val="4"/>
        </w:numPr>
        <w:tabs>
          <w:tab w:val="clear" w:pos="1065"/>
          <w:tab w:val="num" w:pos="0"/>
        </w:tabs>
        <w:ind w:left="0" w:firstLine="705"/>
        <w:jc w:val="both"/>
        <w:rPr>
          <w:b/>
          <w:sz w:val="24"/>
          <w:szCs w:val="24"/>
        </w:rPr>
      </w:pPr>
      <w:r w:rsidRPr="00B52B74">
        <w:rPr>
          <w:sz w:val="24"/>
          <w:szCs w:val="24"/>
        </w:rPr>
        <w:t>определяются и изменяются в случаях и в порядке, определенных статьей 27 настоящих Правил;</w:t>
      </w:r>
    </w:p>
    <w:p w:rsidR="001670E5" w:rsidRPr="00B52B74" w:rsidRDefault="001670E5" w:rsidP="001670E5">
      <w:pPr>
        <w:numPr>
          <w:ilvl w:val="0"/>
          <w:numId w:val="4"/>
        </w:numPr>
        <w:tabs>
          <w:tab w:val="clear" w:pos="1065"/>
          <w:tab w:val="num" w:pos="0"/>
        </w:tabs>
        <w:ind w:left="0" w:firstLine="705"/>
        <w:jc w:val="both"/>
        <w:rPr>
          <w:sz w:val="24"/>
          <w:szCs w:val="24"/>
        </w:rPr>
      </w:pPr>
      <w:r w:rsidRPr="00B52B74">
        <w:rPr>
          <w:sz w:val="24"/>
          <w:szCs w:val="24"/>
        </w:rPr>
        <w:t>фиксируются в случаях и в порядке, определенных</w:t>
      </w:r>
      <w:r w:rsidRPr="00B52B74">
        <w:rPr>
          <w:b/>
          <w:sz w:val="24"/>
          <w:szCs w:val="24"/>
        </w:rPr>
        <w:t xml:space="preserve"> </w:t>
      </w:r>
      <w:r w:rsidRPr="00B52B74">
        <w:rPr>
          <w:sz w:val="24"/>
          <w:szCs w:val="24"/>
        </w:rPr>
        <w:t>статьей 28 настоящих Правил.</w:t>
      </w:r>
    </w:p>
    <w:p w:rsidR="001670E5" w:rsidRPr="00B52B74" w:rsidRDefault="001670E5" w:rsidP="001670E5">
      <w:pPr>
        <w:ind w:firstLine="720"/>
        <w:jc w:val="both"/>
        <w:rPr>
          <w:sz w:val="24"/>
          <w:szCs w:val="24"/>
        </w:rPr>
      </w:pPr>
      <w:r w:rsidRPr="00B52B74">
        <w:rPr>
          <w:sz w:val="24"/>
          <w:szCs w:val="24"/>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предпринимателям для строительства) без фиксации границ фактически существующих земель публичного использования, а также без подготовки предложений в Администрацию </w:t>
      </w:r>
      <w:r w:rsidR="00AC4C05" w:rsidRPr="00B52B74">
        <w:rPr>
          <w:sz w:val="24"/>
          <w:szCs w:val="24"/>
        </w:rPr>
        <w:t xml:space="preserve">муниципального района </w:t>
      </w:r>
      <w:r w:rsidR="00E80C17" w:rsidRPr="00B52B74">
        <w:rPr>
          <w:sz w:val="24"/>
          <w:szCs w:val="24"/>
        </w:rPr>
        <w:t>Белорецкий</w:t>
      </w:r>
      <w:r w:rsidR="00AC4C05" w:rsidRPr="00B52B74">
        <w:rPr>
          <w:sz w:val="24"/>
          <w:szCs w:val="24"/>
        </w:rPr>
        <w:t xml:space="preserve"> район</w:t>
      </w:r>
      <w:r w:rsidRPr="00B52B74">
        <w:rPr>
          <w:sz w:val="24"/>
          <w:szCs w:val="24"/>
        </w:rPr>
        <w:t xml:space="preserve"> Республики Башкортостан об установлении или изменении границ земель публичного использования.</w:t>
      </w:r>
    </w:p>
    <w:p w:rsidR="001670E5" w:rsidRPr="00B52B74" w:rsidRDefault="001670E5" w:rsidP="001670E5">
      <w:pPr>
        <w:jc w:val="both"/>
        <w:rPr>
          <w:sz w:val="24"/>
          <w:szCs w:val="24"/>
        </w:rPr>
      </w:pPr>
      <w:r w:rsidRPr="00B52B74">
        <w:rPr>
          <w:sz w:val="24"/>
          <w:szCs w:val="24"/>
        </w:rPr>
        <w:tab/>
      </w:r>
      <w:r w:rsidRPr="00B52B74">
        <w:rPr>
          <w:b/>
          <w:sz w:val="24"/>
          <w:szCs w:val="24"/>
        </w:rPr>
        <w:t>3.</w:t>
      </w:r>
      <w:r w:rsidRPr="00B52B74">
        <w:rPr>
          <w:sz w:val="24"/>
          <w:szCs w:val="24"/>
        </w:rPr>
        <w:t xml:space="preserve"> Правообладатели земельных участков освобождаются от уплаты земельного налога в отношении части земельного участка, для которой постановлением Администрации </w:t>
      </w:r>
      <w:r w:rsidR="00AC4C05" w:rsidRPr="00B52B74">
        <w:rPr>
          <w:sz w:val="24"/>
          <w:szCs w:val="24"/>
        </w:rPr>
        <w:t xml:space="preserve">муниципального района </w:t>
      </w:r>
      <w:r w:rsidR="00E80C17" w:rsidRPr="00B52B74">
        <w:rPr>
          <w:sz w:val="24"/>
          <w:szCs w:val="24"/>
        </w:rPr>
        <w:t>Белорецкий</w:t>
      </w:r>
      <w:r w:rsidR="00AC4C05" w:rsidRPr="00B52B74">
        <w:rPr>
          <w:sz w:val="24"/>
          <w:szCs w:val="24"/>
        </w:rPr>
        <w:t xml:space="preserve"> район </w:t>
      </w:r>
      <w:r w:rsidRPr="00B52B74">
        <w:rPr>
          <w:sz w:val="24"/>
          <w:szCs w:val="24"/>
        </w:rPr>
        <w:t>Республики Башкортостан установлен публичный сервитут.</w:t>
      </w:r>
    </w:p>
    <w:p w:rsidR="001670E5" w:rsidRPr="00B52B74" w:rsidRDefault="001670E5" w:rsidP="001670E5">
      <w:pPr>
        <w:jc w:val="both"/>
        <w:rPr>
          <w:sz w:val="24"/>
          <w:szCs w:val="24"/>
        </w:rPr>
      </w:pPr>
    </w:p>
    <w:p w:rsidR="001670E5" w:rsidRPr="00B52B74" w:rsidRDefault="001670E5" w:rsidP="001670E5">
      <w:pPr>
        <w:ind w:firstLine="708"/>
        <w:jc w:val="both"/>
        <w:rPr>
          <w:b/>
          <w:sz w:val="24"/>
          <w:szCs w:val="24"/>
        </w:rPr>
      </w:pPr>
      <w:r w:rsidRPr="00B52B74">
        <w:rPr>
          <w:b/>
          <w:sz w:val="24"/>
          <w:szCs w:val="24"/>
        </w:rPr>
        <w:t xml:space="preserve">Статья 27. Установление и изменение границ земель публичного использования </w:t>
      </w:r>
    </w:p>
    <w:p w:rsidR="00E33FF6" w:rsidRPr="00B52B74" w:rsidRDefault="00E33FF6" w:rsidP="001670E5">
      <w:pPr>
        <w:ind w:firstLine="708"/>
        <w:jc w:val="both"/>
        <w:rPr>
          <w:b/>
          <w:sz w:val="24"/>
          <w:szCs w:val="24"/>
        </w:rPr>
      </w:pPr>
    </w:p>
    <w:p w:rsidR="001670E5" w:rsidRPr="00B52B74" w:rsidRDefault="001670E5" w:rsidP="001670E5">
      <w:pPr>
        <w:ind w:firstLine="705"/>
        <w:jc w:val="both"/>
        <w:rPr>
          <w:sz w:val="24"/>
          <w:szCs w:val="24"/>
        </w:rPr>
      </w:pPr>
      <w:r w:rsidRPr="00B52B74">
        <w:rPr>
          <w:b/>
          <w:sz w:val="24"/>
          <w:szCs w:val="24"/>
        </w:rPr>
        <w:t>1</w:t>
      </w:r>
      <w:r w:rsidRPr="00B52B74">
        <w:rPr>
          <w:sz w:val="24"/>
          <w:szCs w:val="24"/>
        </w:rPr>
        <w:t>. Установление и изменение границ земель публичного использования</w:t>
      </w:r>
      <w:r w:rsidRPr="00B52B74">
        <w:rPr>
          <w:b/>
          <w:sz w:val="24"/>
          <w:szCs w:val="24"/>
        </w:rPr>
        <w:t xml:space="preserve"> </w:t>
      </w:r>
      <w:r w:rsidRPr="00B52B74">
        <w:rPr>
          <w:sz w:val="24"/>
          <w:szCs w:val="24"/>
        </w:rPr>
        <w:t>осуществляется путем подготовки документации по планировке территории в случаях, когда:</w:t>
      </w:r>
    </w:p>
    <w:p w:rsidR="001670E5" w:rsidRPr="00B52B74" w:rsidRDefault="001670E5" w:rsidP="001670E5">
      <w:pPr>
        <w:ind w:firstLine="708"/>
        <w:jc w:val="both"/>
        <w:rPr>
          <w:sz w:val="24"/>
          <w:szCs w:val="24"/>
        </w:rPr>
      </w:pPr>
      <w:r w:rsidRPr="00B52B74">
        <w:rPr>
          <w:sz w:val="24"/>
          <w:szCs w:val="24"/>
        </w:rPr>
        <w:t>1) красные линии на подлежащих освоению территориях устанавливаются впервые и образуют границы ранее не существовавших территорий общего пользования и одновременно с ними – границы элементов планировочной структуры;</w:t>
      </w:r>
    </w:p>
    <w:p w:rsidR="001670E5" w:rsidRPr="00B52B74" w:rsidRDefault="001670E5" w:rsidP="001670E5">
      <w:pPr>
        <w:ind w:firstLine="708"/>
        <w:jc w:val="both"/>
        <w:rPr>
          <w:sz w:val="24"/>
          <w:szCs w:val="24"/>
        </w:rPr>
      </w:pPr>
      <w:r w:rsidRPr="00B52B74">
        <w:rPr>
          <w:sz w:val="24"/>
          <w:szCs w:val="24"/>
        </w:rPr>
        <w:t>2) изменяются красные линии без установления и (или) изменения границ зон действия публичных сервитутов;</w:t>
      </w:r>
    </w:p>
    <w:p w:rsidR="001670E5" w:rsidRPr="00B52B74" w:rsidRDefault="001670E5" w:rsidP="001670E5">
      <w:pPr>
        <w:ind w:firstLine="708"/>
        <w:jc w:val="both"/>
        <w:rPr>
          <w:sz w:val="24"/>
          <w:szCs w:val="24"/>
        </w:rPr>
      </w:pPr>
      <w:r w:rsidRPr="00B52B74">
        <w:rPr>
          <w:sz w:val="24"/>
          <w:szCs w:val="24"/>
        </w:rPr>
        <w:t>3) изменяются красные линии с установлением и (или) изменением границ зон действия публичных сервитутов;</w:t>
      </w:r>
    </w:p>
    <w:p w:rsidR="001670E5" w:rsidRPr="00B52B74" w:rsidRDefault="001670E5" w:rsidP="001670E5">
      <w:pPr>
        <w:ind w:firstLine="708"/>
        <w:jc w:val="both"/>
        <w:rPr>
          <w:sz w:val="24"/>
          <w:szCs w:val="24"/>
        </w:rPr>
      </w:pPr>
      <w:r w:rsidRPr="00B52B74">
        <w:rPr>
          <w:sz w:val="24"/>
          <w:szCs w:val="24"/>
        </w:rPr>
        <w:t>4) не изменяются красные линии, но устанавливаются, изменяются границы зон действия публичных сервитутов.</w:t>
      </w:r>
    </w:p>
    <w:p w:rsidR="001670E5" w:rsidRPr="00B52B74" w:rsidRDefault="001670E5" w:rsidP="001670E5">
      <w:pPr>
        <w:ind w:firstLine="708"/>
        <w:jc w:val="both"/>
        <w:rPr>
          <w:sz w:val="24"/>
          <w:szCs w:val="24"/>
        </w:rPr>
      </w:pPr>
      <w:r w:rsidRPr="00B52B74">
        <w:rPr>
          <w:sz w:val="24"/>
          <w:szCs w:val="24"/>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1670E5" w:rsidRPr="00B52B74" w:rsidRDefault="001670E5" w:rsidP="001670E5">
      <w:pPr>
        <w:ind w:firstLine="708"/>
        <w:jc w:val="both"/>
        <w:rPr>
          <w:sz w:val="24"/>
          <w:szCs w:val="24"/>
        </w:rPr>
      </w:pPr>
      <w:r w:rsidRPr="00B52B74">
        <w:rPr>
          <w:sz w:val="24"/>
          <w:szCs w:val="24"/>
        </w:rPr>
        <w:t>1) наличия и достаточности территорий общего пользования, выделяемых и изменяемых посредством красных линий;</w:t>
      </w:r>
    </w:p>
    <w:p w:rsidR="001670E5" w:rsidRPr="00B52B74" w:rsidRDefault="001670E5" w:rsidP="001670E5">
      <w:pPr>
        <w:ind w:firstLine="708"/>
        <w:jc w:val="both"/>
        <w:rPr>
          <w:sz w:val="24"/>
          <w:szCs w:val="24"/>
        </w:rPr>
      </w:pPr>
      <w:r w:rsidRPr="00B52B74">
        <w:rPr>
          <w:sz w:val="24"/>
          <w:szCs w:val="24"/>
        </w:rPr>
        <w:t>2) изменения красных линий и последствия такого изменения;</w:t>
      </w:r>
    </w:p>
    <w:p w:rsidR="001670E5" w:rsidRPr="00B52B74" w:rsidRDefault="001670E5" w:rsidP="001670E5">
      <w:pPr>
        <w:ind w:firstLine="708"/>
        <w:jc w:val="both"/>
        <w:rPr>
          <w:sz w:val="24"/>
          <w:szCs w:val="24"/>
        </w:rPr>
      </w:pPr>
      <w:r w:rsidRPr="00B52B74">
        <w:rPr>
          <w:sz w:val="24"/>
          <w:szCs w:val="24"/>
        </w:rPr>
        <w:lastRenderedPageBreak/>
        <w:t>3) устанавливаемые, изменяемые границы зон действия публичных сервитутов;</w:t>
      </w:r>
    </w:p>
    <w:p w:rsidR="001670E5" w:rsidRPr="00B52B74" w:rsidRDefault="001670E5" w:rsidP="001670E5">
      <w:pPr>
        <w:ind w:firstLine="708"/>
        <w:jc w:val="both"/>
        <w:rPr>
          <w:sz w:val="24"/>
          <w:szCs w:val="24"/>
        </w:rPr>
      </w:pPr>
      <w:r w:rsidRPr="00B52B74">
        <w:rPr>
          <w:sz w:val="24"/>
          <w:szCs w:val="24"/>
        </w:rPr>
        <w:t>4) границы зон планируемого размещения объектов капитального строительства (в т.ч. для государственных и муниципальных нужд) в пределах элементов планировочной структуры;</w:t>
      </w:r>
    </w:p>
    <w:p w:rsidR="001670E5" w:rsidRPr="00B52B74" w:rsidRDefault="001670E5" w:rsidP="001670E5">
      <w:pPr>
        <w:ind w:firstLine="708"/>
        <w:jc w:val="both"/>
        <w:rPr>
          <w:sz w:val="24"/>
          <w:szCs w:val="24"/>
        </w:rPr>
      </w:pPr>
      <w:r w:rsidRPr="00B52B74">
        <w:rPr>
          <w:sz w:val="24"/>
          <w:szCs w:val="24"/>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1670E5" w:rsidRPr="00B52B74" w:rsidRDefault="001670E5" w:rsidP="001670E5">
      <w:pPr>
        <w:ind w:firstLine="708"/>
        <w:jc w:val="both"/>
        <w:rPr>
          <w:sz w:val="24"/>
          <w:szCs w:val="24"/>
        </w:rPr>
      </w:pPr>
    </w:p>
    <w:p w:rsidR="001670E5" w:rsidRPr="00B52B74" w:rsidRDefault="001670E5" w:rsidP="001670E5">
      <w:pPr>
        <w:ind w:firstLine="708"/>
        <w:jc w:val="both"/>
        <w:rPr>
          <w:b/>
          <w:sz w:val="24"/>
          <w:szCs w:val="24"/>
        </w:rPr>
      </w:pPr>
      <w:r w:rsidRPr="00B52B74">
        <w:rPr>
          <w:b/>
          <w:sz w:val="24"/>
          <w:szCs w:val="24"/>
        </w:rPr>
        <w:t>Статья 28. Фиксация границ земель публичного использования</w:t>
      </w:r>
    </w:p>
    <w:p w:rsidR="001670E5" w:rsidRPr="00B52B74" w:rsidRDefault="001670E5" w:rsidP="001670E5">
      <w:pPr>
        <w:ind w:firstLine="708"/>
        <w:jc w:val="both"/>
        <w:rPr>
          <w:sz w:val="24"/>
          <w:szCs w:val="24"/>
        </w:rPr>
      </w:pPr>
    </w:p>
    <w:p w:rsidR="001670E5" w:rsidRPr="00B52B74" w:rsidRDefault="001670E5" w:rsidP="001670E5">
      <w:pPr>
        <w:ind w:firstLine="708"/>
        <w:jc w:val="both"/>
        <w:rPr>
          <w:sz w:val="24"/>
          <w:szCs w:val="24"/>
        </w:rPr>
      </w:pPr>
      <w:r w:rsidRPr="00B52B74">
        <w:rPr>
          <w:b/>
          <w:sz w:val="24"/>
          <w:szCs w:val="24"/>
        </w:rPr>
        <w:t>1.</w:t>
      </w:r>
      <w:r w:rsidRPr="00B52B74">
        <w:rPr>
          <w:sz w:val="24"/>
          <w:szCs w:val="24"/>
        </w:rPr>
        <w:t xml:space="preserve"> Фиксация границ земель публичного использования – отображение в виде проектов красных линий фактически выделенных осуществленной застройкой элементов планировочной структуры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иной градостроительной документации.</w:t>
      </w:r>
    </w:p>
    <w:p w:rsidR="001670E5" w:rsidRPr="00B52B74" w:rsidRDefault="00E80C17" w:rsidP="001670E5">
      <w:pPr>
        <w:ind w:firstLine="708"/>
        <w:jc w:val="both"/>
        <w:rPr>
          <w:sz w:val="24"/>
          <w:szCs w:val="24"/>
        </w:rPr>
      </w:pPr>
      <w:r w:rsidRPr="00B52B74">
        <w:rPr>
          <w:rFonts w:eastAsia="Arial CYR"/>
          <w:bCs/>
          <w:sz w:val="24"/>
          <w:szCs w:val="24"/>
        </w:rPr>
        <w:t xml:space="preserve">При фиксации границ земель публичного использования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w:t>
      </w:r>
      <w:r w:rsidRPr="00B52B74">
        <w:rPr>
          <w:sz w:val="24"/>
          <w:szCs w:val="24"/>
        </w:rPr>
        <w:t xml:space="preserve">со статьей 27 </w:t>
      </w:r>
      <w:r w:rsidRPr="00B52B74">
        <w:rPr>
          <w:rFonts w:eastAsia="Arial CYR"/>
          <w:bCs/>
          <w:sz w:val="24"/>
          <w:szCs w:val="24"/>
        </w:rPr>
        <w:t>настоящих Правил</w:t>
      </w:r>
      <w:r w:rsidR="001670E5" w:rsidRPr="00B52B74">
        <w:rPr>
          <w:sz w:val="24"/>
          <w:szCs w:val="24"/>
        </w:rPr>
        <w:t>.</w:t>
      </w:r>
    </w:p>
    <w:p w:rsidR="001670E5" w:rsidRPr="00B52B74" w:rsidRDefault="001670E5" w:rsidP="001670E5">
      <w:pPr>
        <w:numPr>
          <w:ilvl w:val="0"/>
          <w:numId w:val="8"/>
        </w:numPr>
        <w:tabs>
          <w:tab w:val="clear" w:pos="1065"/>
          <w:tab w:val="num" w:pos="0"/>
        </w:tabs>
        <w:ind w:left="0" w:firstLine="705"/>
        <w:jc w:val="both"/>
        <w:rPr>
          <w:sz w:val="24"/>
          <w:szCs w:val="24"/>
        </w:rPr>
      </w:pPr>
      <w:r w:rsidRPr="00B52B74">
        <w:rPr>
          <w:sz w:val="24"/>
          <w:szCs w:val="24"/>
        </w:rPr>
        <w:t>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1670E5" w:rsidRPr="00B52B74" w:rsidRDefault="001670E5" w:rsidP="001670E5">
      <w:pPr>
        <w:numPr>
          <w:ilvl w:val="0"/>
          <w:numId w:val="5"/>
        </w:numPr>
        <w:jc w:val="both"/>
        <w:rPr>
          <w:sz w:val="24"/>
          <w:szCs w:val="24"/>
        </w:rPr>
      </w:pPr>
      <w:r w:rsidRPr="00B52B74">
        <w:rPr>
          <w:sz w:val="24"/>
          <w:szCs w:val="24"/>
        </w:rPr>
        <w:t>красные линии;</w:t>
      </w:r>
    </w:p>
    <w:p w:rsidR="001670E5" w:rsidRPr="00B52B74" w:rsidRDefault="001670E5" w:rsidP="001670E5">
      <w:pPr>
        <w:numPr>
          <w:ilvl w:val="0"/>
          <w:numId w:val="5"/>
        </w:numPr>
        <w:jc w:val="both"/>
        <w:rPr>
          <w:sz w:val="24"/>
          <w:szCs w:val="24"/>
        </w:rPr>
      </w:pPr>
      <w:r w:rsidRPr="00B52B74">
        <w:rPr>
          <w:sz w:val="24"/>
          <w:szCs w:val="24"/>
        </w:rPr>
        <w:t>границы зон действия публичных сервитутов (в случае их установления).</w:t>
      </w:r>
    </w:p>
    <w:p w:rsidR="001670E5" w:rsidRPr="00B52B74" w:rsidRDefault="001670E5" w:rsidP="001670E5">
      <w:pPr>
        <w:numPr>
          <w:ilvl w:val="0"/>
          <w:numId w:val="8"/>
        </w:numPr>
        <w:tabs>
          <w:tab w:val="clear" w:pos="1065"/>
          <w:tab w:val="num" w:pos="0"/>
        </w:tabs>
        <w:ind w:left="0" w:firstLine="705"/>
        <w:jc w:val="both"/>
        <w:rPr>
          <w:sz w:val="24"/>
          <w:szCs w:val="24"/>
        </w:rPr>
      </w:pPr>
      <w:r w:rsidRPr="00B52B74">
        <w:rPr>
          <w:sz w:val="24"/>
          <w:szCs w:val="24"/>
        </w:rPr>
        <w:t>Субъектами согласования являются правообладатели смежных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1670E5" w:rsidRPr="00B52B74" w:rsidRDefault="001670E5" w:rsidP="001670E5">
      <w:pPr>
        <w:numPr>
          <w:ilvl w:val="0"/>
          <w:numId w:val="8"/>
        </w:numPr>
        <w:ind w:left="0" w:firstLine="705"/>
        <w:jc w:val="both"/>
        <w:rPr>
          <w:sz w:val="24"/>
          <w:szCs w:val="24"/>
        </w:rPr>
      </w:pPr>
      <w:r w:rsidRPr="00B52B74">
        <w:rPr>
          <w:sz w:val="24"/>
          <w:szCs w:val="24"/>
        </w:rPr>
        <w:t>Орган, уполномоченный в области градостроительной деятельности, направляет извещение определенным в части 3 настоящей статьи правообладателям, в котором указываются:</w:t>
      </w:r>
    </w:p>
    <w:p w:rsidR="001670E5" w:rsidRPr="00B52B74" w:rsidRDefault="001670E5" w:rsidP="001670E5">
      <w:pPr>
        <w:ind w:firstLine="705"/>
        <w:jc w:val="both"/>
        <w:rPr>
          <w:sz w:val="24"/>
          <w:szCs w:val="24"/>
        </w:rPr>
      </w:pPr>
      <w:r w:rsidRPr="00B52B74">
        <w:rPr>
          <w:sz w:val="24"/>
          <w:szCs w:val="24"/>
        </w:rPr>
        <w:t>1) место ознакомления с подготовленной в виде проекта красных линий документацией по планировке территории;</w:t>
      </w:r>
    </w:p>
    <w:p w:rsidR="001670E5" w:rsidRPr="00B52B74" w:rsidRDefault="001670E5" w:rsidP="001670E5">
      <w:pPr>
        <w:ind w:firstLine="720"/>
        <w:jc w:val="both"/>
        <w:rPr>
          <w:sz w:val="24"/>
          <w:szCs w:val="24"/>
        </w:rPr>
      </w:pPr>
      <w:r w:rsidRPr="00B52B74">
        <w:rPr>
          <w:sz w:val="24"/>
          <w:szCs w:val="24"/>
        </w:rPr>
        <w:t>2) лицо, ответственное за проведение согласований, с указанием телефона, электронной почты;</w:t>
      </w:r>
    </w:p>
    <w:p w:rsidR="001670E5" w:rsidRPr="00B52B74" w:rsidRDefault="001670E5" w:rsidP="001670E5">
      <w:pPr>
        <w:ind w:firstLine="705"/>
        <w:jc w:val="both"/>
        <w:rPr>
          <w:sz w:val="24"/>
          <w:szCs w:val="24"/>
        </w:rPr>
      </w:pPr>
      <w:r w:rsidRPr="00B52B74">
        <w:rPr>
          <w:sz w:val="24"/>
          <w:szCs w:val="24"/>
        </w:rPr>
        <w:t>3) дата истечения срока, в течение которого возможно направление письменных заключений в отношении проекта красных линий.</w:t>
      </w:r>
    </w:p>
    <w:p w:rsidR="001670E5" w:rsidRPr="00B52B74" w:rsidRDefault="001670E5" w:rsidP="001670E5">
      <w:pPr>
        <w:ind w:firstLine="705"/>
        <w:jc w:val="both"/>
        <w:rPr>
          <w:sz w:val="24"/>
          <w:szCs w:val="24"/>
        </w:rPr>
      </w:pPr>
      <w:r w:rsidRPr="00B52B74">
        <w:rPr>
          <w:sz w:val="24"/>
          <w:szCs w:val="24"/>
        </w:rPr>
        <w:t>Максимальная продолжительность согласования не может превышать один месяц со дня направления извещения.</w:t>
      </w:r>
    </w:p>
    <w:p w:rsidR="001670E5" w:rsidRPr="00B52B74" w:rsidRDefault="001670E5" w:rsidP="001670E5">
      <w:pPr>
        <w:ind w:firstLine="705"/>
        <w:jc w:val="both"/>
        <w:rPr>
          <w:sz w:val="24"/>
          <w:szCs w:val="24"/>
        </w:rPr>
      </w:pPr>
      <w:r w:rsidRPr="00B52B74">
        <w:rPr>
          <w:b/>
          <w:sz w:val="24"/>
          <w:szCs w:val="24"/>
        </w:rPr>
        <w:t>5</w:t>
      </w:r>
      <w:r w:rsidRPr="00B52B74">
        <w:rPr>
          <w:sz w:val="24"/>
          <w:szCs w:val="24"/>
        </w:rPr>
        <w:t xml:space="preserve">. По истечении десяти дней с последнего дня приема письменных заключений заинтересованных лиц Глава Администрации </w:t>
      </w:r>
      <w:r w:rsidR="009439B7" w:rsidRPr="00B52B74">
        <w:rPr>
          <w:sz w:val="24"/>
          <w:szCs w:val="24"/>
        </w:rPr>
        <w:t xml:space="preserve">муниципального района </w:t>
      </w:r>
      <w:r w:rsidR="00B52B74">
        <w:rPr>
          <w:sz w:val="24"/>
          <w:szCs w:val="24"/>
        </w:rPr>
        <w:t>Белорецкий</w:t>
      </w:r>
      <w:r w:rsidR="009439B7" w:rsidRPr="00B52B74">
        <w:rPr>
          <w:sz w:val="24"/>
          <w:szCs w:val="24"/>
        </w:rPr>
        <w:t xml:space="preserve"> район</w:t>
      </w:r>
      <w:r w:rsidRPr="00B52B74">
        <w:rPr>
          <w:sz w:val="24"/>
          <w:szCs w:val="24"/>
        </w:rPr>
        <w:t xml:space="preserve"> Республики Башкортостан может утвердить, направить на доработку или отклонить проект красных линий.</w:t>
      </w:r>
    </w:p>
    <w:p w:rsidR="00E33FF6" w:rsidRPr="00B52B74" w:rsidRDefault="00E33FF6" w:rsidP="001670E5">
      <w:pPr>
        <w:ind w:firstLine="705"/>
        <w:jc w:val="both"/>
        <w:rPr>
          <w:sz w:val="24"/>
          <w:szCs w:val="24"/>
        </w:rPr>
      </w:pPr>
    </w:p>
    <w:p w:rsidR="001670E5" w:rsidRPr="00B52B74" w:rsidRDefault="001670E5" w:rsidP="001670E5">
      <w:pPr>
        <w:ind w:firstLine="705"/>
        <w:jc w:val="both"/>
        <w:rPr>
          <w:b/>
          <w:sz w:val="24"/>
          <w:szCs w:val="24"/>
        </w:rPr>
      </w:pPr>
      <w:r w:rsidRPr="00B52B74">
        <w:rPr>
          <w:b/>
          <w:sz w:val="24"/>
          <w:szCs w:val="24"/>
        </w:rPr>
        <w:t>Статья 29. Использование территорий общего пользования и земельных участков, применительно к которым не устанавливаются градостроительные регламенты</w:t>
      </w:r>
      <w:r w:rsidR="007D415C" w:rsidRPr="00B52B74">
        <w:rPr>
          <w:b/>
          <w:sz w:val="24"/>
          <w:szCs w:val="24"/>
        </w:rPr>
        <w:t>.</w:t>
      </w:r>
    </w:p>
    <w:p w:rsidR="001670E5" w:rsidRPr="00B52B74" w:rsidRDefault="001670E5" w:rsidP="001670E5">
      <w:pPr>
        <w:ind w:firstLine="705"/>
        <w:jc w:val="both"/>
        <w:rPr>
          <w:b/>
          <w:sz w:val="24"/>
          <w:szCs w:val="24"/>
        </w:rPr>
      </w:pPr>
    </w:p>
    <w:p w:rsidR="00EB6AAC" w:rsidRPr="00B52B74" w:rsidRDefault="00EB6AAC" w:rsidP="00EB6AAC">
      <w:pPr>
        <w:autoSpaceDE w:val="0"/>
        <w:ind w:firstLine="567"/>
        <w:jc w:val="both"/>
        <w:rPr>
          <w:rFonts w:eastAsia="Arial CYR"/>
          <w:bCs/>
          <w:sz w:val="24"/>
          <w:szCs w:val="24"/>
        </w:rPr>
      </w:pPr>
      <w:r w:rsidRPr="00B52B74">
        <w:rPr>
          <w:rFonts w:eastAsia="Arial CYR"/>
          <w:b/>
          <w:bCs/>
          <w:sz w:val="24"/>
          <w:szCs w:val="24"/>
        </w:rPr>
        <w:t>1.</w:t>
      </w:r>
      <w:r w:rsidRPr="00B52B74">
        <w:rPr>
          <w:rFonts w:eastAsia="Arial CYR"/>
          <w:bCs/>
          <w:sz w:val="24"/>
          <w:szCs w:val="24"/>
        </w:rPr>
        <w:t xml:space="preserve"> Использование территорий общего пользования и земельных участков, применительно к которым устанавливаются градостроительные регламенты, определяется их назначением в соответствии с законодательством.</w:t>
      </w:r>
    </w:p>
    <w:p w:rsidR="00EB6AAC" w:rsidRPr="00B52B74" w:rsidRDefault="00EB6AAC" w:rsidP="00EB6AAC">
      <w:pPr>
        <w:autoSpaceDE w:val="0"/>
        <w:ind w:firstLine="567"/>
        <w:jc w:val="both"/>
        <w:rPr>
          <w:rFonts w:eastAsia="Arial CYR"/>
          <w:bCs/>
          <w:sz w:val="24"/>
          <w:szCs w:val="24"/>
        </w:rPr>
      </w:pPr>
      <w:r w:rsidRPr="00B52B74">
        <w:rPr>
          <w:rFonts w:eastAsia="Arial CYR"/>
          <w:b/>
          <w:bCs/>
          <w:sz w:val="24"/>
          <w:szCs w:val="24"/>
        </w:rPr>
        <w:t>2.</w:t>
      </w:r>
      <w:r w:rsidRPr="00B52B74">
        <w:rPr>
          <w:rFonts w:eastAsia="Arial CYR"/>
          <w:bCs/>
          <w:sz w:val="24"/>
          <w:szCs w:val="24"/>
        </w:rPr>
        <w:t xml:space="preserve"> На карте градостроительного зонирования </w:t>
      </w:r>
      <w:r w:rsidRPr="00B52B74">
        <w:rPr>
          <w:sz w:val="24"/>
          <w:szCs w:val="24"/>
        </w:rPr>
        <w:t xml:space="preserve">сельского поселения </w:t>
      </w:r>
      <w:r w:rsidR="00A11375">
        <w:rPr>
          <w:sz w:val="24"/>
        </w:rPr>
        <w:t>Николаевский</w:t>
      </w:r>
      <w:r w:rsidR="008C0AC8">
        <w:rPr>
          <w:sz w:val="24"/>
        </w:rPr>
        <w:t xml:space="preserve"> </w:t>
      </w:r>
      <w:r w:rsidRPr="00B52B74">
        <w:rPr>
          <w:sz w:val="24"/>
          <w:szCs w:val="24"/>
        </w:rPr>
        <w:t>сельсовет муниципального района Белорецкий</w:t>
      </w:r>
      <w:r w:rsidRPr="00B52B74">
        <w:rPr>
          <w:rFonts w:eastAsia="Arial CYR"/>
          <w:bCs/>
          <w:sz w:val="24"/>
          <w:szCs w:val="24"/>
        </w:rPr>
        <w:t xml:space="preserve"> район Республики Башкортостан, помимо территориальных зон и зон с особыми условиями использования территории, могут отображаться:</w:t>
      </w:r>
    </w:p>
    <w:p w:rsidR="00EB6AAC" w:rsidRPr="00B52B74" w:rsidRDefault="00EB6AAC" w:rsidP="00EB6AAC">
      <w:pPr>
        <w:autoSpaceDE w:val="0"/>
        <w:ind w:firstLine="567"/>
        <w:jc w:val="both"/>
        <w:rPr>
          <w:rFonts w:eastAsia="Arial CYR"/>
          <w:bCs/>
          <w:sz w:val="24"/>
          <w:szCs w:val="24"/>
        </w:rPr>
      </w:pPr>
      <w:r w:rsidRPr="00B52B74">
        <w:rPr>
          <w:rFonts w:eastAsia="Arial CYR"/>
          <w:bCs/>
          <w:sz w:val="24"/>
          <w:szCs w:val="24"/>
        </w:rPr>
        <w:t>1) территории, земельные участки, на которые не распространяется действие градостроительных регламентов, в том числе территории общего пользования;</w:t>
      </w:r>
    </w:p>
    <w:p w:rsidR="00EB6AAC" w:rsidRPr="00B52B74" w:rsidRDefault="00EB6AAC" w:rsidP="00EB6AAC">
      <w:pPr>
        <w:autoSpaceDE w:val="0"/>
        <w:ind w:firstLine="567"/>
        <w:jc w:val="both"/>
        <w:rPr>
          <w:rFonts w:eastAsia="Arial CYR"/>
          <w:bCs/>
          <w:sz w:val="24"/>
          <w:szCs w:val="24"/>
        </w:rPr>
      </w:pPr>
      <w:r w:rsidRPr="00B52B74">
        <w:rPr>
          <w:rFonts w:eastAsia="Arial CYR"/>
          <w:bCs/>
          <w:sz w:val="24"/>
          <w:szCs w:val="24"/>
        </w:rPr>
        <w:lastRenderedPageBreak/>
        <w:t>2)  особо охраняемые природные территории, земельные участки, расположенные в границах особых экономических зон, для которых не устанавливаются градостроительные регламенты.</w:t>
      </w:r>
    </w:p>
    <w:p w:rsidR="00EB6AAC" w:rsidRPr="00B52B74" w:rsidRDefault="00EB6AAC" w:rsidP="00EB6AAC">
      <w:pPr>
        <w:autoSpaceDE w:val="0"/>
        <w:ind w:firstLine="567"/>
        <w:jc w:val="both"/>
        <w:rPr>
          <w:rFonts w:eastAsia="Arial CYR"/>
          <w:bCs/>
          <w:sz w:val="24"/>
          <w:szCs w:val="24"/>
        </w:rPr>
      </w:pPr>
      <w:r w:rsidRPr="00B52B74">
        <w:rPr>
          <w:rFonts w:eastAsia="Arial CYR"/>
          <w:bCs/>
          <w:sz w:val="24"/>
          <w:szCs w:val="24"/>
        </w:rPr>
        <w:t>Назначение указанных территорий, земельных участков в случае отображения на карте градостроительного зонирования, может быть описано в настоящих Правилах.</w:t>
      </w:r>
    </w:p>
    <w:p w:rsidR="00EB6AAC" w:rsidRPr="00B52B74" w:rsidRDefault="00EB6AAC" w:rsidP="00EB6AAC">
      <w:pPr>
        <w:autoSpaceDE w:val="0"/>
        <w:ind w:firstLine="567"/>
        <w:jc w:val="both"/>
        <w:rPr>
          <w:rFonts w:eastAsia="Arial CYR"/>
          <w:bCs/>
          <w:sz w:val="24"/>
          <w:szCs w:val="24"/>
        </w:rPr>
      </w:pPr>
      <w:r w:rsidRPr="00B52B74">
        <w:rPr>
          <w:rFonts w:eastAsia="Arial CYR"/>
          <w:b/>
          <w:bCs/>
          <w:sz w:val="24"/>
          <w:szCs w:val="24"/>
        </w:rPr>
        <w:t>3.</w:t>
      </w:r>
      <w:r w:rsidRPr="00B52B74">
        <w:rPr>
          <w:rFonts w:eastAsia="Arial CYR"/>
          <w:bCs/>
          <w:sz w:val="24"/>
          <w:szCs w:val="24"/>
        </w:rPr>
        <w:t xml:space="preserve"> Отображение на карте градостроительного зонирования территорий, земельных участков, указанных в части 2 настоящего пункта, влечет обязательство органа, уполномоченного в области градостроительной деятельности, подготовить и утвердить проекты планировки территории, которые:</w:t>
      </w:r>
    </w:p>
    <w:p w:rsidR="00EB6AAC" w:rsidRPr="00B52B74" w:rsidRDefault="00EB6AAC" w:rsidP="00EB6AAC">
      <w:pPr>
        <w:autoSpaceDE w:val="0"/>
        <w:ind w:firstLine="567"/>
        <w:jc w:val="both"/>
        <w:rPr>
          <w:rFonts w:eastAsia="Arial CYR"/>
          <w:bCs/>
          <w:sz w:val="24"/>
          <w:szCs w:val="24"/>
        </w:rPr>
      </w:pPr>
      <w:r w:rsidRPr="00B52B74">
        <w:rPr>
          <w:rFonts w:eastAsia="Arial CYR"/>
          <w:bCs/>
          <w:sz w:val="24"/>
          <w:szCs w:val="24"/>
        </w:rPr>
        <w:t>- посредством фиксации, установления, изменения красных линий обеспечат правовой статус указанных территорий, земельных участков,  том числе территорий общего пользования;</w:t>
      </w:r>
    </w:p>
    <w:p w:rsidR="00EB6AAC" w:rsidRPr="00B52B74" w:rsidRDefault="00EB6AAC" w:rsidP="00EB6AAC">
      <w:pPr>
        <w:autoSpaceDE w:val="0"/>
        <w:ind w:firstLine="567"/>
        <w:jc w:val="both"/>
        <w:rPr>
          <w:rFonts w:eastAsia="Arial CYR"/>
          <w:bCs/>
          <w:sz w:val="24"/>
          <w:szCs w:val="24"/>
        </w:rPr>
      </w:pPr>
      <w:r w:rsidRPr="00B52B74">
        <w:rPr>
          <w:rFonts w:eastAsia="Arial CYR"/>
          <w:bCs/>
          <w:sz w:val="24"/>
          <w:szCs w:val="24"/>
        </w:rPr>
        <w:t>- определят дифференциацию назначения указанных территорий, земельных участков.</w:t>
      </w:r>
    </w:p>
    <w:p w:rsidR="001670E5" w:rsidRPr="00521E67" w:rsidRDefault="001670E5" w:rsidP="001670E5">
      <w:pPr>
        <w:ind w:firstLine="708"/>
        <w:jc w:val="both"/>
      </w:pPr>
    </w:p>
    <w:p w:rsidR="001670E5" w:rsidRPr="00B52B74" w:rsidRDefault="001670E5" w:rsidP="001670E5">
      <w:pPr>
        <w:ind w:firstLine="708"/>
        <w:jc w:val="both"/>
        <w:rPr>
          <w:b/>
          <w:sz w:val="24"/>
          <w:szCs w:val="24"/>
        </w:rPr>
      </w:pPr>
      <w:r w:rsidRPr="00B52B74">
        <w:rPr>
          <w:b/>
          <w:sz w:val="24"/>
          <w:szCs w:val="24"/>
        </w:rPr>
        <w:t>Глава 8. Публичные слушания по вопросам градостроительной деятельности</w:t>
      </w:r>
      <w:r w:rsidR="007D415C" w:rsidRPr="00B52B74">
        <w:rPr>
          <w:b/>
          <w:sz w:val="24"/>
          <w:szCs w:val="24"/>
        </w:rPr>
        <w:t>.</w:t>
      </w:r>
    </w:p>
    <w:p w:rsidR="004D1444" w:rsidRPr="00B52B74" w:rsidRDefault="004D1444" w:rsidP="001670E5">
      <w:pPr>
        <w:ind w:firstLine="708"/>
        <w:jc w:val="both"/>
        <w:rPr>
          <w:b/>
          <w:sz w:val="24"/>
          <w:szCs w:val="24"/>
        </w:rPr>
      </w:pPr>
    </w:p>
    <w:p w:rsidR="001670E5" w:rsidRPr="00B52B74" w:rsidRDefault="001670E5" w:rsidP="001670E5">
      <w:pPr>
        <w:ind w:firstLine="708"/>
        <w:jc w:val="both"/>
        <w:rPr>
          <w:b/>
          <w:sz w:val="24"/>
          <w:szCs w:val="24"/>
        </w:rPr>
      </w:pPr>
      <w:r w:rsidRPr="00B52B74">
        <w:rPr>
          <w:b/>
          <w:sz w:val="24"/>
          <w:szCs w:val="24"/>
        </w:rPr>
        <w:t>Статья 30. Общие положения о публичных слушаниях по вопросам градостроительной деятельности</w:t>
      </w:r>
      <w:r w:rsidR="007D415C" w:rsidRPr="00B52B74">
        <w:rPr>
          <w:b/>
          <w:sz w:val="24"/>
          <w:szCs w:val="24"/>
        </w:rPr>
        <w:t>.</w:t>
      </w:r>
      <w:r w:rsidRPr="00B52B74">
        <w:rPr>
          <w:b/>
          <w:sz w:val="24"/>
          <w:szCs w:val="24"/>
        </w:rPr>
        <w:t xml:space="preserve"> </w:t>
      </w:r>
    </w:p>
    <w:p w:rsidR="001670E5" w:rsidRPr="00B52B74" w:rsidRDefault="001670E5" w:rsidP="001670E5">
      <w:pPr>
        <w:ind w:firstLine="708"/>
        <w:jc w:val="both"/>
        <w:rPr>
          <w:b/>
          <w:sz w:val="24"/>
          <w:szCs w:val="24"/>
        </w:rPr>
      </w:pPr>
    </w:p>
    <w:p w:rsidR="00EB6AAC" w:rsidRPr="00B52B74" w:rsidRDefault="00EB6AAC" w:rsidP="007B1F65">
      <w:pPr>
        <w:ind w:firstLineChars="236" w:firstLine="569"/>
        <w:jc w:val="both"/>
        <w:rPr>
          <w:sz w:val="24"/>
          <w:szCs w:val="24"/>
        </w:rPr>
      </w:pPr>
      <w:r w:rsidRPr="00B52B74">
        <w:rPr>
          <w:b/>
          <w:sz w:val="24"/>
          <w:szCs w:val="24"/>
        </w:rPr>
        <w:t>1.</w:t>
      </w:r>
      <w:r w:rsidRPr="00B52B74">
        <w:rPr>
          <w:sz w:val="24"/>
          <w:szCs w:val="24"/>
        </w:rPr>
        <w:t xml:space="preserve"> В соответствии с Градостроительным кодексом Российской Федерации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проводятся  в следующих случаях:</w:t>
      </w:r>
    </w:p>
    <w:p w:rsidR="00EB6AAC" w:rsidRPr="00B52B74" w:rsidRDefault="00EB6AAC" w:rsidP="00B52B74">
      <w:pPr>
        <w:ind w:firstLineChars="236" w:firstLine="566"/>
        <w:jc w:val="both"/>
        <w:rPr>
          <w:sz w:val="24"/>
          <w:szCs w:val="24"/>
        </w:rPr>
      </w:pPr>
      <w:r w:rsidRPr="00B52B74">
        <w:rPr>
          <w:sz w:val="24"/>
          <w:szCs w:val="24"/>
        </w:rPr>
        <w:t xml:space="preserve">- по проекту Генерального плана сельского поселения </w:t>
      </w:r>
      <w:r w:rsidR="00A11375">
        <w:rPr>
          <w:sz w:val="24"/>
        </w:rPr>
        <w:t>Николаевский</w:t>
      </w:r>
      <w:r w:rsidRPr="00B52B74">
        <w:rPr>
          <w:sz w:val="24"/>
          <w:szCs w:val="24"/>
        </w:rPr>
        <w:t xml:space="preserve"> сельсовет </w:t>
      </w:r>
      <w:r w:rsidRPr="00B52B74">
        <w:rPr>
          <w:rFonts w:eastAsia="Arial CYR"/>
          <w:bCs/>
          <w:sz w:val="24"/>
          <w:szCs w:val="24"/>
        </w:rPr>
        <w:t xml:space="preserve">муниципального района Белорецкий район </w:t>
      </w:r>
      <w:r w:rsidRPr="00B52B74">
        <w:rPr>
          <w:sz w:val="24"/>
          <w:szCs w:val="24"/>
        </w:rPr>
        <w:t>Республики Башкортостан, в том числе по внесению изменений в Генеральный план;</w:t>
      </w:r>
    </w:p>
    <w:p w:rsidR="00EB6AAC" w:rsidRPr="00B52B74" w:rsidRDefault="00EB6AAC" w:rsidP="00B52B74">
      <w:pPr>
        <w:ind w:firstLineChars="236" w:firstLine="566"/>
        <w:jc w:val="both"/>
        <w:rPr>
          <w:sz w:val="24"/>
          <w:szCs w:val="24"/>
        </w:rPr>
      </w:pPr>
      <w:r w:rsidRPr="00B52B74">
        <w:rPr>
          <w:sz w:val="24"/>
          <w:szCs w:val="24"/>
        </w:rPr>
        <w:t>- по документации по планировке территории, проекта предложений о внесении изменений в документацию по планировке территории;</w:t>
      </w:r>
    </w:p>
    <w:p w:rsidR="00EB6AAC" w:rsidRPr="00B52B74" w:rsidRDefault="00EB6AAC" w:rsidP="00B52B74">
      <w:pPr>
        <w:ind w:firstLineChars="236" w:firstLine="566"/>
        <w:jc w:val="both"/>
        <w:rPr>
          <w:sz w:val="24"/>
          <w:szCs w:val="24"/>
        </w:rPr>
      </w:pPr>
      <w:r w:rsidRPr="00B52B74">
        <w:rPr>
          <w:sz w:val="24"/>
          <w:szCs w:val="24"/>
        </w:rPr>
        <w:t xml:space="preserve">- проекту Правил землепользования и застройки сельского поселения </w:t>
      </w:r>
      <w:r w:rsidR="00A11375">
        <w:rPr>
          <w:sz w:val="24"/>
        </w:rPr>
        <w:t>Николаевский</w:t>
      </w:r>
      <w:r w:rsidR="00FD033A" w:rsidRPr="00B52B74">
        <w:rPr>
          <w:sz w:val="24"/>
          <w:szCs w:val="24"/>
        </w:rPr>
        <w:t xml:space="preserve"> </w:t>
      </w:r>
      <w:r w:rsidRPr="00B52B74">
        <w:rPr>
          <w:sz w:val="24"/>
          <w:szCs w:val="24"/>
        </w:rPr>
        <w:t xml:space="preserve">сельсовет </w:t>
      </w:r>
      <w:r w:rsidRPr="00B52B74">
        <w:rPr>
          <w:rFonts w:eastAsia="Arial CYR"/>
          <w:bCs/>
          <w:sz w:val="24"/>
          <w:szCs w:val="24"/>
        </w:rPr>
        <w:t xml:space="preserve">муниципального района Белорецкий район </w:t>
      </w:r>
      <w:r w:rsidRPr="00B52B74">
        <w:rPr>
          <w:sz w:val="24"/>
          <w:szCs w:val="24"/>
        </w:rPr>
        <w:t>Республики Башкортостан, в том числе внесению изменений в настоящие Правила;</w:t>
      </w:r>
    </w:p>
    <w:p w:rsidR="00EB6AAC" w:rsidRPr="00B52B74" w:rsidRDefault="00EB6AAC" w:rsidP="00B52B74">
      <w:pPr>
        <w:ind w:firstLineChars="236" w:firstLine="566"/>
        <w:jc w:val="both"/>
        <w:rPr>
          <w:sz w:val="24"/>
          <w:szCs w:val="24"/>
        </w:rPr>
      </w:pPr>
      <w:r w:rsidRPr="00B52B74">
        <w:rPr>
          <w:sz w:val="24"/>
          <w:szCs w:val="24"/>
        </w:rPr>
        <w:t>- по проект</w:t>
      </w:r>
      <w:r w:rsidR="00FD033A">
        <w:rPr>
          <w:sz w:val="24"/>
          <w:szCs w:val="24"/>
        </w:rPr>
        <w:t>ам</w:t>
      </w:r>
      <w:r w:rsidRPr="00B52B74">
        <w:rPr>
          <w:sz w:val="24"/>
          <w:szCs w:val="24"/>
        </w:rPr>
        <w:t xml:space="preserve"> планировки территории, содержащих в своем составе проекты межевания территории;</w:t>
      </w:r>
    </w:p>
    <w:p w:rsidR="00EB6AAC" w:rsidRPr="00B52B74" w:rsidRDefault="00EB6AAC" w:rsidP="00B52B74">
      <w:pPr>
        <w:ind w:firstLineChars="236" w:firstLine="566"/>
        <w:jc w:val="both"/>
        <w:rPr>
          <w:sz w:val="24"/>
          <w:szCs w:val="24"/>
        </w:rPr>
      </w:pPr>
      <w:r w:rsidRPr="00B52B74">
        <w:rPr>
          <w:sz w:val="24"/>
          <w:szCs w:val="24"/>
        </w:rPr>
        <w:t>- по проект</w:t>
      </w:r>
      <w:r w:rsidR="00FD033A">
        <w:rPr>
          <w:sz w:val="24"/>
          <w:szCs w:val="24"/>
        </w:rPr>
        <w:t>ам</w:t>
      </w:r>
      <w:r w:rsidRPr="00B52B74">
        <w:rPr>
          <w:sz w:val="24"/>
          <w:szCs w:val="24"/>
        </w:rPr>
        <w:t xml:space="preserve"> планировки территории, не  содержащих в своем составе проекты межевания территории;</w:t>
      </w:r>
    </w:p>
    <w:p w:rsidR="00EB6AAC" w:rsidRPr="00B52B74" w:rsidRDefault="00EB6AAC" w:rsidP="00B52B74">
      <w:pPr>
        <w:ind w:firstLineChars="236" w:firstLine="566"/>
        <w:jc w:val="both"/>
        <w:rPr>
          <w:sz w:val="24"/>
          <w:szCs w:val="24"/>
        </w:rPr>
      </w:pPr>
      <w:r w:rsidRPr="00B52B74">
        <w:rPr>
          <w:sz w:val="24"/>
          <w:szCs w:val="24"/>
        </w:rPr>
        <w:t>- проектов межевания территории вне состава проекта планировки территории в случае межевания территории, на которой расположены многоквартирные дома;</w:t>
      </w:r>
    </w:p>
    <w:p w:rsidR="00EB6AAC" w:rsidRPr="00B52B74" w:rsidRDefault="00EB6AAC" w:rsidP="00B52B74">
      <w:pPr>
        <w:ind w:firstLineChars="236" w:firstLine="566"/>
        <w:jc w:val="both"/>
        <w:rPr>
          <w:sz w:val="24"/>
          <w:szCs w:val="24"/>
        </w:rPr>
      </w:pPr>
      <w:r w:rsidRPr="00B52B74">
        <w:rPr>
          <w:sz w:val="24"/>
          <w:szCs w:val="24"/>
        </w:rPr>
        <w:t>- при предоставлении разрешения на условно разрешенный вид использования земельного участка или объекта капитального строительства;</w:t>
      </w:r>
    </w:p>
    <w:p w:rsidR="00EB6AAC" w:rsidRPr="00B52B74" w:rsidRDefault="00EB6AAC" w:rsidP="00B52B74">
      <w:pPr>
        <w:ind w:firstLineChars="236" w:firstLine="566"/>
        <w:jc w:val="both"/>
        <w:rPr>
          <w:sz w:val="24"/>
          <w:szCs w:val="24"/>
        </w:rPr>
      </w:pPr>
      <w:r w:rsidRPr="00B52B74">
        <w:rPr>
          <w:sz w:val="24"/>
          <w:szCs w:val="24"/>
        </w:rPr>
        <w:t>- при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B6AAC" w:rsidRPr="00B52B74" w:rsidRDefault="00EB6AAC" w:rsidP="00EB6AAC">
      <w:pPr>
        <w:ind w:firstLine="708"/>
        <w:jc w:val="both"/>
        <w:rPr>
          <w:sz w:val="24"/>
          <w:szCs w:val="24"/>
        </w:rPr>
      </w:pPr>
      <w:r w:rsidRPr="00B52B74">
        <w:rPr>
          <w:b/>
          <w:sz w:val="24"/>
          <w:szCs w:val="24"/>
        </w:rPr>
        <w:t>2.</w:t>
      </w:r>
      <w:r w:rsidRPr="00B52B74">
        <w:rPr>
          <w:sz w:val="24"/>
          <w:szCs w:val="24"/>
        </w:rPr>
        <w:t xml:space="preserve">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района Белорецкий район Республики Башкортостан, Уставом сельского поселения </w:t>
      </w:r>
      <w:r w:rsidR="00A11375">
        <w:rPr>
          <w:sz w:val="24"/>
        </w:rPr>
        <w:t>Николаевский</w:t>
      </w:r>
      <w:r w:rsidRPr="00B52B74">
        <w:rPr>
          <w:sz w:val="24"/>
          <w:szCs w:val="24"/>
        </w:rPr>
        <w:t xml:space="preserve"> сельсовет </w:t>
      </w:r>
      <w:r w:rsidRPr="00B52B74">
        <w:rPr>
          <w:rFonts w:eastAsia="Arial CYR"/>
          <w:bCs/>
          <w:sz w:val="24"/>
          <w:szCs w:val="24"/>
        </w:rPr>
        <w:t xml:space="preserve">муниципального района Белорецкий </w:t>
      </w:r>
      <w:r w:rsidRPr="00B52B74">
        <w:rPr>
          <w:sz w:val="24"/>
          <w:szCs w:val="24"/>
        </w:rPr>
        <w:t>район Республики Башкортостан настоящими Правилами.</w:t>
      </w:r>
    </w:p>
    <w:p w:rsidR="00EB6AAC" w:rsidRPr="00B52B74" w:rsidRDefault="00EB6AAC" w:rsidP="00EB6AAC">
      <w:pPr>
        <w:ind w:firstLine="708"/>
        <w:jc w:val="both"/>
        <w:rPr>
          <w:sz w:val="24"/>
          <w:szCs w:val="24"/>
        </w:rPr>
      </w:pPr>
      <w:r w:rsidRPr="00B52B74">
        <w:rPr>
          <w:b/>
          <w:sz w:val="24"/>
          <w:szCs w:val="24"/>
        </w:rPr>
        <w:t>3.</w:t>
      </w:r>
      <w:r w:rsidRPr="00B52B74">
        <w:rPr>
          <w:sz w:val="24"/>
          <w:szCs w:val="24"/>
        </w:rPr>
        <w:t xml:space="preserve"> Орган, уполномоченный в области градостроительной деятельности, перед представлением на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w:t>
      </w:r>
      <w:r w:rsidRPr="00B52B74">
        <w:rPr>
          <w:sz w:val="24"/>
          <w:szCs w:val="24"/>
        </w:rPr>
        <w:lastRenderedPageBreak/>
        <w:t>противоречащей Федеральному закону «О техническом регулировании» и Градостроительному кодексу Российской Федерации), нормативам градостроительного проектирования, градостроительным регламентам.</w:t>
      </w:r>
    </w:p>
    <w:p w:rsidR="00EB6AAC" w:rsidRPr="00B52B74" w:rsidRDefault="00EB6AAC" w:rsidP="00EB6AAC">
      <w:pPr>
        <w:ind w:firstLine="708"/>
        <w:jc w:val="both"/>
        <w:rPr>
          <w:sz w:val="24"/>
          <w:szCs w:val="24"/>
        </w:rPr>
      </w:pPr>
      <w:r w:rsidRPr="00B52B74">
        <w:rPr>
          <w:b/>
          <w:sz w:val="24"/>
          <w:szCs w:val="24"/>
        </w:rPr>
        <w:t>4.</w:t>
      </w:r>
      <w:r w:rsidRPr="00B52B74">
        <w:rPr>
          <w:sz w:val="24"/>
          <w:szCs w:val="24"/>
        </w:rPr>
        <w:t xml:space="preserve"> При отсутствии заключения о соответствии требованиям, предусмотренным пунктом 3 настоящей статьи,  не допускается принятие решений, по поводу проектов документов, заявлений, представляемых на публичные слушания.</w:t>
      </w:r>
    </w:p>
    <w:p w:rsidR="00EB6AAC" w:rsidRPr="00B52B74" w:rsidRDefault="00EB6AAC" w:rsidP="00EB6AAC">
      <w:pPr>
        <w:ind w:firstLine="708"/>
        <w:jc w:val="both"/>
        <w:rPr>
          <w:sz w:val="24"/>
          <w:szCs w:val="24"/>
        </w:rPr>
      </w:pPr>
      <w:r w:rsidRPr="00B52B74">
        <w:rPr>
          <w:b/>
          <w:sz w:val="24"/>
          <w:szCs w:val="24"/>
        </w:rPr>
        <w:t>5.</w:t>
      </w:r>
      <w:r w:rsidRPr="00B52B74">
        <w:rPr>
          <w:sz w:val="24"/>
          <w:szCs w:val="24"/>
        </w:rPr>
        <w:t xml:space="preserve"> Органом местного самоуправления, уполномоченным на проведение публичных слушаний по вопросам градостроительной деятельности на территории сельского поселения </w:t>
      </w:r>
      <w:r w:rsidR="00A11375">
        <w:rPr>
          <w:sz w:val="24"/>
        </w:rPr>
        <w:t>Николаевский</w:t>
      </w:r>
      <w:r w:rsidRPr="00B52B74">
        <w:rPr>
          <w:sz w:val="24"/>
          <w:szCs w:val="24"/>
        </w:rPr>
        <w:t xml:space="preserve"> сельсовет </w:t>
      </w:r>
      <w:r w:rsidRPr="00B52B74">
        <w:rPr>
          <w:rFonts w:eastAsia="Arial CYR"/>
          <w:bCs/>
          <w:sz w:val="24"/>
          <w:szCs w:val="24"/>
        </w:rPr>
        <w:t xml:space="preserve">муниципального района Белорецкий район </w:t>
      </w:r>
      <w:r w:rsidRPr="00B52B74">
        <w:rPr>
          <w:sz w:val="24"/>
          <w:szCs w:val="24"/>
        </w:rPr>
        <w:t xml:space="preserve">Республики Башкортостан, является Совет  сельского поселения </w:t>
      </w:r>
      <w:r w:rsidR="00A11375">
        <w:rPr>
          <w:sz w:val="24"/>
        </w:rPr>
        <w:t>Николаевский</w:t>
      </w:r>
      <w:r w:rsidRPr="00B52B74">
        <w:rPr>
          <w:sz w:val="24"/>
          <w:szCs w:val="24"/>
        </w:rPr>
        <w:t xml:space="preserve"> сельсовет </w:t>
      </w:r>
      <w:r w:rsidRPr="00B52B74">
        <w:rPr>
          <w:rFonts w:eastAsia="Arial CYR"/>
          <w:bCs/>
          <w:sz w:val="24"/>
          <w:szCs w:val="24"/>
        </w:rPr>
        <w:t>муниципального района Белорецкий</w:t>
      </w:r>
      <w:r w:rsidRPr="00B52B74">
        <w:rPr>
          <w:sz w:val="24"/>
          <w:szCs w:val="24"/>
        </w:rPr>
        <w:t xml:space="preserve"> район Республики Башкортостан.</w:t>
      </w:r>
    </w:p>
    <w:p w:rsidR="00EB6AAC" w:rsidRPr="00B52B74" w:rsidRDefault="00EB6AAC" w:rsidP="00EB6AAC">
      <w:pPr>
        <w:ind w:firstLine="708"/>
        <w:jc w:val="both"/>
        <w:rPr>
          <w:sz w:val="24"/>
          <w:szCs w:val="24"/>
        </w:rPr>
      </w:pPr>
      <w:r w:rsidRPr="00B52B74">
        <w:rPr>
          <w:sz w:val="24"/>
          <w:szCs w:val="24"/>
        </w:rPr>
        <w:t xml:space="preserve">Подготовку проектов решений сельского поселения </w:t>
      </w:r>
      <w:r w:rsidR="00A11375">
        <w:rPr>
          <w:sz w:val="24"/>
        </w:rPr>
        <w:t>Николаевский</w:t>
      </w:r>
      <w:r w:rsidRPr="00B52B74">
        <w:rPr>
          <w:sz w:val="24"/>
          <w:szCs w:val="24"/>
        </w:rPr>
        <w:t xml:space="preserve"> сельсовет </w:t>
      </w:r>
      <w:r w:rsidRPr="00B52B74">
        <w:rPr>
          <w:rFonts w:eastAsia="Arial CYR"/>
          <w:bCs/>
          <w:sz w:val="24"/>
          <w:szCs w:val="24"/>
        </w:rPr>
        <w:t xml:space="preserve">муниципального района Белорецкий </w:t>
      </w:r>
      <w:r w:rsidRPr="00B52B74">
        <w:rPr>
          <w:sz w:val="24"/>
          <w:szCs w:val="24"/>
        </w:rPr>
        <w:t>район Республики Башкортостан по вопросам градостроительной деятельности осуществляет орган Администрации муниципального района Белорецкий район Республики Башкортостан, уполномоченный в области  градостроительной деятельности.</w:t>
      </w:r>
    </w:p>
    <w:p w:rsidR="00EB6AAC" w:rsidRPr="00B52B74" w:rsidRDefault="00EB6AAC" w:rsidP="00EB6AAC">
      <w:pPr>
        <w:ind w:left="705"/>
        <w:jc w:val="both"/>
        <w:rPr>
          <w:sz w:val="24"/>
          <w:szCs w:val="24"/>
        </w:rPr>
      </w:pPr>
      <w:r w:rsidRPr="00B52B74">
        <w:rPr>
          <w:b/>
          <w:sz w:val="24"/>
          <w:szCs w:val="24"/>
        </w:rPr>
        <w:t>6</w:t>
      </w:r>
      <w:r w:rsidRPr="00B52B74">
        <w:rPr>
          <w:sz w:val="24"/>
          <w:szCs w:val="24"/>
        </w:rPr>
        <w:t>. Предметом публичных слушаний являются:</w:t>
      </w:r>
    </w:p>
    <w:p w:rsidR="00EB6AAC" w:rsidRPr="00B52B74" w:rsidRDefault="00EB6AAC" w:rsidP="00EB6AAC">
      <w:pPr>
        <w:ind w:firstLine="705"/>
        <w:jc w:val="both"/>
        <w:rPr>
          <w:sz w:val="24"/>
          <w:szCs w:val="24"/>
        </w:rPr>
      </w:pPr>
      <w:r w:rsidRPr="00B52B74">
        <w:rPr>
          <w:sz w:val="24"/>
          <w:szCs w:val="24"/>
        </w:rPr>
        <w:t>1) вопросы соответствия подготовленных проектов документов, заявлений требованиям законодательства, а также документам, принятым в установленном порядке;</w:t>
      </w:r>
    </w:p>
    <w:p w:rsidR="00EB6AAC" w:rsidRPr="00B52B74" w:rsidRDefault="00EB6AAC" w:rsidP="00EB6AAC">
      <w:pPr>
        <w:ind w:firstLine="705"/>
        <w:jc w:val="both"/>
        <w:rPr>
          <w:sz w:val="24"/>
          <w:szCs w:val="24"/>
        </w:rPr>
      </w:pPr>
      <w:r w:rsidRPr="00B52B74">
        <w:rPr>
          <w:sz w:val="24"/>
          <w:szCs w:val="24"/>
        </w:rPr>
        <w:t>2) документы, подлежащие утверждению в соответствии с полномочиями органов местного самоуправления муниципального района Белорецкий район Республики Башкортостан в области градостроительной деятельности.</w:t>
      </w:r>
    </w:p>
    <w:p w:rsidR="00EB6AAC" w:rsidRPr="00B52B74" w:rsidRDefault="00EB6AAC" w:rsidP="00EB6AAC">
      <w:pPr>
        <w:ind w:firstLine="705"/>
        <w:jc w:val="both"/>
        <w:rPr>
          <w:sz w:val="24"/>
          <w:szCs w:val="24"/>
        </w:rPr>
      </w:pPr>
      <w:r w:rsidRPr="00B52B74">
        <w:rPr>
          <w:sz w:val="24"/>
          <w:szCs w:val="24"/>
        </w:rPr>
        <w:t>Иные вопросы не подлежат обсуждению на публичных слушаниях.</w:t>
      </w:r>
    </w:p>
    <w:p w:rsidR="00EB6AAC" w:rsidRPr="00B52B74" w:rsidRDefault="00EB6AAC" w:rsidP="00EB6AAC">
      <w:pPr>
        <w:ind w:firstLine="705"/>
        <w:jc w:val="both"/>
        <w:rPr>
          <w:sz w:val="24"/>
          <w:szCs w:val="24"/>
        </w:rPr>
      </w:pPr>
      <w:r w:rsidRPr="00B52B74">
        <w:rPr>
          <w:b/>
          <w:sz w:val="24"/>
          <w:szCs w:val="24"/>
        </w:rPr>
        <w:t>7.</w:t>
      </w:r>
      <w:r w:rsidRPr="00B52B74">
        <w:rPr>
          <w:sz w:val="24"/>
          <w:szCs w:val="24"/>
        </w:rPr>
        <w:t xml:space="preserve"> Способами предоставления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 и другие, не запрещенные законом способы.</w:t>
      </w:r>
    </w:p>
    <w:p w:rsidR="00EB6AAC" w:rsidRPr="00B52B74" w:rsidRDefault="00EB6AAC" w:rsidP="00EB6AAC">
      <w:pPr>
        <w:ind w:firstLine="705"/>
        <w:jc w:val="both"/>
        <w:rPr>
          <w:sz w:val="24"/>
          <w:szCs w:val="24"/>
        </w:rPr>
      </w:pPr>
      <w:r w:rsidRPr="00B52B74">
        <w:rPr>
          <w:b/>
          <w:sz w:val="24"/>
          <w:szCs w:val="24"/>
        </w:rPr>
        <w:t>8.</w:t>
      </w:r>
      <w:r w:rsidRPr="00B52B74">
        <w:rPr>
          <w:sz w:val="24"/>
          <w:szCs w:val="24"/>
        </w:rPr>
        <w:t xml:space="preserve"> Участники публичных слушаний вправе представлять свои предложения и замечания, касающиеся обсуждаемых вопросов, для включения в протокол публичных слушаний.</w:t>
      </w:r>
    </w:p>
    <w:p w:rsidR="00EB6AAC" w:rsidRPr="00B52B74" w:rsidRDefault="00EB6AAC" w:rsidP="00EB6AAC">
      <w:pPr>
        <w:ind w:firstLine="705"/>
        <w:jc w:val="both"/>
        <w:rPr>
          <w:sz w:val="24"/>
          <w:szCs w:val="24"/>
        </w:rPr>
      </w:pPr>
      <w:r w:rsidRPr="00B52B74">
        <w:rPr>
          <w:b/>
          <w:sz w:val="24"/>
          <w:szCs w:val="24"/>
        </w:rPr>
        <w:t>9</w:t>
      </w:r>
      <w:r w:rsidRPr="00B52B74">
        <w:rPr>
          <w:sz w:val="24"/>
          <w:szCs w:val="24"/>
        </w:rPr>
        <w:t>. Выявление мнений участников публичных слушаний не влечет обязанности органа, принимающего решение с учетом результатов публичных слушаний, принимать решение, отражающее мнение большинства участников публичных слушаний.</w:t>
      </w:r>
    </w:p>
    <w:p w:rsidR="00EB6AAC" w:rsidRPr="00B52B74" w:rsidRDefault="00EB6AAC" w:rsidP="00EB6AAC">
      <w:pPr>
        <w:ind w:firstLine="705"/>
        <w:jc w:val="both"/>
        <w:rPr>
          <w:sz w:val="24"/>
          <w:szCs w:val="24"/>
        </w:rPr>
      </w:pPr>
      <w:r w:rsidRPr="00B52B74">
        <w:rPr>
          <w:b/>
          <w:sz w:val="24"/>
          <w:szCs w:val="24"/>
        </w:rPr>
        <w:t>10.</w:t>
      </w:r>
      <w:r w:rsidRPr="00B52B74">
        <w:rPr>
          <w:sz w:val="24"/>
          <w:szCs w:val="24"/>
        </w:rPr>
        <w:t xml:space="preserve">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учетом всех указанных требований, не приняло участие ни одно лицо, не является основанием для признания публичных слушаний не состоявшимися.</w:t>
      </w:r>
    </w:p>
    <w:p w:rsidR="00EB6AAC" w:rsidRPr="00B52B74" w:rsidRDefault="00EB6AAC" w:rsidP="00EB6AAC">
      <w:pPr>
        <w:ind w:firstLine="705"/>
        <w:jc w:val="both"/>
        <w:rPr>
          <w:sz w:val="24"/>
          <w:szCs w:val="24"/>
        </w:rPr>
      </w:pPr>
      <w:r w:rsidRPr="00B52B74">
        <w:rPr>
          <w:b/>
          <w:sz w:val="24"/>
          <w:szCs w:val="24"/>
        </w:rPr>
        <w:t xml:space="preserve">11. </w:t>
      </w:r>
      <w:r w:rsidRPr="00B52B74">
        <w:rPr>
          <w:sz w:val="24"/>
          <w:szCs w:val="24"/>
        </w:rPr>
        <w:t>Продолжительность проведения публичных слушаний устанавливается в решении о назначении публичных слушаний и должна составлять:</w:t>
      </w:r>
    </w:p>
    <w:p w:rsidR="00EB6AAC" w:rsidRPr="00B52B74" w:rsidRDefault="00EB6AAC" w:rsidP="00EB6AAC">
      <w:pPr>
        <w:ind w:firstLine="705"/>
        <w:jc w:val="both"/>
        <w:rPr>
          <w:sz w:val="24"/>
          <w:szCs w:val="24"/>
        </w:rPr>
      </w:pPr>
      <w:r w:rsidRPr="00B52B74">
        <w:rPr>
          <w:sz w:val="24"/>
          <w:szCs w:val="24"/>
        </w:rPr>
        <w:t>1) не менее двух и не более четырех месяцев со дня размещения решения о назначении публичных слушаний на официальном сайте Администрации муниципального района Белорецкий район Республики Башкортостан в сети «Интернет» до дня размещения заключения о результатах публичных слушаний на указанном сайте (в случае обсуждения проекта изменений в настоящие Правила);</w:t>
      </w:r>
    </w:p>
    <w:p w:rsidR="00EB6AAC" w:rsidRPr="00B52B74" w:rsidRDefault="00EB6AAC" w:rsidP="00EB6AAC">
      <w:pPr>
        <w:ind w:firstLine="705"/>
        <w:jc w:val="both"/>
        <w:rPr>
          <w:sz w:val="24"/>
          <w:szCs w:val="24"/>
        </w:rPr>
      </w:pPr>
      <w:r w:rsidRPr="00B52B74">
        <w:rPr>
          <w:sz w:val="24"/>
          <w:szCs w:val="24"/>
        </w:rPr>
        <w:t xml:space="preserve">2) не менее одного и не более трех месяцев со дня размещения решения о назначении публичных слушаний на официальном сайте </w:t>
      </w:r>
      <w:r w:rsidRPr="00B52B74">
        <w:rPr>
          <w:rFonts w:eastAsia="Arial CYR"/>
          <w:bCs/>
          <w:sz w:val="24"/>
          <w:szCs w:val="24"/>
        </w:rPr>
        <w:t xml:space="preserve">муниципального района Белорецкий </w:t>
      </w:r>
      <w:r w:rsidRPr="00B52B74">
        <w:rPr>
          <w:sz w:val="24"/>
          <w:szCs w:val="24"/>
        </w:rPr>
        <w:t xml:space="preserve">район Республики Башкортостан в сети «Интернет» до дня размещения </w:t>
      </w:r>
      <w:r w:rsidRPr="00B52B74">
        <w:rPr>
          <w:sz w:val="24"/>
          <w:szCs w:val="24"/>
        </w:rPr>
        <w:lastRenderedPageBreak/>
        <w:t>заключения о результатах публичных слушаний на указанном сайте (в случае обсуждения проекта документации по планировке территории);</w:t>
      </w:r>
    </w:p>
    <w:p w:rsidR="00EB6AAC" w:rsidRPr="00B52B74" w:rsidRDefault="00EB6AAC" w:rsidP="00EB6AAC">
      <w:pPr>
        <w:ind w:firstLine="705"/>
        <w:jc w:val="both"/>
        <w:rPr>
          <w:sz w:val="24"/>
          <w:szCs w:val="24"/>
        </w:rPr>
      </w:pPr>
      <w:r w:rsidRPr="00B52B74">
        <w:rPr>
          <w:sz w:val="24"/>
          <w:szCs w:val="24"/>
        </w:rPr>
        <w:t xml:space="preserve">3) не более одного месяца со дня оповещения о времени и месте их проведения до дня размещения решения о назначении публичных слушаний на официальном сайте Администрации </w:t>
      </w:r>
      <w:r w:rsidRPr="00B52B74">
        <w:rPr>
          <w:rFonts w:eastAsia="Arial CYR"/>
          <w:bCs/>
          <w:sz w:val="24"/>
          <w:szCs w:val="24"/>
        </w:rPr>
        <w:t>муниципального района Белорецкий</w:t>
      </w:r>
      <w:r w:rsidRPr="00B52B74">
        <w:rPr>
          <w:sz w:val="24"/>
          <w:szCs w:val="24"/>
        </w:rPr>
        <w:t xml:space="preserve"> район Республики Башкортостан в сети «Интернет» (в случае обсуждения заявлений о предоставлении разрешений на условно разрешенные виды использования земельных участков и объектов капитального строительства и на отклонения от предельных параметров разрешенного строительства). </w:t>
      </w:r>
    </w:p>
    <w:p w:rsidR="00EB6AAC" w:rsidRPr="00B52B74" w:rsidRDefault="00EB6AAC" w:rsidP="00EB6AAC">
      <w:pPr>
        <w:ind w:firstLine="708"/>
        <w:jc w:val="both"/>
        <w:rPr>
          <w:sz w:val="24"/>
          <w:szCs w:val="24"/>
        </w:rPr>
      </w:pPr>
      <w:r w:rsidRPr="00B52B74">
        <w:rPr>
          <w:b/>
          <w:sz w:val="24"/>
          <w:szCs w:val="24"/>
        </w:rPr>
        <w:t>12.</w:t>
      </w:r>
      <w:r w:rsidRPr="00B52B74">
        <w:rPr>
          <w:sz w:val="24"/>
          <w:szCs w:val="24"/>
        </w:rPr>
        <w:t xml:space="preserve"> Публичные слушания проводятся в рабочие и субботние дни с 10-00 до 18-00 часов.</w:t>
      </w:r>
    </w:p>
    <w:p w:rsidR="00EB6AAC" w:rsidRPr="00B52B74" w:rsidRDefault="00EB6AAC" w:rsidP="00EB6AAC">
      <w:pPr>
        <w:ind w:firstLine="708"/>
        <w:jc w:val="both"/>
        <w:rPr>
          <w:sz w:val="24"/>
          <w:szCs w:val="24"/>
        </w:rPr>
      </w:pPr>
      <w:r w:rsidRPr="00B52B74">
        <w:rPr>
          <w:b/>
          <w:sz w:val="24"/>
          <w:szCs w:val="24"/>
        </w:rPr>
        <w:t>13</w:t>
      </w:r>
      <w:r w:rsidRPr="00B52B74">
        <w:rPr>
          <w:sz w:val="24"/>
          <w:szCs w:val="24"/>
        </w:rPr>
        <w:t>. В месте (местах)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статей 31-35 настоящих Правил.</w:t>
      </w:r>
    </w:p>
    <w:p w:rsidR="00EB6AAC" w:rsidRPr="00B52B74" w:rsidRDefault="00EB6AAC" w:rsidP="00EB6AAC">
      <w:pPr>
        <w:ind w:firstLine="708"/>
        <w:jc w:val="both"/>
        <w:rPr>
          <w:sz w:val="24"/>
          <w:szCs w:val="24"/>
        </w:rPr>
      </w:pPr>
      <w:r w:rsidRPr="00B52B74">
        <w:rPr>
          <w:b/>
          <w:sz w:val="24"/>
          <w:szCs w:val="24"/>
        </w:rPr>
        <w:t>14.</w:t>
      </w:r>
      <w:r w:rsidRPr="00B52B74">
        <w:rPr>
          <w:sz w:val="24"/>
          <w:szCs w:val="24"/>
        </w:rPr>
        <w:t xml:space="preserve"> Расходы, связанные с организацией и проведением публичных слушаний по вопросам градостроительной деятельности, несет соответствующий орган местного самоуправления муниципального района Белорецкий район Республики Башкортостан, физические и юридические лица, предприниматели, подготовившие проекты документов, заявления по вопросам, требующим проведения публичных слушаний.</w:t>
      </w:r>
    </w:p>
    <w:p w:rsidR="00DF5868" w:rsidRPr="00B52B74" w:rsidRDefault="00DF5868" w:rsidP="001670E5">
      <w:pPr>
        <w:ind w:firstLine="708"/>
        <w:jc w:val="both"/>
        <w:rPr>
          <w:sz w:val="24"/>
          <w:szCs w:val="24"/>
        </w:rPr>
      </w:pPr>
    </w:p>
    <w:p w:rsidR="001670E5" w:rsidRDefault="001670E5" w:rsidP="001670E5">
      <w:pPr>
        <w:ind w:firstLine="708"/>
        <w:jc w:val="both"/>
        <w:rPr>
          <w:b/>
          <w:sz w:val="24"/>
          <w:szCs w:val="24"/>
        </w:rPr>
      </w:pPr>
      <w:r w:rsidRPr="00B52B74">
        <w:rPr>
          <w:b/>
          <w:sz w:val="24"/>
          <w:szCs w:val="24"/>
        </w:rPr>
        <w:t>Статья 31. Порядок проведения публичных слушаний по вопросам градостроительной деятельности</w:t>
      </w:r>
    </w:p>
    <w:p w:rsidR="00CC30BA" w:rsidRDefault="00CC30BA" w:rsidP="007B1F65">
      <w:pPr>
        <w:pStyle w:val="a3"/>
        <w:ind w:firstLineChars="236" w:firstLine="569"/>
        <w:jc w:val="both"/>
        <w:rPr>
          <w:rFonts w:ascii="Times New Roman" w:hAnsi="Times New Roman"/>
          <w:b/>
          <w:szCs w:val="24"/>
        </w:rPr>
      </w:pPr>
    </w:p>
    <w:p w:rsidR="00CC30BA" w:rsidRPr="00CC30BA" w:rsidRDefault="00CC30BA" w:rsidP="00CC30BA">
      <w:pPr>
        <w:ind w:firstLine="540"/>
        <w:jc w:val="both"/>
        <w:rPr>
          <w:sz w:val="24"/>
          <w:szCs w:val="24"/>
        </w:rPr>
      </w:pPr>
      <w:r w:rsidRPr="00CC30BA">
        <w:rPr>
          <w:b/>
          <w:sz w:val="24"/>
          <w:szCs w:val="24"/>
        </w:rPr>
        <w:t>1.</w:t>
      </w:r>
      <w:r w:rsidRPr="00CC30BA">
        <w:rPr>
          <w:sz w:val="24"/>
          <w:szCs w:val="24"/>
        </w:rPr>
        <w:t xml:space="preserve"> Решение о назначении публичных слушаний принимает Совет сельского поселения </w:t>
      </w:r>
      <w:r w:rsidR="00A11375">
        <w:rPr>
          <w:sz w:val="24"/>
        </w:rPr>
        <w:t>Николаевский</w:t>
      </w:r>
      <w:r w:rsidRPr="00CC30BA">
        <w:rPr>
          <w:sz w:val="24"/>
          <w:szCs w:val="24"/>
        </w:rPr>
        <w:t xml:space="preserve"> сельсовет муниципального района </w:t>
      </w:r>
      <w:r>
        <w:rPr>
          <w:sz w:val="24"/>
          <w:szCs w:val="24"/>
        </w:rPr>
        <w:t>Белорецкий</w:t>
      </w:r>
      <w:r w:rsidRPr="00CC30BA">
        <w:rPr>
          <w:sz w:val="24"/>
          <w:szCs w:val="24"/>
        </w:rPr>
        <w:t xml:space="preserve"> район Республики Башкортостан.</w:t>
      </w:r>
    </w:p>
    <w:p w:rsidR="00CC30BA" w:rsidRPr="00CC30BA" w:rsidRDefault="00CC30BA" w:rsidP="00CC30BA">
      <w:pPr>
        <w:ind w:firstLine="540"/>
        <w:jc w:val="both"/>
        <w:rPr>
          <w:sz w:val="24"/>
          <w:szCs w:val="24"/>
        </w:rPr>
      </w:pPr>
      <w:r w:rsidRPr="00CC30BA">
        <w:rPr>
          <w:b/>
          <w:sz w:val="24"/>
          <w:szCs w:val="24"/>
        </w:rPr>
        <w:t>2.</w:t>
      </w:r>
      <w:r w:rsidRPr="00CC30BA">
        <w:rPr>
          <w:sz w:val="24"/>
          <w:szCs w:val="24"/>
        </w:rPr>
        <w:t xml:space="preserve"> Решение о назначении публичных слушаний должно содержать:</w:t>
      </w:r>
    </w:p>
    <w:p w:rsidR="00CC30BA" w:rsidRPr="00CC30BA" w:rsidRDefault="00CC30BA" w:rsidP="00CC30BA">
      <w:pPr>
        <w:ind w:firstLine="708"/>
        <w:jc w:val="both"/>
        <w:rPr>
          <w:sz w:val="24"/>
          <w:szCs w:val="24"/>
        </w:rPr>
      </w:pPr>
      <w:r w:rsidRPr="00CC30BA">
        <w:rPr>
          <w:sz w:val="24"/>
          <w:szCs w:val="24"/>
        </w:rPr>
        <w:t>а) тему публичных слушаний;</w:t>
      </w:r>
    </w:p>
    <w:p w:rsidR="00CC30BA" w:rsidRPr="00CC30BA" w:rsidRDefault="00CC30BA" w:rsidP="00CC30BA">
      <w:pPr>
        <w:ind w:firstLine="708"/>
        <w:jc w:val="both"/>
        <w:rPr>
          <w:sz w:val="24"/>
          <w:szCs w:val="24"/>
        </w:rPr>
      </w:pPr>
      <w:r w:rsidRPr="00CC30BA">
        <w:rPr>
          <w:sz w:val="24"/>
          <w:szCs w:val="24"/>
        </w:rPr>
        <w:t>б) срок проведения публичных слушаний;</w:t>
      </w:r>
    </w:p>
    <w:p w:rsidR="00CC30BA" w:rsidRPr="00CC30BA" w:rsidRDefault="00CC30BA" w:rsidP="00CC30BA">
      <w:pPr>
        <w:ind w:firstLine="708"/>
        <w:jc w:val="both"/>
        <w:rPr>
          <w:sz w:val="24"/>
          <w:szCs w:val="24"/>
        </w:rPr>
      </w:pPr>
      <w:r w:rsidRPr="00CC30BA">
        <w:rPr>
          <w:sz w:val="24"/>
          <w:szCs w:val="24"/>
        </w:rPr>
        <w:t>в) дату (даты), время и место (места) проведения публичных слушаний;</w:t>
      </w:r>
    </w:p>
    <w:p w:rsidR="00CC30BA" w:rsidRPr="00CC30BA" w:rsidRDefault="00CC30BA" w:rsidP="00CC30BA">
      <w:pPr>
        <w:ind w:firstLine="708"/>
        <w:jc w:val="both"/>
        <w:rPr>
          <w:sz w:val="24"/>
          <w:szCs w:val="24"/>
        </w:rPr>
      </w:pPr>
      <w:r w:rsidRPr="00CC30BA">
        <w:rPr>
          <w:sz w:val="24"/>
          <w:szCs w:val="24"/>
        </w:rPr>
        <w:t>г) место размещения документов, материалов, подлежащих рассмотрению на публичных слушаниях;</w:t>
      </w:r>
    </w:p>
    <w:p w:rsidR="00CC30BA" w:rsidRPr="00CC30BA" w:rsidRDefault="00CC30BA" w:rsidP="00CC30BA">
      <w:pPr>
        <w:ind w:firstLine="708"/>
        <w:jc w:val="both"/>
        <w:rPr>
          <w:sz w:val="24"/>
          <w:szCs w:val="24"/>
        </w:rPr>
      </w:pPr>
      <w:r w:rsidRPr="00CC30BA">
        <w:rPr>
          <w:sz w:val="24"/>
          <w:szCs w:val="24"/>
        </w:rPr>
        <w:t>д) наименование органа, уполномоченного в соответствии с настоящими Правилами на проведение публичных слушаний.</w:t>
      </w:r>
    </w:p>
    <w:p w:rsidR="00CC30BA" w:rsidRDefault="00EB6AAC" w:rsidP="007B1F65">
      <w:pPr>
        <w:pStyle w:val="a3"/>
        <w:ind w:firstLineChars="236" w:firstLine="569"/>
        <w:jc w:val="both"/>
        <w:rPr>
          <w:rFonts w:ascii="Times New Roman" w:hAnsi="Times New Roman"/>
          <w:szCs w:val="24"/>
        </w:rPr>
      </w:pPr>
      <w:r w:rsidRPr="00B52B74">
        <w:rPr>
          <w:rFonts w:ascii="Times New Roman" w:hAnsi="Times New Roman"/>
          <w:b/>
          <w:szCs w:val="24"/>
        </w:rPr>
        <w:t>3.</w:t>
      </w:r>
      <w:r w:rsidRPr="00B52B74">
        <w:rPr>
          <w:rFonts w:ascii="Times New Roman" w:hAnsi="Times New Roman"/>
          <w:szCs w:val="24"/>
        </w:rPr>
        <w:t xml:space="preserve"> Решение о назначении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муниципального района Белорецкий район Республики Башкортостан  в сети Интернет. Здесь же  размещаются графическая часть и краткая информационная записка о предмете публичных слушаний.</w:t>
      </w:r>
    </w:p>
    <w:p w:rsidR="00EB6AAC" w:rsidRPr="00B52B74" w:rsidRDefault="00EB6AAC" w:rsidP="007B1F65">
      <w:pPr>
        <w:pStyle w:val="a3"/>
        <w:ind w:firstLineChars="236" w:firstLine="569"/>
        <w:jc w:val="both"/>
        <w:rPr>
          <w:rFonts w:ascii="Times New Roman" w:hAnsi="Times New Roman"/>
          <w:szCs w:val="24"/>
        </w:rPr>
      </w:pPr>
      <w:r w:rsidRPr="00B52B74">
        <w:rPr>
          <w:rFonts w:ascii="Times New Roman" w:hAnsi="Times New Roman"/>
          <w:b/>
          <w:szCs w:val="24"/>
        </w:rPr>
        <w:t>4.</w:t>
      </w:r>
      <w:r w:rsidRPr="00B52B74">
        <w:rPr>
          <w:rFonts w:ascii="Times New Roman" w:hAnsi="Times New Roman"/>
          <w:szCs w:val="24"/>
        </w:rPr>
        <w:t xml:space="preserve"> Граждане, их объединения и юридические лица, желающие принять участие или выступить на публичных слушаниях, средства массовой информации в срок не позднее 5 дней до даты проведения публичных слушаний подают в комиссию в письменной форме свои предложения и заявление об участии в проведении публичных слушаний.</w:t>
      </w:r>
    </w:p>
    <w:p w:rsidR="00EB6AAC" w:rsidRPr="00B52B74" w:rsidRDefault="00EB6AAC" w:rsidP="007B1F65">
      <w:pPr>
        <w:pStyle w:val="a3"/>
        <w:ind w:firstLineChars="236" w:firstLine="569"/>
        <w:jc w:val="both"/>
        <w:rPr>
          <w:rFonts w:ascii="Times New Roman" w:hAnsi="Times New Roman"/>
          <w:szCs w:val="24"/>
        </w:rPr>
      </w:pPr>
      <w:r w:rsidRPr="00B52B74">
        <w:rPr>
          <w:rFonts w:ascii="Times New Roman" w:hAnsi="Times New Roman"/>
          <w:b/>
          <w:szCs w:val="24"/>
        </w:rPr>
        <w:t>5.</w:t>
      </w:r>
      <w:r w:rsidRPr="00B52B74">
        <w:rPr>
          <w:rFonts w:ascii="Times New Roman" w:hAnsi="Times New Roman"/>
          <w:szCs w:val="24"/>
        </w:rPr>
        <w:t xml:space="preserve"> Прибывшие на публичные слушания граждане подлежат регистрации комиссией с указанием места их постоянного проживания на основании паспортных данных, общественные объединения граждан и юридические лица, средства массовой информации регистрируются на основании свидетельств о государственной регистрации с указанием адреса.</w:t>
      </w:r>
    </w:p>
    <w:p w:rsidR="00EB6AAC" w:rsidRPr="00B52B74" w:rsidRDefault="00EB6AAC" w:rsidP="00EB6AAC">
      <w:pPr>
        <w:ind w:firstLine="708"/>
        <w:jc w:val="both"/>
        <w:rPr>
          <w:sz w:val="24"/>
          <w:szCs w:val="24"/>
        </w:rPr>
      </w:pPr>
      <w:r w:rsidRPr="00B52B74">
        <w:rPr>
          <w:b/>
          <w:sz w:val="24"/>
          <w:szCs w:val="24"/>
        </w:rPr>
        <w:t xml:space="preserve">6. </w:t>
      </w:r>
      <w:r w:rsidRPr="00B52B74">
        <w:rPr>
          <w:sz w:val="24"/>
          <w:szCs w:val="24"/>
        </w:rPr>
        <w:t>Перед началом обсуждений участники публичных слушаний должны быть проинформированы:</w:t>
      </w:r>
    </w:p>
    <w:p w:rsidR="00EB6AAC" w:rsidRPr="00B52B74" w:rsidRDefault="00EB6AAC" w:rsidP="00EB6AAC">
      <w:pPr>
        <w:ind w:firstLine="708"/>
        <w:jc w:val="both"/>
        <w:rPr>
          <w:sz w:val="24"/>
          <w:szCs w:val="24"/>
        </w:rPr>
      </w:pPr>
      <w:r w:rsidRPr="00B52B74">
        <w:rPr>
          <w:sz w:val="24"/>
          <w:szCs w:val="24"/>
        </w:rPr>
        <w:t>1) о продолжительности обсуждения, которое не может превышать три часа в день;</w:t>
      </w:r>
    </w:p>
    <w:p w:rsidR="00EB6AAC" w:rsidRPr="00B52B74" w:rsidRDefault="00EB6AAC" w:rsidP="00EB6AAC">
      <w:pPr>
        <w:ind w:firstLine="708"/>
        <w:jc w:val="both"/>
        <w:rPr>
          <w:sz w:val="24"/>
          <w:szCs w:val="24"/>
        </w:rPr>
      </w:pPr>
      <w:r w:rsidRPr="00B52B74">
        <w:rPr>
          <w:sz w:val="24"/>
          <w:szCs w:val="24"/>
        </w:rPr>
        <w:lastRenderedPageBreak/>
        <w:t>2) о регламенте проведения публичных слушаний (включая вопросы предельной продолжительности выступления участников публичных слушаний);</w:t>
      </w:r>
    </w:p>
    <w:p w:rsidR="00EB6AAC" w:rsidRPr="00B52B74" w:rsidRDefault="00EB6AAC" w:rsidP="00ED2F41">
      <w:pPr>
        <w:pStyle w:val="a3"/>
        <w:ind w:firstLineChars="300" w:firstLine="720"/>
        <w:jc w:val="both"/>
        <w:rPr>
          <w:rFonts w:ascii="Times New Roman" w:hAnsi="Times New Roman"/>
          <w:szCs w:val="24"/>
        </w:rPr>
      </w:pPr>
      <w:r w:rsidRPr="00B52B74">
        <w:rPr>
          <w:rFonts w:ascii="Times New Roman" w:hAnsi="Times New Roman"/>
          <w:szCs w:val="24"/>
        </w:rPr>
        <w:t>3) о предмете публичных слушаний.</w:t>
      </w:r>
    </w:p>
    <w:p w:rsidR="00EB6AAC" w:rsidRPr="00B52B74" w:rsidRDefault="00EB6AAC" w:rsidP="007B1F65">
      <w:pPr>
        <w:pStyle w:val="a3"/>
        <w:ind w:firstLineChars="236" w:firstLine="569"/>
        <w:jc w:val="both"/>
        <w:rPr>
          <w:rFonts w:ascii="Times New Roman" w:hAnsi="Times New Roman"/>
          <w:szCs w:val="24"/>
        </w:rPr>
      </w:pPr>
      <w:r w:rsidRPr="00B52B74">
        <w:rPr>
          <w:rFonts w:ascii="Times New Roman" w:hAnsi="Times New Roman"/>
          <w:b/>
          <w:szCs w:val="24"/>
        </w:rPr>
        <w:t>7.</w:t>
      </w:r>
      <w:r w:rsidRPr="00B52B74">
        <w:rPr>
          <w:rFonts w:ascii="Times New Roman" w:hAnsi="Times New Roman"/>
          <w:szCs w:val="24"/>
        </w:rPr>
        <w:t xml:space="preserve"> В ходе проведения публичных слушаний ведется протокол. В протоколе фиксируются устные и письменные замечания и предложения, относящиеся к предмету публичных слушаний, поступившие от участников публичных слушаний.</w:t>
      </w:r>
    </w:p>
    <w:p w:rsidR="00EB6AAC" w:rsidRPr="00B52B74" w:rsidRDefault="00EB6AAC" w:rsidP="00EB6AAC">
      <w:pPr>
        <w:ind w:firstLine="708"/>
        <w:jc w:val="both"/>
        <w:rPr>
          <w:sz w:val="24"/>
          <w:szCs w:val="24"/>
        </w:rPr>
      </w:pPr>
      <w:r w:rsidRPr="00B52B74">
        <w:rPr>
          <w:b/>
          <w:sz w:val="24"/>
          <w:szCs w:val="24"/>
        </w:rPr>
        <w:t xml:space="preserve">8. </w:t>
      </w:r>
      <w:r w:rsidRPr="00B52B74">
        <w:rPr>
          <w:sz w:val="24"/>
          <w:szCs w:val="24"/>
        </w:rPr>
        <w:t xml:space="preserve">С учетом положений протокола Совет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подготавливает заключение о результатах публичных слушаний.</w:t>
      </w:r>
    </w:p>
    <w:p w:rsidR="00EB6AAC" w:rsidRPr="00B52B74" w:rsidRDefault="00EB6AAC" w:rsidP="00EB6AAC">
      <w:pPr>
        <w:ind w:firstLine="708"/>
        <w:jc w:val="both"/>
        <w:rPr>
          <w:sz w:val="24"/>
          <w:szCs w:val="24"/>
        </w:rPr>
      </w:pPr>
      <w:r w:rsidRPr="00B52B74">
        <w:rPr>
          <w:b/>
          <w:sz w:val="24"/>
          <w:szCs w:val="24"/>
        </w:rPr>
        <w:t>9.</w:t>
      </w:r>
      <w:r w:rsidRPr="00B52B74">
        <w:rPr>
          <w:sz w:val="24"/>
          <w:szCs w:val="24"/>
        </w:rPr>
        <w:t xml:space="preserve"> 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муниципального района Белорецкий район Республики Башкортостан в сети «Интернет».</w:t>
      </w:r>
    </w:p>
    <w:p w:rsidR="00EB6AAC" w:rsidRPr="00B52B74" w:rsidRDefault="00EB6AAC" w:rsidP="00EB6AAC">
      <w:pPr>
        <w:ind w:firstLine="708"/>
        <w:jc w:val="both"/>
        <w:rPr>
          <w:sz w:val="24"/>
          <w:szCs w:val="24"/>
        </w:rPr>
      </w:pPr>
      <w:r w:rsidRPr="00B52B74">
        <w:rPr>
          <w:sz w:val="24"/>
          <w:szCs w:val="24"/>
        </w:rPr>
        <w:t xml:space="preserve">Одновременно с подготовкой проекта заключения о результатах публичных слушаний по обсуждению вопроса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w:t>
      </w:r>
      <w:r w:rsidR="0009635E" w:rsidRPr="005C1325">
        <w:rPr>
          <w:rFonts w:eastAsia="Verdana,Bold"/>
          <w:bCs/>
          <w:sz w:val="24"/>
          <w:szCs w:val="24"/>
        </w:rPr>
        <w:t>по землепользованию и застройке</w:t>
      </w:r>
      <w:r w:rsidRPr="00B52B74">
        <w:rPr>
          <w:sz w:val="24"/>
          <w:szCs w:val="24"/>
        </w:rPr>
        <w:t xml:space="preserve">, рассмотрев на своем заседании заключения контролирующих служб района по данным вопросам, осуществляет подготовку проекта рекомендаций Главе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w:t>
      </w:r>
    </w:p>
    <w:p w:rsidR="001670E5" w:rsidRPr="00B52B74" w:rsidRDefault="001670E5" w:rsidP="001670E5">
      <w:pPr>
        <w:ind w:firstLine="708"/>
        <w:jc w:val="both"/>
        <w:rPr>
          <w:sz w:val="24"/>
          <w:szCs w:val="24"/>
        </w:rPr>
      </w:pPr>
    </w:p>
    <w:p w:rsidR="001670E5" w:rsidRPr="00B52B74" w:rsidRDefault="001670E5" w:rsidP="001670E5">
      <w:pPr>
        <w:ind w:firstLine="708"/>
        <w:jc w:val="both"/>
        <w:rPr>
          <w:sz w:val="24"/>
          <w:szCs w:val="24"/>
        </w:rPr>
      </w:pPr>
      <w:r w:rsidRPr="00B52B74">
        <w:rPr>
          <w:b/>
          <w:sz w:val="24"/>
          <w:szCs w:val="24"/>
        </w:rPr>
        <w:t>Статья 32. Особенности проведения публичных слушаний по внесению изменений в настоящие Правила</w:t>
      </w:r>
      <w:r w:rsidR="007D415C" w:rsidRPr="00B52B74">
        <w:rPr>
          <w:b/>
          <w:sz w:val="24"/>
          <w:szCs w:val="24"/>
        </w:rPr>
        <w:t>.</w:t>
      </w:r>
    </w:p>
    <w:p w:rsidR="001670E5" w:rsidRPr="00B52B74" w:rsidRDefault="001670E5" w:rsidP="001670E5">
      <w:pPr>
        <w:ind w:firstLine="708"/>
        <w:jc w:val="both"/>
        <w:rPr>
          <w:sz w:val="24"/>
          <w:szCs w:val="24"/>
        </w:rPr>
      </w:pPr>
    </w:p>
    <w:p w:rsidR="000B21B7" w:rsidRPr="00B52B74" w:rsidRDefault="000B21B7" w:rsidP="000B21B7">
      <w:pPr>
        <w:widowControl w:val="0"/>
        <w:autoSpaceDE w:val="0"/>
        <w:autoSpaceDN w:val="0"/>
        <w:adjustRightInd w:val="0"/>
        <w:ind w:firstLine="567"/>
        <w:jc w:val="both"/>
        <w:rPr>
          <w:sz w:val="24"/>
          <w:szCs w:val="24"/>
        </w:rPr>
      </w:pPr>
      <w:r w:rsidRPr="00B52B74">
        <w:rPr>
          <w:b/>
          <w:sz w:val="24"/>
          <w:szCs w:val="24"/>
        </w:rPr>
        <w:t>1</w:t>
      </w:r>
      <w:r w:rsidRPr="00B52B74">
        <w:rPr>
          <w:sz w:val="24"/>
          <w:szCs w:val="24"/>
        </w:rPr>
        <w:t xml:space="preserve">. 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РФ, орган местного самоуправления  муниципального района Белорецкий район Республики Башкортостан, заинтересованные    физические  и   юридические   лица, предприниматели в  соответствии с  частью  3  статьи Градостроительного кодекса  Российской Федерации, подготовившие  соответствующие   предложения  по изменению  настоящих Правил. </w:t>
      </w:r>
    </w:p>
    <w:p w:rsidR="000B21B7" w:rsidRPr="00B52B74" w:rsidRDefault="000B21B7" w:rsidP="000B21B7">
      <w:pPr>
        <w:widowControl w:val="0"/>
        <w:autoSpaceDE w:val="0"/>
        <w:autoSpaceDN w:val="0"/>
        <w:adjustRightInd w:val="0"/>
        <w:ind w:firstLine="567"/>
        <w:jc w:val="both"/>
        <w:rPr>
          <w:sz w:val="24"/>
          <w:szCs w:val="24"/>
        </w:rPr>
      </w:pPr>
      <w:r w:rsidRPr="00B52B74">
        <w:rPr>
          <w:b/>
          <w:sz w:val="24"/>
          <w:szCs w:val="24"/>
        </w:rPr>
        <w:t>2.</w:t>
      </w:r>
      <w:r w:rsidRPr="00B52B74">
        <w:rPr>
          <w:sz w:val="24"/>
          <w:szCs w:val="24"/>
        </w:rPr>
        <w:t xml:space="preserve"> Орган, уполномоченный   в области  градостроительной   деятельности, обеспечивает: </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 xml:space="preserve">1) подготовку    проекта  изменений   настоящих Правил, осуществляемую  по инициативе   органа  местного самоуправления,  а также   подготовку  материалов, представляемых  на публичные   слушания. </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 xml:space="preserve">2) подготовку  проекта   постановления    Администрации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w:t>
      </w:r>
      <w:r w:rsidRPr="00B52B74">
        <w:rPr>
          <w:rFonts w:eastAsia="Arial CYR"/>
          <w:sz w:val="24"/>
          <w:szCs w:val="24"/>
        </w:rPr>
        <w:t xml:space="preserve"> </w:t>
      </w:r>
      <w:r w:rsidRPr="00B52B74">
        <w:rPr>
          <w:sz w:val="24"/>
          <w:szCs w:val="24"/>
        </w:rPr>
        <w:t xml:space="preserve">Республики Башкортостан  о подготовке   проекта  "О внесении изменений   и дополнений     и  Правила  землепользования  и застройки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 xml:space="preserve">3) проверку    проекта   изменений    настоящих Правил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Градостроительному  кодексу   Российской Федерации), Генерального  плана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w:t>
      </w:r>
      <w:r w:rsidRPr="00B52B74">
        <w:rPr>
          <w:rFonts w:eastAsia="Arial CYR"/>
          <w:sz w:val="24"/>
          <w:szCs w:val="24"/>
        </w:rPr>
        <w:t xml:space="preserve"> </w:t>
      </w:r>
      <w:r w:rsidRPr="00B52B74">
        <w:rPr>
          <w:sz w:val="24"/>
          <w:szCs w:val="24"/>
        </w:rPr>
        <w:t>Республики Башкортостан, схемам    территориального планирования  Российской Федерации  перед   представлением    такого  проекта   на публичные   слушания;</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 xml:space="preserve">4)  подготовку     заключения    по проекту   о внесении изменений  в настоящие  Правила, направляемого до проведения   публичных слушаний   в комиссию </w:t>
      </w:r>
      <w:r w:rsidR="0009635E" w:rsidRPr="005C1325">
        <w:rPr>
          <w:rFonts w:eastAsia="Verdana,Bold"/>
          <w:bCs/>
          <w:sz w:val="24"/>
          <w:szCs w:val="24"/>
        </w:rPr>
        <w:t xml:space="preserve">по </w:t>
      </w:r>
      <w:r w:rsidR="0009635E" w:rsidRPr="005C1325">
        <w:rPr>
          <w:rFonts w:eastAsia="Verdana,Bold"/>
          <w:bCs/>
          <w:sz w:val="24"/>
          <w:szCs w:val="24"/>
        </w:rPr>
        <w:lastRenderedPageBreak/>
        <w:t>землепользованию и застройке</w:t>
      </w:r>
      <w:r w:rsidRPr="00B52B74">
        <w:rPr>
          <w:sz w:val="24"/>
          <w:szCs w:val="24"/>
        </w:rPr>
        <w:t xml:space="preserve"> (далее – комиссия), ответственную за организацию и проведение публичных слушаний;</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 xml:space="preserve">5) подготовку    экспозиционных  материалов, представляемых  на публичные  слушания. </w:t>
      </w:r>
    </w:p>
    <w:p w:rsidR="000B21B7" w:rsidRPr="00B52B74" w:rsidRDefault="000B21B7" w:rsidP="000B21B7">
      <w:pPr>
        <w:widowControl w:val="0"/>
        <w:autoSpaceDE w:val="0"/>
        <w:autoSpaceDN w:val="0"/>
        <w:adjustRightInd w:val="0"/>
        <w:ind w:firstLine="567"/>
        <w:jc w:val="both"/>
        <w:rPr>
          <w:sz w:val="24"/>
          <w:szCs w:val="24"/>
        </w:rPr>
      </w:pPr>
      <w:r w:rsidRPr="00B52B74">
        <w:rPr>
          <w:b/>
          <w:sz w:val="24"/>
          <w:szCs w:val="24"/>
        </w:rPr>
        <w:t>3.</w:t>
      </w:r>
      <w:r w:rsidRPr="00B52B74">
        <w:rPr>
          <w:sz w:val="24"/>
          <w:szCs w:val="24"/>
        </w:rPr>
        <w:t xml:space="preserve"> Комиссия </w:t>
      </w:r>
      <w:r w:rsidR="0009635E" w:rsidRPr="005C1325">
        <w:rPr>
          <w:rFonts w:eastAsia="Verdana,Bold"/>
          <w:bCs/>
          <w:sz w:val="24"/>
          <w:szCs w:val="24"/>
        </w:rPr>
        <w:t>по землепользованию и застройке</w:t>
      </w:r>
      <w:r w:rsidRPr="00B52B74">
        <w:rPr>
          <w:sz w:val="24"/>
          <w:szCs w:val="24"/>
        </w:rPr>
        <w:t xml:space="preserve"> осуществляет  следующие полномочия: </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 xml:space="preserve">1) до обращения   Главы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в Совет </w:t>
      </w:r>
      <w:r w:rsidR="00FD033A" w:rsidRPr="00B52B74">
        <w:rPr>
          <w:sz w:val="24"/>
          <w:szCs w:val="24"/>
        </w:rPr>
        <w:t xml:space="preserve">сельского поселения </w:t>
      </w:r>
      <w:r w:rsidR="00A11375">
        <w:rPr>
          <w:sz w:val="24"/>
        </w:rPr>
        <w:t>Николаевский</w:t>
      </w:r>
      <w:r w:rsidR="00FD033A" w:rsidRPr="00B52B74">
        <w:rPr>
          <w:sz w:val="24"/>
          <w:szCs w:val="24"/>
        </w:rPr>
        <w:t xml:space="preserve"> сельсовет </w:t>
      </w:r>
      <w:r w:rsidRPr="00B52B74">
        <w:rPr>
          <w:sz w:val="24"/>
          <w:szCs w:val="24"/>
        </w:rPr>
        <w:t>муниципального района Белорецкий район Республики Башкортостан  для  принятия   решения    о назначении  публичных  слушаний,   обеспечивает  обсуждение,  и согласование  промежуточных  результатов   подготовки   проекта   о внесении  изменений  в настоящие Правила;</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 xml:space="preserve">2) обеспечивает  подготовку   сводного    заключения   (основанного на заключении  органа,  уполномоченного  в области  градостроительной  деятельности)  по проекту  предложений, направляемого </w:t>
      </w:r>
      <w:r w:rsidR="004C0DC6">
        <w:rPr>
          <w:sz w:val="24"/>
          <w:szCs w:val="24"/>
        </w:rPr>
        <w:t>Г</w:t>
      </w:r>
      <w:r w:rsidRPr="00B52B74">
        <w:rPr>
          <w:sz w:val="24"/>
          <w:szCs w:val="24"/>
        </w:rPr>
        <w:t xml:space="preserve">лаве  сельского поселения </w:t>
      </w:r>
      <w:r w:rsidR="00A11375">
        <w:rPr>
          <w:sz w:val="24"/>
        </w:rPr>
        <w:t>Николаевский</w:t>
      </w:r>
      <w:r w:rsidR="004C0DC6" w:rsidRPr="00B52B74">
        <w:rPr>
          <w:sz w:val="24"/>
          <w:szCs w:val="24"/>
        </w:rPr>
        <w:t xml:space="preserve"> </w:t>
      </w:r>
      <w:r w:rsidRPr="00B52B74">
        <w:rPr>
          <w:sz w:val="24"/>
          <w:szCs w:val="24"/>
        </w:rPr>
        <w:t>сельсовет муниципального района Белорецкий район Республики Башкортостан.</w:t>
      </w:r>
    </w:p>
    <w:p w:rsidR="000B21B7" w:rsidRPr="00B52B74" w:rsidRDefault="000B21B7" w:rsidP="000B21B7">
      <w:pPr>
        <w:widowControl w:val="0"/>
        <w:autoSpaceDE w:val="0"/>
        <w:autoSpaceDN w:val="0"/>
        <w:adjustRightInd w:val="0"/>
        <w:ind w:firstLine="567"/>
        <w:jc w:val="both"/>
        <w:rPr>
          <w:sz w:val="24"/>
          <w:szCs w:val="24"/>
        </w:rPr>
      </w:pPr>
      <w:r w:rsidRPr="00B52B74">
        <w:rPr>
          <w:b/>
          <w:sz w:val="24"/>
          <w:szCs w:val="24"/>
        </w:rPr>
        <w:t>4.</w:t>
      </w:r>
      <w:r w:rsidRPr="00B52B74">
        <w:rPr>
          <w:sz w:val="24"/>
          <w:szCs w:val="24"/>
        </w:rPr>
        <w:t xml:space="preserve"> Подготовку   обращения   в Совет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для   принятия   решения   о назначении  публичных  слушаний   осуществляет  орган, уполномоченный   в области градостроительной   деятельности. </w:t>
      </w:r>
    </w:p>
    <w:p w:rsidR="000B21B7" w:rsidRPr="00B52B74" w:rsidRDefault="000B21B7" w:rsidP="000B21B7">
      <w:pPr>
        <w:widowControl w:val="0"/>
        <w:autoSpaceDE w:val="0"/>
        <w:autoSpaceDN w:val="0"/>
        <w:adjustRightInd w:val="0"/>
        <w:ind w:firstLine="567"/>
        <w:jc w:val="both"/>
        <w:rPr>
          <w:sz w:val="24"/>
          <w:szCs w:val="24"/>
        </w:rPr>
      </w:pPr>
      <w:r w:rsidRPr="00B52B74">
        <w:rPr>
          <w:b/>
          <w:sz w:val="24"/>
          <w:szCs w:val="24"/>
        </w:rPr>
        <w:t>5.</w:t>
      </w:r>
      <w:r w:rsidRPr="00B52B74">
        <w:rPr>
          <w:sz w:val="24"/>
          <w:szCs w:val="24"/>
        </w:rPr>
        <w:t xml:space="preserve"> Участниками   публичных  слушаний   по проекту     о внесении    изменений  в  настоящие Правила  являются  жители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правообладатели  земельных  участков   и объектов  капитального   строительства, расположенных   в сельском поселении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иные заинтересованные  лица. </w:t>
      </w:r>
    </w:p>
    <w:p w:rsidR="000B21B7" w:rsidRPr="00B52B74" w:rsidRDefault="000B21B7" w:rsidP="000B21B7">
      <w:pPr>
        <w:ind w:firstLine="708"/>
        <w:jc w:val="both"/>
        <w:rPr>
          <w:sz w:val="24"/>
          <w:szCs w:val="24"/>
        </w:rPr>
      </w:pPr>
      <w:r w:rsidRPr="00B52B74">
        <w:rPr>
          <w:sz w:val="24"/>
          <w:szCs w:val="24"/>
        </w:rPr>
        <w:t xml:space="preserve">Публичные слушания по проекту о внесении изменений в настоящие Правила проводятся в здании Администрации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w:t>
      </w:r>
    </w:p>
    <w:p w:rsidR="000B21B7" w:rsidRPr="00B52B74" w:rsidRDefault="000B21B7" w:rsidP="000B21B7">
      <w:pPr>
        <w:ind w:firstLine="708"/>
        <w:jc w:val="both"/>
        <w:rPr>
          <w:sz w:val="24"/>
          <w:szCs w:val="24"/>
        </w:rPr>
      </w:pPr>
      <w:r w:rsidRPr="00B52B74">
        <w:rPr>
          <w:sz w:val="24"/>
          <w:szCs w:val="24"/>
        </w:rPr>
        <w:t xml:space="preserve">При обсуждении  проекта о внесении изменений в настоящие Правила проведение публичных слушаний может осуществляться в населенных пунктах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 xml:space="preserve">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соответствующих  изменений    в градостроительный  регламент в составе    настоящих Правил </w:t>
      </w:r>
      <w:r w:rsidR="00ED2F41">
        <w:rPr>
          <w:sz w:val="24"/>
          <w:szCs w:val="24"/>
        </w:rPr>
        <w:t>проводятся</w:t>
      </w:r>
      <w:r w:rsidRPr="00B52B74">
        <w:rPr>
          <w:sz w:val="24"/>
          <w:szCs w:val="24"/>
        </w:rPr>
        <w:t xml:space="preserve">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территории. </w:t>
      </w:r>
    </w:p>
    <w:p w:rsidR="000B21B7" w:rsidRPr="00B52B74" w:rsidRDefault="000B21B7" w:rsidP="000B21B7">
      <w:pPr>
        <w:widowControl w:val="0"/>
        <w:autoSpaceDE w:val="0"/>
        <w:autoSpaceDN w:val="0"/>
        <w:adjustRightInd w:val="0"/>
        <w:ind w:firstLine="567"/>
        <w:jc w:val="both"/>
        <w:rPr>
          <w:sz w:val="24"/>
          <w:szCs w:val="24"/>
        </w:rPr>
      </w:pPr>
      <w:r w:rsidRPr="00B52B74">
        <w:rPr>
          <w:b/>
          <w:sz w:val="24"/>
          <w:szCs w:val="24"/>
        </w:rPr>
        <w:t>6</w:t>
      </w:r>
      <w:r w:rsidRPr="00B52B74">
        <w:rPr>
          <w:sz w:val="24"/>
          <w:szCs w:val="24"/>
        </w:rPr>
        <w:t>. В состав    документов,  материалов, представляемых участниками  публичных слушаний   по обсуждению  проекта   о внесении  изменений  в настоящие Правила, включаются:</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1)  опубликованный   проект   о внесении  изменений  в настоящие  Правила;</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 xml:space="preserve">2) комплект  материалов:   проект  о внесении   изменений   в настоящие Правила и  необходимые   обоснования  к такому  проекту; </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 xml:space="preserve">3) заключение   комиссии, в котором   отчается  факт  готовности проекта   о внесении   изменений  в  настоящие    Правила   к  обсуждению и утверждению. </w:t>
      </w:r>
    </w:p>
    <w:p w:rsidR="000B21B7" w:rsidRPr="00B52B74" w:rsidRDefault="000B21B7" w:rsidP="000B21B7">
      <w:pPr>
        <w:widowControl w:val="0"/>
        <w:autoSpaceDE w:val="0"/>
        <w:autoSpaceDN w:val="0"/>
        <w:adjustRightInd w:val="0"/>
        <w:ind w:firstLine="567"/>
        <w:jc w:val="both"/>
        <w:rPr>
          <w:sz w:val="24"/>
          <w:szCs w:val="24"/>
        </w:rPr>
      </w:pPr>
      <w:r w:rsidRPr="00B52B74">
        <w:rPr>
          <w:b/>
          <w:sz w:val="24"/>
          <w:szCs w:val="24"/>
        </w:rPr>
        <w:t>7.</w:t>
      </w:r>
      <w:r w:rsidRPr="00B52B74">
        <w:rPr>
          <w:sz w:val="24"/>
          <w:szCs w:val="24"/>
        </w:rPr>
        <w:t xml:space="preserve"> К заключению  комиссии, в котором   отмечается     факт готовности   проекта    о внесении изменений  в   настоящие Правила    к   обсуждению на публичных слушаниях, прилагается    положительное   заключение   органа, уполномоченного в области градостроительной   деятельности. </w:t>
      </w:r>
    </w:p>
    <w:p w:rsidR="000B21B7" w:rsidRPr="00B52B74" w:rsidRDefault="000B21B7" w:rsidP="000B21B7">
      <w:pPr>
        <w:widowControl w:val="0"/>
        <w:autoSpaceDE w:val="0"/>
        <w:autoSpaceDN w:val="0"/>
        <w:adjustRightInd w:val="0"/>
        <w:ind w:firstLine="567"/>
        <w:jc w:val="both"/>
        <w:rPr>
          <w:sz w:val="24"/>
          <w:szCs w:val="24"/>
        </w:rPr>
      </w:pPr>
      <w:r w:rsidRPr="00B52B74">
        <w:rPr>
          <w:b/>
          <w:sz w:val="24"/>
          <w:szCs w:val="24"/>
        </w:rPr>
        <w:t>8.</w:t>
      </w:r>
      <w:r w:rsidRPr="00B52B74">
        <w:rPr>
          <w:sz w:val="24"/>
          <w:szCs w:val="24"/>
        </w:rPr>
        <w:t xml:space="preserve"> Заключение     органа, уполномоченного  в области  градостроительной  деятельности  должно включать: </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lastRenderedPageBreak/>
        <w:t xml:space="preserve">1) положения, удостоверяющие    факт соответствия   подготовленного проекта   требованиям   и  документам, принятым  в установленном  порядке, а  именно: </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 xml:space="preserve">а) подтверждение   правильности   отображения  на карте   (картах) градостроительного зонирования  существующих: </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 xml:space="preserve">- границ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w:t>
      </w:r>
    </w:p>
    <w:p w:rsidR="000B21B7" w:rsidRPr="00B52B74" w:rsidRDefault="000B21B7" w:rsidP="000B21B7">
      <w:pPr>
        <w:ind w:firstLine="567"/>
        <w:jc w:val="both"/>
        <w:rPr>
          <w:sz w:val="24"/>
          <w:szCs w:val="24"/>
        </w:rPr>
      </w:pPr>
      <w:r w:rsidRPr="00B52B74">
        <w:rPr>
          <w:sz w:val="24"/>
          <w:szCs w:val="24"/>
        </w:rPr>
        <w:t xml:space="preserve">- границ   земель, применительно к которым    не устанавливается градостроительные регламенты; </w:t>
      </w:r>
    </w:p>
    <w:p w:rsidR="000B21B7" w:rsidRPr="00B52B74" w:rsidRDefault="000B21B7" w:rsidP="000B21B7">
      <w:pPr>
        <w:ind w:firstLine="567"/>
        <w:rPr>
          <w:sz w:val="24"/>
          <w:szCs w:val="24"/>
        </w:rPr>
      </w:pPr>
      <w:r w:rsidRPr="00B52B74">
        <w:rPr>
          <w:sz w:val="24"/>
          <w:szCs w:val="24"/>
        </w:rPr>
        <w:t>- границ   земель, применительно к которым  градостроительные   регламенты   устанавливаются, и  земельных  участков  таких земель;</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   красных линий, утвержденных  ранее  в составе   проектов   планировки территории;</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б) подтверждение  соответствия  ранее  о внесении  изменений  в настоящие  Правила  требованиям технических регламентов  (а вплоть до их вступления    в установленном   порядке  в силу  - нормативных актов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в  части  режима   ограничений   использования   земельных  участков    и объектов   капитального  строительства   и его  распространения    в пределах, обозначенных  границами  зон   с особыми   условиями   территорий  (санитарно-технических, водоохранных, зон  микросейсморайонирования, иных  зон, устанавливаемых   в соответствии  с  законодательством    Российской Федерации);</w:t>
      </w:r>
    </w:p>
    <w:p w:rsidR="000B21B7" w:rsidRPr="00B52B74" w:rsidRDefault="000B21B7" w:rsidP="000B21B7">
      <w:pPr>
        <w:ind w:firstLine="567"/>
        <w:jc w:val="both"/>
        <w:rPr>
          <w:sz w:val="24"/>
          <w:szCs w:val="24"/>
        </w:rPr>
      </w:pPr>
      <w:r w:rsidRPr="00B52B74">
        <w:rPr>
          <w:sz w:val="24"/>
          <w:szCs w:val="24"/>
        </w:rPr>
        <w:t>в)  подтверждение   соответствия  проекта   о внесении  изменений   в настоящие правила   действующим    документам   территориального  планирования  по планировке    территорий    в части  границ    зон планируемого размещения  объектов    различного  назначения (определенных   документами  территориального  планирования);</w:t>
      </w:r>
    </w:p>
    <w:p w:rsidR="000B21B7" w:rsidRPr="00B52B74" w:rsidRDefault="000B21B7" w:rsidP="000B21B7">
      <w:pPr>
        <w:ind w:firstLine="567"/>
        <w:jc w:val="both"/>
        <w:rPr>
          <w:sz w:val="24"/>
          <w:szCs w:val="24"/>
        </w:rPr>
      </w:pPr>
      <w:r w:rsidRPr="00B52B74">
        <w:rPr>
          <w:sz w:val="24"/>
          <w:szCs w:val="24"/>
        </w:rPr>
        <w:t xml:space="preserve">г) подтверждение  того, что в проекте   о внесении  изменений   в настоящие Правила   учтены   положения   о территориальном    планировании  Генерального  плана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с  учетом   его корректировки, в части  корректировки, в части целей    и задач   территориального  планирования, перечня   мероприятий   по территориальному планированию  и указаний   на последовательность их выполнения; </w:t>
      </w:r>
    </w:p>
    <w:p w:rsidR="000B21B7" w:rsidRPr="00B52B74" w:rsidRDefault="000B21B7" w:rsidP="000B21B7">
      <w:pPr>
        <w:ind w:firstLine="567"/>
        <w:jc w:val="both"/>
        <w:rPr>
          <w:sz w:val="24"/>
          <w:szCs w:val="24"/>
        </w:rPr>
      </w:pPr>
      <w:r w:rsidRPr="00B52B74">
        <w:rPr>
          <w:sz w:val="24"/>
          <w:szCs w:val="24"/>
        </w:rPr>
        <w:t>д)  подтверждение   соответствия    проекта   о внесении  изменений   в настоящие Правила  утвержденному в установленном порядке проекту зон охраны объектов культурного наследия регионального и (или)  федерального значения (при их наличии);</w:t>
      </w:r>
    </w:p>
    <w:p w:rsidR="000B21B7" w:rsidRPr="00B52B74" w:rsidRDefault="000B21B7" w:rsidP="000B21B7">
      <w:pPr>
        <w:ind w:firstLine="567"/>
        <w:jc w:val="both"/>
        <w:rPr>
          <w:sz w:val="24"/>
          <w:szCs w:val="24"/>
        </w:rPr>
      </w:pPr>
      <w:r w:rsidRPr="00B52B74">
        <w:rPr>
          <w:sz w:val="24"/>
          <w:szCs w:val="24"/>
        </w:rPr>
        <w:t>е) подтверждение соответствия   проекта    о внесении  изменений   в настоящие Правила    требованиям   федерального законодательства, законодательства   Республики Башкортостан, нормативными  правовыми актами муниципального района Белорецкий район Республики Башкортостан;</w:t>
      </w:r>
    </w:p>
    <w:p w:rsidR="000B21B7" w:rsidRPr="00B52B74" w:rsidRDefault="000B21B7" w:rsidP="000B21B7">
      <w:pPr>
        <w:ind w:firstLine="567"/>
        <w:jc w:val="both"/>
        <w:rPr>
          <w:sz w:val="24"/>
          <w:szCs w:val="24"/>
        </w:rPr>
      </w:pPr>
      <w:r w:rsidRPr="00B52B74">
        <w:rPr>
          <w:sz w:val="24"/>
          <w:szCs w:val="24"/>
        </w:rPr>
        <w:t xml:space="preserve">2) обоснование    предполагаемого  градостроительного зонирования в части  положений, не   формализованных  обязательствами  требованиям, - о составе, конфигурации  границ   и характеристиках   территориальной   зоны,  о  составе   градостроительных  регламентов    применительно  к различным   территориальным  зонам. </w:t>
      </w:r>
    </w:p>
    <w:p w:rsidR="000B21B7" w:rsidRPr="00B52B74" w:rsidRDefault="000B21B7" w:rsidP="000B21B7">
      <w:pPr>
        <w:ind w:firstLine="567"/>
        <w:jc w:val="both"/>
        <w:rPr>
          <w:sz w:val="24"/>
          <w:szCs w:val="24"/>
        </w:rPr>
      </w:pPr>
      <w:r w:rsidRPr="00B52B74">
        <w:rPr>
          <w:b/>
          <w:sz w:val="24"/>
          <w:szCs w:val="24"/>
        </w:rPr>
        <w:t>9.</w:t>
      </w:r>
      <w:r w:rsidRPr="00B52B74">
        <w:rPr>
          <w:sz w:val="24"/>
          <w:szCs w:val="24"/>
        </w:rPr>
        <w:t xml:space="preserve"> Предметом   публичных  слушаний   по проекту    о внесении   изменений  в настоящие Правила   являются   вопросы, указанные  в части 8  настояще</w:t>
      </w:r>
      <w:r w:rsidR="00ED2F41">
        <w:rPr>
          <w:sz w:val="24"/>
          <w:szCs w:val="24"/>
        </w:rPr>
        <w:t>й</w:t>
      </w:r>
      <w:r w:rsidRPr="00B52B74">
        <w:rPr>
          <w:sz w:val="24"/>
          <w:szCs w:val="24"/>
        </w:rPr>
        <w:t xml:space="preserve"> </w:t>
      </w:r>
      <w:r w:rsidR="00ED2F41">
        <w:rPr>
          <w:sz w:val="24"/>
          <w:szCs w:val="24"/>
        </w:rPr>
        <w:t>статьи</w:t>
      </w:r>
      <w:r w:rsidRPr="00B52B74">
        <w:rPr>
          <w:sz w:val="24"/>
          <w:szCs w:val="24"/>
        </w:rPr>
        <w:t xml:space="preserve">. </w:t>
      </w:r>
    </w:p>
    <w:p w:rsidR="000B21B7" w:rsidRPr="00B52B74" w:rsidRDefault="000B21B7" w:rsidP="000B21B7">
      <w:pPr>
        <w:ind w:firstLine="567"/>
        <w:jc w:val="both"/>
        <w:rPr>
          <w:sz w:val="24"/>
          <w:szCs w:val="24"/>
        </w:rPr>
      </w:pPr>
      <w:r w:rsidRPr="00B52B74">
        <w:rPr>
          <w:b/>
          <w:sz w:val="24"/>
          <w:szCs w:val="24"/>
        </w:rPr>
        <w:t>10.</w:t>
      </w:r>
      <w:r w:rsidRPr="00B52B74">
        <w:rPr>
          <w:sz w:val="24"/>
          <w:szCs w:val="24"/>
        </w:rPr>
        <w:t xml:space="preserve"> После  проведения   публичных  слушаний   по проекту   о внесении  изменений  в настоящие Правила Совет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в лице Комиссии </w:t>
      </w:r>
      <w:r w:rsidR="0009635E" w:rsidRPr="005C1325">
        <w:rPr>
          <w:rFonts w:eastAsia="Verdana,Bold"/>
          <w:bCs/>
          <w:sz w:val="24"/>
          <w:szCs w:val="24"/>
        </w:rPr>
        <w:t>по землепользованию и застройке</w:t>
      </w:r>
      <w:r w:rsidR="0009635E" w:rsidRPr="00B52B74">
        <w:rPr>
          <w:sz w:val="24"/>
          <w:szCs w:val="24"/>
        </w:rPr>
        <w:t xml:space="preserve"> </w:t>
      </w:r>
      <w:r w:rsidRPr="00B52B74">
        <w:rPr>
          <w:sz w:val="24"/>
          <w:szCs w:val="24"/>
        </w:rPr>
        <w:t xml:space="preserve">обеспечивает  подготовку  заключения   по результатам  публичных  слушаний, его опубликование   и размещение   на официальном  сайте  Администрации муниципального района Белорецкий район Республики Башкортостан в  сети Интернет. </w:t>
      </w:r>
    </w:p>
    <w:p w:rsidR="000B21B7" w:rsidRPr="00B52B74" w:rsidRDefault="000B21B7" w:rsidP="000B21B7">
      <w:pPr>
        <w:ind w:firstLine="567"/>
        <w:jc w:val="both"/>
        <w:rPr>
          <w:sz w:val="24"/>
          <w:szCs w:val="24"/>
        </w:rPr>
      </w:pPr>
      <w:r w:rsidRPr="00B52B74">
        <w:rPr>
          <w:sz w:val="24"/>
          <w:szCs w:val="24"/>
        </w:rPr>
        <w:lastRenderedPageBreak/>
        <w:t xml:space="preserve">В  случае, когда   проект   подготовлен  по инициативе    органов местного самоуправления, Комиссия </w:t>
      </w:r>
      <w:r w:rsidR="0009635E" w:rsidRPr="005C1325">
        <w:rPr>
          <w:rFonts w:eastAsia="Verdana,Bold"/>
          <w:bCs/>
          <w:sz w:val="24"/>
          <w:szCs w:val="24"/>
        </w:rPr>
        <w:t>по землепользованию и застройке</w:t>
      </w:r>
      <w:r w:rsidRPr="00B52B74">
        <w:rPr>
          <w:sz w:val="24"/>
          <w:szCs w:val="24"/>
        </w:rPr>
        <w:t>:</w:t>
      </w:r>
    </w:p>
    <w:p w:rsidR="000B21B7" w:rsidRPr="00B52B74" w:rsidRDefault="000B21B7" w:rsidP="000B21B7">
      <w:pPr>
        <w:ind w:firstLine="567"/>
        <w:jc w:val="both"/>
        <w:rPr>
          <w:sz w:val="24"/>
          <w:szCs w:val="24"/>
        </w:rPr>
      </w:pPr>
      <w:r w:rsidRPr="00B52B74">
        <w:rPr>
          <w:sz w:val="24"/>
          <w:szCs w:val="24"/>
        </w:rPr>
        <w:t>1) обеспечивает   доработку    проекта    о внесении изменений   в настоящие  Правила   по результатам   публичных слушаний (при необходимости);</w:t>
      </w:r>
    </w:p>
    <w:p w:rsidR="000B21B7" w:rsidRPr="00B52B74" w:rsidRDefault="000B21B7" w:rsidP="000B21B7">
      <w:pPr>
        <w:ind w:firstLine="567"/>
        <w:jc w:val="both"/>
        <w:rPr>
          <w:sz w:val="24"/>
          <w:szCs w:val="24"/>
        </w:rPr>
      </w:pPr>
      <w:r w:rsidRPr="00B52B74">
        <w:rPr>
          <w:sz w:val="24"/>
          <w:szCs w:val="24"/>
        </w:rPr>
        <w:t xml:space="preserve">2) подготавливает  комплект  документов и направляет  его </w:t>
      </w:r>
      <w:r w:rsidR="00E93335">
        <w:rPr>
          <w:sz w:val="24"/>
          <w:szCs w:val="24"/>
        </w:rPr>
        <w:t>Г</w:t>
      </w:r>
      <w:r w:rsidRPr="00B52B74">
        <w:rPr>
          <w:sz w:val="24"/>
          <w:szCs w:val="24"/>
        </w:rPr>
        <w:t xml:space="preserve">лаве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для  принятия    решения   о подготовке    проекта   внесений  изменений   и  дополнений   в Правила   либо  об отклонении  этих предложений  с указанием   причин такого решения. </w:t>
      </w:r>
    </w:p>
    <w:p w:rsidR="000B21B7" w:rsidRPr="00B52B74" w:rsidRDefault="000B21B7" w:rsidP="000B21B7">
      <w:pPr>
        <w:ind w:firstLine="567"/>
        <w:jc w:val="both"/>
        <w:rPr>
          <w:sz w:val="24"/>
          <w:szCs w:val="24"/>
        </w:rPr>
      </w:pPr>
      <w:r w:rsidRPr="00B52B74">
        <w:rPr>
          <w:sz w:val="24"/>
          <w:szCs w:val="24"/>
        </w:rPr>
        <w:t xml:space="preserve">В случае, когда   проект  предложений    подготовлен  по инициативе    заинтересованных  физических  или юридических   лиц,  предпринимателей, Комиссия </w:t>
      </w:r>
      <w:r w:rsidR="0009635E" w:rsidRPr="005C1325">
        <w:rPr>
          <w:rFonts w:eastAsia="Verdana,Bold"/>
          <w:bCs/>
          <w:sz w:val="24"/>
          <w:szCs w:val="24"/>
        </w:rPr>
        <w:t>по землепользованию и застройке</w:t>
      </w:r>
      <w:r w:rsidRPr="00B52B74">
        <w:rPr>
          <w:sz w:val="24"/>
          <w:szCs w:val="24"/>
        </w:rPr>
        <w:t>:</w:t>
      </w:r>
    </w:p>
    <w:p w:rsidR="000B21B7" w:rsidRPr="00B52B74" w:rsidRDefault="000B21B7" w:rsidP="000B21B7">
      <w:pPr>
        <w:ind w:firstLine="567"/>
        <w:jc w:val="both"/>
        <w:rPr>
          <w:sz w:val="24"/>
          <w:szCs w:val="24"/>
        </w:rPr>
      </w:pPr>
      <w:r w:rsidRPr="00B52B74">
        <w:rPr>
          <w:sz w:val="24"/>
          <w:szCs w:val="24"/>
        </w:rPr>
        <w:t>1) может  предложить  указанным   лицам  внести  изменения   в проект   положений  (в случай, когда   по результатам    публичных слушаний   выявилась  такая  необходимость);</w:t>
      </w:r>
    </w:p>
    <w:p w:rsidR="000B21B7" w:rsidRPr="00B52B74" w:rsidRDefault="000B21B7" w:rsidP="000B21B7">
      <w:pPr>
        <w:ind w:firstLine="567"/>
        <w:jc w:val="both"/>
        <w:rPr>
          <w:sz w:val="24"/>
          <w:szCs w:val="24"/>
        </w:rPr>
      </w:pPr>
      <w:r w:rsidRPr="00B52B74">
        <w:rPr>
          <w:sz w:val="24"/>
          <w:szCs w:val="24"/>
        </w:rPr>
        <w:t xml:space="preserve">2) подготавливает  комплект  документов   и направляет его  </w:t>
      </w:r>
      <w:r w:rsidR="00E93335">
        <w:rPr>
          <w:sz w:val="24"/>
          <w:szCs w:val="24"/>
        </w:rPr>
        <w:t>Г</w:t>
      </w:r>
      <w:r w:rsidRPr="00B52B74">
        <w:rPr>
          <w:sz w:val="24"/>
          <w:szCs w:val="24"/>
        </w:rPr>
        <w:t xml:space="preserve">лаве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(в случае,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 </w:t>
      </w:r>
    </w:p>
    <w:p w:rsidR="000B21B7" w:rsidRPr="00B52B74" w:rsidRDefault="000B21B7" w:rsidP="000B21B7">
      <w:pPr>
        <w:ind w:firstLine="567"/>
        <w:jc w:val="both"/>
        <w:rPr>
          <w:sz w:val="24"/>
          <w:szCs w:val="24"/>
        </w:rPr>
      </w:pPr>
      <w:r w:rsidRPr="00B52B74">
        <w:rPr>
          <w:sz w:val="24"/>
          <w:szCs w:val="24"/>
        </w:rPr>
        <w:t xml:space="preserve">Указанный    комплект  материалов  содержит: </w:t>
      </w:r>
    </w:p>
    <w:p w:rsidR="000B21B7" w:rsidRPr="00B52B74" w:rsidRDefault="000B21B7" w:rsidP="000B21B7">
      <w:pPr>
        <w:ind w:firstLine="567"/>
        <w:jc w:val="both"/>
        <w:rPr>
          <w:sz w:val="24"/>
          <w:szCs w:val="24"/>
        </w:rPr>
      </w:pPr>
      <w:r w:rsidRPr="00B52B74">
        <w:rPr>
          <w:sz w:val="24"/>
          <w:szCs w:val="24"/>
        </w:rPr>
        <w:t xml:space="preserve">1) заключение    комиссии, в котором  отмечается    факт готовности  проекта   о внесении изменений   в настоящие   Правила   к  направлению его   </w:t>
      </w:r>
      <w:r w:rsidR="00E93335">
        <w:rPr>
          <w:sz w:val="24"/>
          <w:szCs w:val="24"/>
        </w:rPr>
        <w:t>Г</w:t>
      </w:r>
      <w:r w:rsidRPr="00B52B74">
        <w:rPr>
          <w:sz w:val="24"/>
          <w:szCs w:val="24"/>
        </w:rPr>
        <w:t xml:space="preserve">лаве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с приложением:</w:t>
      </w:r>
    </w:p>
    <w:p w:rsidR="000B21B7" w:rsidRPr="00B52B74" w:rsidRDefault="000B21B7" w:rsidP="000B21B7">
      <w:pPr>
        <w:ind w:firstLine="567"/>
        <w:jc w:val="both"/>
        <w:rPr>
          <w:sz w:val="24"/>
          <w:szCs w:val="24"/>
        </w:rPr>
      </w:pPr>
      <w:r w:rsidRPr="00B52B74">
        <w:rPr>
          <w:sz w:val="24"/>
          <w:szCs w:val="24"/>
        </w:rPr>
        <w:t>а) протокола   (протоколы) публичных слушаний;</w:t>
      </w:r>
    </w:p>
    <w:p w:rsidR="000B21B7" w:rsidRPr="00B52B74" w:rsidRDefault="000B21B7" w:rsidP="000B21B7">
      <w:pPr>
        <w:ind w:firstLine="567"/>
        <w:jc w:val="both"/>
        <w:rPr>
          <w:sz w:val="24"/>
          <w:szCs w:val="24"/>
        </w:rPr>
      </w:pPr>
      <w:r w:rsidRPr="00B52B74">
        <w:rPr>
          <w:sz w:val="24"/>
          <w:szCs w:val="24"/>
        </w:rPr>
        <w:t>б) заключения    органа, уполномоченного  в  области  градостроительной   деятельности, указанного в части   7  настоящ</w:t>
      </w:r>
      <w:r w:rsidR="00ED2F41">
        <w:rPr>
          <w:sz w:val="24"/>
          <w:szCs w:val="24"/>
        </w:rPr>
        <w:t>ей</w:t>
      </w:r>
      <w:r w:rsidRPr="00B52B74">
        <w:rPr>
          <w:sz w:val="24"/>
          <w:szCs w:val="24"/>
        </w:rPr>
        <w:t xml:space="preserve"> </w:t>
      </w:r>
      <w:r w:rsidR="00ED2F41">
        <w:rPr>
          <w:sz w:val="24"/>
          <w:szCs w:val="24"/>
        </w:rPr>
        <w:t>статьи</w:t>
      </w:r>
      <w:r w:rsidRPr="00B52B74">
        <w:rPr>
          <w:sz w:val="24"/>
          <w:szCs w:val="24"/>
        </w:rPr>
        <w:t>;  проекта   о внесении изменений  в настоящие Правила  с приложением   к нему   обосновывающих материалов;</w:t>
      </w:r>
    </w:p>
    <w:p w:rsidR="000B21B7" w:rsidRPr="00B52B74" w:rsidRDefault="000B21B7" w:rsidP="000B21B7">
      <w:pPr>
        <w:ind w:firstLine="567"/>
        <w:jc w:val="both"/>
        <w:rPr>
          <w:sz w:val="24"/>
          <w:szCs w:val="24"/>
        </w:rPr>
      </w:pPr>
      <w:r w:rsidRPr="00B52B74">
        <w:rPr>
          <w:b/>
          <w:sz w:val="24"/>
          <w:szCs w:val="24"/>
        </w:rPr>
        <w:t>11.</w:t>
      </w:r>
      <w:r w:rsidRPr="00B52B74">
        <w:rPr>
          <w:sz w:val="24"/>
          <w:szCs w:val="24"/>
        </w:rPr>
        <w:t xml:space="preserve"> Глава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с  учетом   представленных  ему  документов, определенных  в части 6, частью 10  настоящ</w:t>
      </w:r>
      <w:r w:rsidR="00ED2F41">
        <w:rPr>
          <w:sz w:val="24"/>
          <w:szCs w:val="24"/>
        </w:rPr>
        <w:t>ей статьи</w:t>
      </w:r>
      <w:r w:rsidRPr="00B52B74">
        <w:rPr>
          <w:sz w:val="24"/>
          <w:szCs w:val="24"/>
        </w:rPr>
        <w:t xml:space="preserve">, в течение 30  календарных дней   принимает  одно из двух решений: </w:t>
      </w:r>
    </w:p>
    <w:p w:rsidR="000B21B7" w:rsidRPr="00B52B74" w:rsidRDefault="000B21B7" w:rsidP="000B21B7">
      <w:pPr>
        <w:ind w:firstLine="567"/>
        <w:jc w:val="both"/>
        <w:rPr>
          <w:sz w:val="24"/>
          <w:szCs w:val="24"/>
        </w:rPr>
      </w:pPr>
      <w:r w:rsidRPr="00B52B74">
        <w:rPr>
          <w:sz w:val="24"/>
          <w:szCs w:val="24"/>
        </w:rPr>
        <w:t xml:space="preserve">1) о направлении проекта   о внесении  изменений  в настоящие Правила в Совет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w:t>
      </w:r>
    </w:p>
    <w:p w:rsidR="000B21B7" w:rsidRPr="00B52B74" w:rsidRDefault="000B21B7" w:rsidP="000B21B7">
      <w:pPr>
        <w:ind w:firstLine="567"/>
        <w:jc w:val="both"/>
        <w:rPr>
          <w:sz w:val="24"/>
          <w:szCs w:val="24"/>
        </w:rPr>
      </w:pPr>
      <w:r w:rsidRPr="00B52B74">
        <w:rPr>
          <w:sz w:val="24"/>
          <w:szCs w:val="24"/>
        </w:rPr>
        <w:t xml:space="preserve">2) об отклонении проекта. </w:t>
      </w:r>
    </w:p>
    <w:p w:rsidR="000B21B7" w:rsidRPr="00B52B74" w:rsidRDefault="000B21B7" w:rsidP="000B21B7">
      <w:pPr>
        <w:widowControl w:val="0"/>
        <w:autoSpaceDE w:val="0"/>
        <w:autoSpaceDN w:val="0"/>
        <w:adjustRightInd w:val="0"/>
        <w:ind w:firstLine="567"/>
        <w:jc w:val="both"/>
        <w:rPr>
          <w:sz w:val="24"/>
          <w:szCs w:val="24"/>
        </w:rPr>
      </w:pPr>
      <w:r w:rsidRPr="00B52B74">
        <w:rPr>
          <w:sz w:val="24"/>
          <w:szCs w:val="24"/>
        </w:rPr>
        <w:t xml:space="preserve">Глава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направляет  в Совет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w:t>
      </w:r>
    </w:p>
    <w:p w:rsidR="000B21B7" w:rsidRPr="00B52B74" w:rsidRDefault="000B21B7" w:rsidP="000B21B7">
      <w:pPr>
        <w:ind w:firstLine="567"/>
        <w:jc w:val="both"/>
        <w:rPr>
          <w:sz w:val="24"/>
          <w:szCs w:val="24"/>
        </w:rPr>
      </w:pPr>
      <w:r w:rsidRPr="00B52B74">
        <w:rPr>
          <w:sz w:val="24"/>
          <w:szCs w:val="24"/>
        </w:rPr>
        <w:t>1)  сопроводительное  письмо о соответствии   такого проекта   установленным    требованиям, включая    требования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Градостроительному   кодексу   Российской Федерации);</w:t>
      </w:r>
    </w:p>
    <w:p w:rsidR="000B21B7" w:rsidRPr="00B52B74" w:rsidRDefault="000B21B7" w:rsidP="000B21B7">
      <w:pPr>
        <w:ind w:firstLine="567"/>
        <w:jc w:val="both"/>
        <w:rPr>
          <w:sz w:val="24"/>
          <w:szCs w:val="24"/>
        </w:rPr>
      </w:pPr>
      <w:r w:rsidRPr="00B52B74">
        <w:rPr>
          <w:sz w:val="24"/>
          <w:szCs w:val="24"/>
        </w:rPr>
        <w:t xml:space="preserve">2) заключение    Комиссии </w:t>
      </w:r>
      <w:r w:rsidR="0009635E" w:rsidRPr="005C1325">
        <w:rPr>
          <w:rFonts w:eastAsia="Verdana,Bold"/>
          <w:bCs/>
          <w:sz w:val="24"/>
          <w:szCs w:val="24"/>
        </w:rPr>
        <w:t>по землепользованию и застройке</w:t>
      </w:r>
      <w:r w:rsidRPr="00B52B74">
        <w:rPr>
          <w:sz w:val="24"/>
          <w:szCs w:val="24"/>
        </w:rPr>
        <w:t xml:space="preserve">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в котором   отмечается  факт  готовности  проекта   о внесении изменений  в настоящие Правила  к  утверждению  с приложением:</w:t>
      </w:r>
    </w:p>
    <w:p w:rsidR="000B21B7" w:rsidRPr="00B52B74" w:rsidRDefault="000B21B7" w:rsidP="000B21B7">
      <w:pPr>
        <w:ind w:firstLine="567"/>
        <w:jc w:val="both"/>
        <w:rPr>
          <w:sz w:val="24"/>
          <w:szCs w:val="24"/>
        </w:rPr>
      </w:pPr>
      <w:r w:rsidRPr="00B52B74">
        <w:rPr>
          <w:sz w:val="24"/>
          <w:szCs w:val="24"/>
        </w:rPr>
        <w:t>- протокола   (протоколов) публичных слушаний;</w:t>
      </w:r>
    </w:p>
    <w:p w:rsidR="000B21B7" w:rsidRPr="00B52B74" w:rsidRDefault="000B21B7" w:rsidP="000B21B7">
      <w:pPr>
        <w:ind w:firstLine="567"/>
        <w:jc w:val="both"/>
        <w:rPr>
          <w:sz w:val="24"/>
          <w:szCs w:val="24"/>
        </w:rPr>
      </w:pPr>
      <w:r w:rsidRPr="00B52B74">
        <w:rPr>
          <w:sz w:val="24"/>
          <w:szCs w:val="24"/>
        </w:rPr>
        <w:t>- заключение  о результатах  публичных  слушаний;</w:t>
      </w:r>
    </w:p>
    <w:p w:rsidR="000B21B7" w:rsidRPr="00B52B74" w:rsidRDefault="000B21B7" w:rsidP="000B21B7">
      <w:pPr>
        <w:ind w:firstLine="567"/>
        <w:jc w:val="both"/>
        <w:rPr>
          <w:sz w:val="24"/>
          <w:szCs w:val="24"/>
        </w:rPr>
      </w:pPr>
      <w:r w:rsidRPr="00B52B74">
        <w:rPr>
          <w:sz w:val="24"/>
          <w:szCs w:val="24"/>
        </w:rPr>
        <w:lastRenderedPageBreak/>
        <w:t>- заключение   органа, уполномоченного  в области   градостроительной  деятельности, о соответствии проекта    предложений   всем  установленным   требованиям;</w:t>
      </w:r>
    </w:p>
    <w:p w:rsidR="000B21B7" w:rsidRPr="00B52B74" w:rsidRDefault="000B21B7" w:rsidP="000B21B7">
      <w:pPr>
        <w:ind w:firstLine="567"/>
        <w:jc w:val="both"/>
        <w:rPr>
          <w:sz w:val="24"/>
          <w:szCs w:val="24"/>
        </w:rPr>
      </w:pPr>
      <w:r w:rsidRPr="00B52B74">
        <w:rPr>
          <w:sz w:val="24"/>
          <w:szCs w:val="24"/>
        </w:rPr>
        <w:t xml:space="preserve">3) проект   решения  Совета сельского поселения </w:t>
      </w:r>
      <w:r w:rsidR="00A11375">
        <w:rPr>
          <w:sz w:val="24"/>
        </w:rPr>
        <w:t>Николаевский</w:t>
      </w:r>
      <w:r w:rsidR="00A11375" w:rsidRPr="00B52B74">
        <w:rPr>
          <w:sz w:val="24"/>
          <w:szCs w:val="24"/>
        </w:rPr>
        <w:t xml:space="preserve"> </w:t>
      </w:r>
      <w:r w:rsidRPr="00B52B74">
        <w:rPr>
          <w:sz w:val="24"/>
          <w:szCs w:val="24"/>
        </w:rPr>
        <w:t xml:space="preserve">сельсовет муниципального района Белорецкий район Республики Башкортостан  о внесении изменений  в настоящие Правила   и обосновывающие  материалы  к нему. </w:t>
      </w:r>
    </w:p>
    <w:p w:rsidR="000B21B7" w:rsidRPr="00B52B74" w:rsidRDefault="000B21B7" w:rsidP="000B21B7">
      <w:pPr>
        <w:ind w:firstLine="567"/>
        <w:jc w:val="both"/>
        <w:rPr>
          <w:sz w:val="24"/>
          <w:szCs w:val="24"/>
        </w:rPr>
      </w:pPr>
      <w:r w:rsidRPr="00B52B74">
        <w:rPr>
          <w:sz w:val="24"/>
          <w:szCs w:val="24"/>
        </w:rPr>
        <w:t xml:space="preserve">Совет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по результатам    рассмотрения    документов, представленных  </w:t>
      </w:r>
      <w:r w:rsidR="00E93335">
        <w:rPr>
          <w:sz w:val="24"/>
          <w:szCs w:val="24"/>
        </w:rPr>
        <w:t>Г</w:t>
      </w:r>
      <w:r w:rsidRPr="00B52B74">
        <w:rPr>
          <w:sz w:val="24"/>
          <w:szCs w:val="24"/>
        </w:rPr>
        <w:t xml:space="preserve">лавой  сельского поселения </w:t>
      </w:r>
      <w:r w:rsidR="00A11375">
        <w:rPr>
          <w:sz w:val="24"/>
        </w:rPr>
        <w:t>Николаевский</w:t>
      </w:r>
      <w:r w:rsidRPr="00B52B74">
        <w:rPr>
          <w:sz w:val="24"/>
          <w:szCs w:val="24"/>
        </w:rPr>
        <w:t xml:space="preserve"> сельсовет муниципального района Белорецкий район Республики Башкортостан, может принять  одно  из следующих решений: </w:t>
      </w:r>
    </w:p>
    <w:p w:rsidR="000B21B7" w:rsidRPr="00B52B74" w:rsidRDefault="000B21B7" w:rsidP="000B21B7">
      <w:pPr>
        <w:ind w:firstLine="567"/>
        <w:jc w:val="both"/>
        <w:rPr>
          <w:sz w:val="24"/>
          <w:szCs w:val="24"/>
        </w:rPr>
      </w:pPr>
      <w:r w:rsidRPr="00B52B74">
        <w:rPr>
          <w:sz w:val="24"/>
          <w:szCs w:val="24"/>
        </w:rPr>
        <w:t>1) утвердить  изменения   в настоящие Правила;</w:t>
      </w:r>
    </w:p>
    <w:p w:rsidR="000B21B7" w:rsidRPr="00B52B74" w:rsidRDefault="000B21B7" w:rsidP="000B21B7">
      <w:pPr>
        <w:ind w:firstLine="567"/>
        <w:jc w:val="both"/>
        <w:rPr>
          <w:sz w:val="24"/>
          <w:szCs w:val="24"/>
        </w:rPr>
      </w:pPr>
      <w:r w:rsidRPr="00B52B74">
        <w:rPr>
          <w:sz w:val="24"/>
          <w:szCs w:val="24"/>
        </w:rPr>
        <w:t xml:space="preserve">2) отклонить изменения    в настоящие Правила. </w:t>
      </w:r>
    </w:p>
    <w:p w:rsidR="000B21B7" w:rsidRPr="00B52B74" w:rsidRDefault="000B21B7" w:rsidP="000B21B7">
      <w:pPr>
        <w:ind w:firstLine="567"/>
        <w:jc w:val="both"/>
        <w:rPr>
          <w:sz w:val="24"/>
          <w:szCs w:val="24"/>
        </w:rPr>
      </w:pPr>
      <w:r w:rsidRPr="00B52B74">
        <w:rPr>
          <w:b/>
          <w:sz w:val="24"/>
          <w:szCs w:val="24"/>
        </w:rPr>
        <w:t>12.</w:t>
      </w:r>
      <w:r w:rsidRPr="00B52B74">
        <w:rPr>
          <w:sz w:val="24"/>
          <w:szCs w:val="24"/>
        </w:rPr>
        <w:t xml:space="preserve">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муниципального района Белорецкий район Республики Башкортостан  в  сети Интернет;</w:t>
      </w:r>
    </w:p>
    <w:p w:rsidR="000B21B7" w:rsidRPr="00B52B74" w:rsidRDefault="000B21B7" w:rsidP="000B21B7">
      <w:pPr>
        <w:ind w:firstLine="567"/>
        <w:jc w:val="both"/>
        <w:rPr>
          <w:sz w:val="24"/>
          <w:szCs w:val="24"/>
        </w:rPr>
      </w:pPr>
      <w:r w:rsidRPr="00B52B74">
        <w:rPr>
          <w:sz w:val="24"/>
          <w:szCs w:val="24"/>
        </w:rPr>
        <w:t>2)  в соответствии  с требованиями   части 2  статьи  57 Градостроительного  кодекса    Российской Федерации подлежат:</w:t>
      </w:r>
    </w:p>
    <w:p w:rsidR="000B21B7" w:rsidRPr="00B52B74" w:rsidRDefault="000B21B7" w:rsidP="000B21B7">
      <w:pPr>
        <w:ind w:firstLine="567"/>
        <w:jc w:val="both"/>
        <w:rPr>
          <w:sz w:val="24"/>
          <w:szCs w:val="24"/>
        </w:rPr>
      </w:pPr>
      <w:r w:rsidRPr="00B52B74">
        <w:rPr>
          <w:sz w:val="24"/>
          <w:szCs w:val="24"/>
        </w:rPr>
        <w:t>а)  в течение семи дней   со дня  утверждения   направлению  в информационную систему  обеспечения    градостроительной   деятельности  муниципального района Белорецкий район Республики Башкортостан.</w:t>
      </w:r>
    </w:p>
    <w:p w:rsidR="000B21B7" w:rsidRPr="00B52B74" w:rsidRDefault="000B21B7" w:rsidP="000B21B7">
      <w:pPr>
        <w:ind w:firstLine="567"/>
        <w:jc w:val="both"/>
        <w:rPr>
          <w:sz w:val="24"/>
          <w:szCs w:val="24"/>
        </w:rPr>
      </w:pPr>
      <w:r w:rsidRPr="00B52B74">
        <w:rPr>
          <w:sz w:val="24"/>
          <w:szCs w:val="24"/>
        </w:rPr>
        <w:t>б) в течение четырнадцати  дней   со дня  получения   копий   размещению  в информационной    системе   обеспечения   градостроительной     деятельности муниципального района Белорецкий район Республики Башкортостан.</w:t>
      </w:r>
    </w:p>
    <w:p w:rsidR="001670E5" w:rsidRPr="00B52B74" w:rsidRDefault="001670E5" w:rsidP="001670E5">
      <w:pPr>
        <w:ind w:firstLine="708"/>
        <w:jc w:val="both"/>
        <w:rPr>
          <w:sz w:val="24"/>
          <w:szCs w:val="24"/>
        </w:rPr>
      </w:pPr>
    </w:p>
    <w:p w:rsidR="001670E5" w:rsidRPr="00B52B74" w:rsidRDefault="001670E5" w:rsidP="001670E5">
      <w:pPr>
        <w:ind w:firstLine="708"/>
        <w:jc w:val="both"/>
        <w:rPr>
          <w:b/>
          <w:sz w:val="24"/>
          <w:szCs w:val="24"/>
        </w:rPr>
      </w:pPr>
      <w:r w:rsidRPr="00B52B74">
        <w:rPr>
          <w:b/>
          <w:sz w:val="24"/>
          <w:szCs w:val="24"/>
        </w:rPr>
        <w:t>Статья 33. Особенности проведения публичных слушаний по проекту документации по планировке территории</w:t>
      </w:r>
    </w:p>
    <w:p w:rsidR="001670E5" w:rsidRPr="00B52B74" w:rsidRDefault="001670E5" w:rsidP="001670E5">
      <w:pPr>
        <w:ind w:firstLine="708"/>
        <w:jc w:val="both"/>
        <w:rPr>
          <w:sz w:val="24"/>
          <w:szCs w:val="24"/>
        </w:rPr>
      </w:pPr>
    </w:p>
    <w:p w:rsidR="000B21B7" w:rsidRPr="00B52B74" w:rsidRDefault="000B21B7" w:rsidP="000B21B7">
      <w:pPr>
        <w:ind w:firstLine="708"/>
        <w:jc w:val="both"/>
        <w:rPr>
          <w:sz w:val="24"/>
          <w:szCs w:val="24"/>
        </w:rPr>
      </w:pPr>
      <w:r w:rsidRPr="00B52B74">
        <w:rPr>
          <w:b/>
          <w:sz w:val="24"/>
          <w:szCs w:val="24"/>
        </w:rPr>
        <w:t>1.</w:t>
      </w:r>
      <w:r w:rsidRPr="00B52B74">
        <w:rPr>
          <w:sz w:val="24"/>
          <w:szCs w:val="24"/>
        </w:rPr>
        <w:t xml:space="preserve"> Инициаторами  подготовки  проектов   документов, обсуждаемых  на публичных  слушаниях  по проекту    документации по планировке   территории, могут быть: орган  местного самоуправления сельского поселения </w:t>
      </w:r>
      <w:r w:rsidR="007F0BDA">
        <w:rPr>
          <w:sz w:val="24"/>
        </w:rPr>
        <w:t>Николаевский</w:t>
      </w:r>
      <w:r w:rsidRPr="00B52B74">
        <w:rPr>
          <w:sz w:val="24"/>
          <w:szCs w:val="24"/>
        </w:rPr>
        <w:t xml:space="preserve"> сельсовет муниципального района Белорецкий район Республики Башкортостан, заинтересованные   физические  и   юридические</w:t>
      </w:r>
      <w:r w:rsidR="00565BDE">
        <w:rPr>
          <w:sz w:val="24"/>
          <w:szCs w:val="24"/>
        </w:rPr>
        <w:t xml:space="preserve"> </w:t>
      </w:r>
      <w:r w:rsidRPr="00B52B74">
        <w:rPr>
          <w:sz w:val="24"/>
          <w:szCs w:val="24"/>
        </w:rPr>
        <w:t>лица, предприниматели, подготовившие проект документации по планировке территории, либо проект о внесении изменений в утвержденную в установленном порядке документацию по планировке территории (далее – подготовка проекта документации по планировке территории).</w:t>
      </w:r>
    </w:p>
    <w:p w:rsidR="000B21B7" w:rsidRPr="00B52B74" w:rsidRDefault="000B21B7" w:rsidP="000B21B7">
      <w:pPr>
        <w:ind w:firstLine="708"/>
        <w:jc w:val="both"/>
        <w:rPr>
          <w:sz w:val="24"/>
          <w:szCs w:val="24"/>
        </w:rPr>
      </w:pPr>
      <w:r w:rsidRPr="00B52B74">
        <w:rPr>
          <w:b/>
          <w:sz w:val="24"/>
          <w:szCs w:val="24"/>
        </w:rPr>
        <w:t>2.</w:t>
      </w:r>
      <w:r w:rsidRPr="00B52B74">
        <w:rPr>
          <w:sz w:val="24"/>
          <w:szCs w:val="24"/>
        </w:rPr>
        <w:t xml:space="preserve"> Орган, уполномоченный   в области   градостроительной  деятельности, обеспечивает:</w:t>
      </w:r>
    </w:p>
    <w:p w:rsidR="000B21B7" w:rsidRPr="00B52B74" w:rsidRDefault="000B21B7" w:rsidP="000B21B7">
      <w:pPr>
        <w:ind w:firstLine="567"/>
        <w:jc w:val="both"/>
        <w:rPr>
          <w:sz w:val="24"/>
          <w:szCs w:val="24"/>
        </w:rPr>
      </w:pPr>
      <w:r w:rsidRPr="00B52B74">
        <w:rPr>
          <w:sz w:val="24"/>
          <w:szCs w:val="24"/>
        </w:rPr>
        <w:t>1) подготовку     материалов, предоставляемых   на публичные   слушания;</w:t>
      </w:r>
    </w:p>
    <w:p w:rsidR="000B21B7" w:rsidRPr="00B52B74" w:rsidRDefault="000B21B7" w:rsidP="000B21B7">
      <w:pPr>
        <w:ind w:firstLine="567"/>
        <w:jc w:val="both"/>
        <w:rPr>
          <w:sz w:val="24"/>
          <w:szCs w:val="24"/>
        </w:rPr>
      </w:pPr>
      <w:r w:rsidRPr="00B52B74">
        <w:rPr>
          <w:sz w:val="24"/>
          <w:szCs w:val="24"/>
        </w:rPr>
        <w:t>2) проверку  документации по планировке   территории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кодексу  Российской Федерации) перед   предоставлением   такой    документации на публичные    слушания;</w:t>
      </w:r>
    </w:p>
    <w:p w:rsidR="000B21B7" w:rsidRPr="00B52B74" w:rsidRDefault="000B21B7" w:rsidP="000B21B7">
      <w:pPr>
        <w:ind w:firstLine="567"/>
        <w:jc w:val="both"/>
        <w:rPr>
          <w:sz w:val="24"/>
          <w:szCs w:val="24"/>
        </w:rPr>
      </w:pPr>
      <w:r w:rsidRPr="00B52B74">
        <w:rPr>
          <w:sz w:val="24"/>
          <w:szCs w:val="24"/>
        </w:rPr>
        <w:t>3) подготовку   экспозиционных  материалов, предоставляемых  на публичные  слушания   (в случае, если  заказчиком   по разработке   проектной    документации   по плакировке  территории является   орган, уполномоченный   в области градостроительной  деятельности);</w:t>
      </w:r>
    </w:p>
    <w:p w:rsidR="000B21B7" w:rsidRPr="00B52B74" w:rsidRDefault="000B21B7" w:rsidP="000B21B7">
      <w:pPr>
        <w:ind w:firstLine="567"/>
        <w:jc w:val="both"/>
        <w:rPr>
          <w:sz w:val="24"/>
          <w:szCs w:val="24"/>
        </w:rPr>
      </w:pPr>
      <w:r w:rsidRPr="00B52B74">
        <w:rPr>
          <w:sz w:val="24"/>
          <w:szCs w:val="24"/>
        </w:rPr>
        <w:t xml:space="preserve">4) подготовку    проекта   решения Совета сельского поселения </w:t>
      </w:r>
      <w:r w:rsidR="007F0BDA">
        <w:rPr>
          <w:sz w:val="24"/>
        </w:rPr>
        <w:t>Николаевский</w:t>
      </w:r>
      <w:r w:rsidRPr="00B52B74">
        <w:rPr>
          <w:sz w:val="24"/>
          <w:szCs w:val="24"/>
        </w:rPr>
        <w:t xml:space="preserve"> сельсовет муниципального района Белорецкий район Республики Башкортостан  о проведении  публичных  слушаний   по  проекту    документации  по планировке  территории;</w:t>
      </w:r>
    </w:p>
    <w:p w:rsidR="000B21B7" w:rsidRPr="00B52B74" w:rsidRDefault="000B21B7" w:rsidP="000B21B7">
      <w:pPr>
        <w:ind w:firstLine="567"/>
        <w:jc w:val="both"/>
        <w:rPr>
          <w:sz w:val="24"/>
          <w:szCs w:val="24"/>
        </w:rPr>
      </w:pPr>
      <w:r w:rsidRPr="00B52B74">
        <w:rPr>
          <w:sz w:val="24"/>
          <w:szCs w:val="24"/>
        </w:rPr>
        <w:lastRenderedPageBreak/>
        <w:t xml:space="preserve">5) подготовку   проекта   постановления   </w:t>
      </w:r>
      <w:r w:rsidR="00E93335">
        <w:rPr>
          <w:sz w:val="24"/>
          <w:szCs w:val="24"/>
        </w:rPr>
        <w:t>Г</w:t>
      </w:r>
      <w:r w:rsidRPr="00B52B74">
        <w:rPr>
          <w:sz w:val="24"/>
          <w:szCs w:val="24"/>
        </w:rPr>
        <w:t xml:space="preserve">лавы  сельского поселения </w:t>
      </w:r>
      <w:r w:rsidR="007F0BDA">
        <w:rPr>
          <w:sz w:val="24"/>
        </w:rPr>
        <w:t>Николаевский</w:t>
      </w:r>
      <w:r w:rsidRPr="00B52B74">
        <w:rPr>
          <w:sz w:val="24"/>
          <w:szCs w:val="24"/>
        </w:rPr>
        <w:t xml:space="preserve"> сельсовет муниципального района Белорецкий район Республики Башкортостан  об утверждении   либо  отклонении   проектной  документации по планировке    территории. </w:t>
      </w:r>
    </w:p>
    <w:p w:rsidR="000B21B7" w:rsidRPr="00B52B74" w:rsidRDefault="000B21B7" w:rsidP="000B21B7">
      <w:pPr>
        <w:ind w:firstLine="567"/>
        <w:jc w:val="both"/>
        <w:rPr>
          <w:sz w:val="24"/>
          <w:szCs w:val="24"/>
        </w:rPr>
      </w:pPr>
      <w:r w:rsidRPr="00B52B74">
        <w:rPr>
          <w:b/>
          <w:sz w:val="24"/>
          <w:szCs w:val="24"/>
        </w:rPr>
        <w:t>3.</w:t>
      </w:r>
      <w:r w:rsidRPr="00B52B74">
        <w:rPr>
          <w:sz w:val="24"/>
          <w:szCs w:val="24"/>
        </w:rPr>
        <w:t xml:space="preserve"> Участниками  публичных  слушаний   по проекту   документации   по планировке   территории являются:</w:t>
      </w:r>
    </w:p>
    <w:p w:rsidR="000B21B7" w:rsidRPr="00B52B74" w:rsidRDefault="000B21B7" w:rsidP="000B21B7">
      <w:pPr>
        <w:ind w:firstLine="567"/>
        <w:jc w:val="both"/>
        <w:rPr>
          <w:sz w:val="24"/>
          <w:szCs w:val="24"/>
        </w:rPr>
      </w:pPr>
      <w:r w:rsidRPr="00B52B74">
        <w:rPr>
          <w:sz w:val="24"/>
          <w:szCs w:val="24"/>
        </w:rPr>
        <w:t>1) граждане,  проживающие   на территории, применительно  к которой  осуществляется   подготовка проекта    документации  по планировке   территории;</w:t>
      </w:r>
    </w:p>
    <w:p w:rsidR="000B21B7" w:rsidRPr="00B52B74" w:rsidRDefault="000B21B7" w:rsidP="000B21B7">
      <w:pPr>
        <w:ind w:firstLine="567"/>
        <w:jc w:val="both"/>
        <w:rPr>
          <w:sz w:val="24"/>
          <w:szCs w:val="24"/>
        </w:rPr>
      </w:pPr>
      <w:r w:rsidRPr="00B52B74">
        <w:rPr>
          <w:sz w:val="24"/>
          <w:szCs w:val="24"/>
        </w:rPr>
        <w:t>2)  правообладатели земельных  участков  и объектов   капитального строительства, расположенные   на  указанной  территории;</w:t>
      </w:r>
    </w:p>
    <w:p w:rsidR="000B21B7" w:rsidRPr="00B52B74" w:rsidRDefault="000B21B7" w:rsidP="000B21B7">
      <w:pPr>
        <w:ind w:firstLine="567"/>
        <w:jc w:val="both"/>
        <w:rPr>
          <w:sz w:val="24"/>
          <w:szCs w:val="24"/>
        </w:rPr>
      </w:pPr>
      <w:r w:rsidRPr="00B52B74">
        <w:rPr>
          <w:sz w:val="24"/>
          <w:szCs w:val="24"/>
        </w:rPr>
        <w:t xml:space="preserve">3) лица, законные  интересы   которых могут  быть нарушены  в связи с реализацией   документации по планировке территории. </w:t>
      </w:r>
    </w:p>
    <w:p w:rsidR="000B21B7" w:rsidRPr="00B52B74" w:rsidRDefault="000B21B7" w:rsidP="000B21B7">
      <w:pPr>
        <w:ind w:firstLine="567"/>
        <w:jc w:val="both"/>
        <w:rPr>
          <w:sz w:val="24"/>
          <w:szCs w:val="24"/>
        </w:rPr>
      </w:pPr>
      <w:r w:rsidRPr="00B52B74">
        <w:rPr>
          <w:b/>
          <w:sz w:val="24"/>
          <w:szCs w:val="24"/>
        </w:rPr>
        <w:t>4.</w:t>
      </w:r>
      <w:r w:rsidRPr="00B52B74">
        <w:rPr>
          <w:sz w:val="24"/>
          <w:szCs w:val="24"/>
        </w:rPr>
        <w:t xml:space="preserve"> В состав документов, материалов, представляемых участникам публичных слушаний по обсуждению документации по планировке территории, включаются:</w:t>
      </w:r>
    </w:p>
    <w:p w:rsidR="00960C2D" w:rsidRPr="00960C2D" w:rsidRDefault="00960C2D" w:rsidP="00960C2D">
      <w:pPr>
        <w:ind w:firstLine="540"/>
        <w:jc w:val="both"/>
        <w:rPr>
          <w:sz w:val="24"/>
          <w:szCs w:val="24"/>
        </w:rPr>
      </w:pPr>
      <w:r w:rsidRPr="00960C2D">
        <w:rPr>
          <w:sz w:val="24"/>
          <w:szCs w:val="24"/>
        </w:rPr>
        <w:t>1) комплект материалов проекта документации по планировке территории:</w:t>
      </w:r>
    </w:p>
    <w:p w:rsidR="00960C2D" w:rsidRPr="00960C2D" w:rsidRDefault="00960C2D" w:rsidP="00960C2D">
      <w:pPr>
        <w:ind w:firstLine="708"/>
        <w:jc w:val="both"/>
        <w:rPr>
          <w:sz w:val="24"/>
          <w:szCs w:val="24"/>
        </w:rPr>
      </w:pPr>
      <w:r w:rsidRPr="00960C2D">
        <w:rPr>
          <w:sz w:val="24"/>
          <w:szCs w:val="24"/>
        </w:rPr>
        <w:t>– краткую пояснительную записку;</w:t>
      </w:r>
    </w:p>
    <w:p w:rsidR="00960C2D" w:rsidRPr="00960C2D" w:rsidRDefault="00960C2D" w:rsidP="00960C2D">
      <w:pPr>
        <w:ind w:firstLine="708"/>
        <w:jc w:val="both"/>
        <w:rPr>
          <w:sz w:val="24"/>
          <w:szCs w:val="24"/>
        </w:rPr>
      </w:pPr>
      <w:r w:rsidRPr="00960C2D">
        <w:rPr>
          <w:sz w:val="24"/>
          <w:szCs w:val="24"/>
        </w:rPr>
        <w:t>–</w:t>
      </w:r>
      <w:r>
        <w:rPr>
          <w:sz w:val="24"/>
          <w:szCs w:val="24"/>
        </w:rPr>
        <w:t xml:space="preserve"> </w:t>
      </w:r>
      <w:r w:rsidRPr="00960C2D">
        <w:rPr>
          <w:sz w:val="24"/>
          <w:szCs w:val="24"/>
        </w:rPr>
        <w:t>демонстрационные материалы (в соответствии с градостроительным заданием);</w:t>
      </w:r>
    </w:p>
    <w:p w:rsidR="00960C2D" w:rsidRPr="00960C2D" w:rsidRDefault="00960C2D" w:rsidP="00960C2D">
      <w:pPr>
        <w:ind w:firstLine="708"/>
        <w:jc w:val="both"/>
        <w:rPr>
          <w:sz w:val="24"/>
          <w:szCs w:val="24"/>
        </w:rPr>
      </w:pPr>
      <w:r w:rsidRPr="00960C2D">
        <w:rPr>
          <w:sz w:val="24"/>
          <w:szCs w:val="24"/>
        </w:rPr>
        <w:t>– макет (в соответствии с градостроительным заданием);</w:t>
      </w:r>
    </w:p>
    <w:p w:rsidR="00960C2D" w:rsidRPr="00960C2D" w:rsidRDefault="00960C2D" w:rsidP="00960C2D">
      <w:pPr>
        <w:ind w:firstLine="708"/>
        <w:jc w:val="both"/>
        <w:rPr>
          <w:sz w:val="24"/>
          <w:szCs w:val="24"/>
        </w:rPr>
      </w:pPr>
      <w:r w:rsidRPr="00960C2D">
        <w:rPr>
          <w:sz w:val="24"/>
          <w:szCs w:val="24"/>
        </w:rPr>
        <w:t>– электронная версия проекта для публичных слушаний;</w:t>
      </w:r>
    </w:p>
    <w:p w:rsidR="00960C2D"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2) заключение органа, уполномоченного в области градостроительной деятельности, в котором отмечается факт готовности проекта документации по планировке территории к обсуждению и утверждению.</w:t>
      </w:r>
    </w:p>
    <w:p w:rsidR="000B21B7" w:rsidRPr="00B52B74" w:rsidRDefault="000B21B7" w:rsidP="007B1F65">
      <w:pPr>
        <w:pStyle w:val="a3"/>
        <w:ind w:firstLineChars="235" w:firstLine="566"/>
        <w:jc w:val="both"/>
        <w:rPr>
          <w:rFonts w:ascii="Times New Roman" w:hAnsi="Times New Roman"/>
          <w:szCs w:val="24"/>
        </w:rPr>
      </w:pPr>
      <w:r w:rsidRPr="00B52B74">
        <w:rPr>
          <w:rFonts w:ascii="Times New Roman" w:hAnsi="Times New Roman"/>
          <w:b/>
          <w:szCs w:val="24"/>
        </w:rPr>
        <w:t>5.</w:t>
      </w:r>
      <w:r w:rsidRPr="00B52B74">
        <w:rPr>
          <w:rFonts w:ascii="Times New Roman" w:hAnsi="Times New Roman"/>
          <w:szCs w:val="24"/>
        </w:rPr>
        <w:t xml:space="preserve"> Заключение органа, уполномоченного в области градостроительной деятельности, должно быть составлено в соответствии с предметом публичных слушаний, установленным частью 9 настояще</w:t>
      </w:r>
      <w:r w:rsidR="00960C2D">
        <w:rPr>
          <w:rFonts w:ascii="Times New Roman" w:hAnsi="Times New Roman"/>
          <w:szCs w:val="24"/>
        </w:rPr>
        <w:t>й статьи</w:t>
      </w:r>
      <w:r w:rsidRPr="00B52B74">
        <w:rPr>
          <w:rFonts w:ascii="Times New Roman" w:hAnsi="Times New Roman"/>
          <w:szCs w:val="24"/>
        </w:rPr>
        <w:t>.</w:t>
      </w:r>
    </w:p>
    <w:p w:rsidR="000B21B7" w:rsidRPr="00B52B74" w:rsidRDefault="000B21B7" w:rsidP="007B1F65">
      <w:pPr>
        <w:pStyle w:val="a3"/>
        <w:ind w:firstLineChars="235" w:firstLine="566"/>
        <w:jc w:val="both"/>
        <w:rPr>
          <w:rFonts w:ascii="Times New Roman" w:hAnsi="Times New Roman"/>
          <w:szCs w:val="24"/>
        </w:rPr>
      </w:pPr>
      <w:r w:rsidRPr="00B52B74">
        <w:rPr>
          <w:rFonts w:ascii="Times New Roman" w:hAnsi="Times New Roman"/>
          <w:b/>
          <w:szCs w:val="24"/>
        </w:rPr>
        <w:t>6.</w:t>
      </w:r>
      <w:r w:rsidRPr="00B52B74">
        <w:rPr>
          <w:rFonts w:ascii="Times New Roman" w:hAnsi="Times New Roman"/>
          <w:szCs w:val="24"/>
        </w:rPr>
        <w:t xml:space="preserve"> Применительно к проекту планировки территории, содержащему в своем составе проект межевания территории, заключение органа, уполномоченного в области градостроительной деятельности, должно включать:</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1) позиции, подлежащие обязательному удостоверению соответствия подготовленного проекта всем требованиям и документам, принятым в установленном порядке, а именно:</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а) подтверждение соответствия проекта настоящим Правилам, документам территориального планирования и документации по планировке территорий, ранее утвержденным органам государственной власти и органами местного самоуправления (в случаях, когда действие таких документов распространяется на соответствующую территорию);</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настоящим Правилам в части того, что в проекте учитываются утвержденные такими документами границы зон планируемого размещения объектов различного назначения;</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проектам планировки, утвержденным в соответствии с документами территориального планирования и определившим красные линии, границы земельных участков  для размещения объектов различного назначения (в части того, что указанные границы земельных участков расположены вне пределов территории планировки или в части того, что такие границы учитываются);</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проектам зон охраны объектов культурного наследия регионального и (или) местного значения в части учета границ таких зон и соответствующих ограничений - при их наличии;</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б) подтверждение соответствия проекта:</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границам зон с особыми условиями использования территорий;</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lastRenderedPageBreak/>
        <w:t>- красным линиям, определяющим границы линейных объектов транспортной и инженерно-технической  инфраструктуры (в части соответствия их параметров - ширины, уклонов, радиусов прохождения трасс, иных параметров требованиям технических регламентов);</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xml:space="preserve">- минимальным противопожарным отступам строений друг от друга;  </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иным требованиям безопасности.</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в) подтверждение соответствия отображаемых в проекте границ и линий существующим:</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красным линиям;</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границам земельных участков;</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линиям, обозначающим места расположения зданий, строений, сооружений в пределах существующих земельных участков;</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линиям, обозначающим расположение линейных объектов инженерно-технического обеспечения, а также установленных границ зон обслуживания таких линейных объектов;</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границам парков, скверов, бульваров, площадей, набережных, иных территорий, фактически используемых как территории общего пользования, но которым не был придан соответствующий статус по причине отсутствия утвержденных красных линий, обозначающих границы таких территорий;</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г) подтверждение соответствия предлагаемых проектом решений правовому режиму объектов капитального строительства:</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признанных в установленном порядке аварийными и подлежащими сносу;</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не соответствующих градостроительным регламентам, установленным в составе настоящих Правил;</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д) подтверждение того, что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территории;</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2) позиции, подлежащие утверждению в соответствии с полномочиями органов местного самоуправления муниципального района Белорецкий район Республики Башкортостан  в области планировки территории, а именно:</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а) удостоверение положений, содержащих характеристики планируемого развития территории и размещения объектов на территории, применительно к которой подготовлен проект документации по планировке территории. Данная позиция может фиксироваться путем подтверждения соответствия предлагаемых проектом характеристик планируемого развития территории:</w:t>
      </w:r>
    </w:p>
    <w:p w:rsidR="000B21B7" w:rsidRPr="00C80A99"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xml:space="preserve">- Генеральному плану сельского поселения </w:t>
      </w:r>
      <w:r w:rsidR="007F0BDA" w:rsidRPr="007F0BDA">
        <w:rPr>
          <w:rFonts w:ascii="Times New Roman" w:hAnsi="Times New Roman"/>
        </w:rPr>
        <w:t>Николаевский</w:t>
      </w:r>
      <w:r w:rsidRPr="00E21EAD">
        <w:rPr>
          <w:rFonts w:ascii="Times New Roman" w:hAnsi="Times New Roman"/>
          <w:szCs w:val="24"/>
        </w:rPr>
        <w:t xml:space="preserve"> сельсовет</w:t>
      </w:r>
      <w:r w:rsidRPr="00C80A99">
        <w:rPr>
          <w:rFonts w:ascii="Times New Roman" w:hAnsi="Times New Roman"/>
          <w:szCs w:val="24"/>
        </w:rPr>
        <w:t xml:space="preserve"> муниципального района Белорецкий район Республики Башкортостан;</w:t>
      </w:r>
    </w:p>
    <w:p w:rsidR="000B21B7" w:rsidRPr="00C80A99" w:rsidRDefault="000B21B7" w:rsidP="00B52B74">
      <w:pPr>
        <w:pStyle w:val="a3"/>
        <w:ind w:firstLineChars="235" w:firstLine="564"/>
        <w:jc w:val="both"/>
        <w:rPr>
          <w:rFonts w:ascii="Times New Roman" w:hAnsi="Times New Roman"/>
          <w:szCs w:val="24"/>
        </w:rPr>
      </w:pPr>
      <w:r w:rsidRPr="00C80A99">
        <w:rPr>
          <w:rFonts w:ascii="Times New Roman" w:hAnsi="Times New Roman"/>
          <w:szCs w:val="24"/>
        </w:rPr>
        <w:t xml:space="preserve">- плану реализации Генерального плана сельского поселения </w:t>
      </w:r>
      <w:r w:rsidR="007F0BDA" w:rsidRPr="007F0BDA">
        <w:rPr>
          <w:rFonts w:ascii="Times New Roman" w:hAnsi="Times New Roman"/>
        </w:rPr>
        <w:t>Николаевский</w:t>
      </w:r>
      <w:r w:rsidR="00C80A99" w:rsidRPr="00C80A99">
        <w:rPr>
          <w:rFonts w:ascii="Times New Roman" w:hAnsi="Times New Roman"/>
          <w:szCs w:val="24"/>
        </w:rPr>
        <w:t xml:space="preserve"> </w:t>
      </w:r>
      <w:r w:rsidRPr="00C80A99">
        <w:rPr>
          <w:rFonts w:ascii="Times New Roman" w:hAnsi="Times New Roman"/>
          <w:szCs w:val="24"/>
        </w:rPr>
        <w:t>сельсовет муниципального района Белорецкий район Республики Башкортостан;</w:t>
      </w:r>
    </w:p>
    <w:p w:rsidR="000B21B7" w:rsidRPr="00B52B74" w:rsidRDefault="000B21B7" w:rsidP="00B52B74">
      <w:pPr>
        <w:pStyle w:val="a3"/>
        <w:tabs>
          <w:tab w:val="left" w:pos="-1701"/>
        </w:tabs>
        <w:ind w:firstLineChars="235" w:firstLine="564"/>
        <w:jc w:val="both"/>
        <w:rPr>
          <w:rFonts w:ascii="Times New Roman" w:hAnsi="Times New Roman"/>
          <w:szCs w:val="24"/>
        </w:rPr>
      </w:pPr>
      <w:r w:rsidRPr="00B52B74">
        <w:rPr>
          <w:rFonts w:ascii="Times New Roman" w:hAnsi="Times New Roman"/>
          <w:szCs w:val="24"/>
        </w:rPr>
        <w:t>- настоящим Правилам;</w:t>
      </w:r>
    </w:p>
    <w:p w:rsidR="000B21B7" w:rsidRPr="00B52B74" w:rsidRDefault="000B21B7" w:rsidP="00B52B74">
      <w:pPr>
        <w:pStyle w:val="a3"/>
        <w:tabs>
          <w:tab w:val="left" w:pos="-1701"/>
        </w:tabs>
        <w:ind w:firstLineChars="235" w:firstLine="564"/>
        <w:jc w:val="both"/>
        <w:rPr>
          <w:rFonts w:ascii="Times New Roman" w:hAnsi="Times New Roman"/>
          <w:szCs w:val="24"/>
        </w:rPr>
      </w:pPr>
      <w:r w:rsidRPr="00B52B74">
        <w:rPr>
          <w:rFonts w:ascii="Times New Roman" w:hAnsi="Times New Roman"/>
          <w:szCs w:val="24"/>
        </w:rPr>
        <w:t>- нормативам градостроительного проектирования;</w:t>
      </w:r>
    </w:p>
    <w:p w:rsidR="000B21B7" w:rsidRPr="00B52B74" w:rsidRDefault="000B21B7" w:rsidP="00B52B74">
      <w:pPr>
        <w:pStyle w:val="a3"/>
        <w:tabs>
          <w:tab w:val="left" w:pos="-1701"/>
        </w:tabs>
        <w:ind w:firstLineChars="235" w:firstLine="564"/>
        <w:jc w:val="both"/>
        <w:rPr>
          <w:rFonts w:ascii="Times New Roman" w:hAnsi="Times New Roman"/>
          <w:szCs w:val="24"/>
        </w:rPr>
      </w:pPr>
      <w:r w:rsidRPr="00B52B74">
        <w:rPr>
          <w:rFonts w:ascii="Times New Roman" w:hAnsi="Times New Roman"/>
          <w:szCs w:val="24"/>
        </w:rPr>
        <w:t xml:space="preserve">б) подтверждение отображения красных линий, посредством которых определяются и изменяются границы прохождения линейных объектов (в случаях, когда для этого не используются границы зон действия сервитутов) в части необходимости и </w:t>
      </w:r>
      <w:r w:rsidRPr="00B52B74">
        <w:rPr>
          <w:rFonts w:ascii="Times New Roman" w:hAnsi="Times New Roman"/>
          <w:szCs w:val="24"/>
        </w:rPr>
        <w:lastRenderedPageBreak/>
        <w:t>целесообразности предлагаемых решений, а также отсутствия иных вариантов размещения соответствующих объектов;</w:t>
      </w:r>
    </w:p>
    <w:p w:rsidR="000B21B7" w:rsidRPr="00B52B74" w:rsidRDefault="000B21B7" w:rsidP="00B52B74">
      <w:pPr>
        <w:pStyle w:val="a3"/>
        <w:tabs>
          <w:tab w:val="left" w:pos="-1701"/>
        </w:tabs>
        <w:ind w:firstLineChars="235" w:firstLine="564"/>
        <w:jc w:val="both"/>
        <w:rPr>
          <w:rFonts w:ascii="Times New Roman" w:hAnsi="Times New Roman"/>
          <w:szCs w:val="24"/>
        </w:rPr>
      </w:pPr>
      <w:r w:rsidRPr="00B52B74">
        <w:rPr>
          <w:rFonts w:ascii="Times New Roman" w:hAnsi="Times New Roman"/>
          <w:szCs w:val="24"/>
        </w:rPr>
        <w:t>в) подтверждение наличия в пределах застроенной территории свободных от прав третьих лиц земельных участков, которые могут быть предоставлены для строительства в порядке, установленном земельным законодательством;</w:t>
      </w:r>
    </w:p>
    <w:p w:rsidR="000B21B7" w:rsidRPr="00B52B74" w:rsidRDefault="000B21B7" w:rsidP="00B52B74">
      <w:pPr>
        <w:pStyle w:val="a3"/>
        <w:tabs>
          <w:tab w:val="left" w:pos="-1701"/>
        </w:tabs>
        <w:ind w:firstLineChars="235" w:firstLine="564"/>
        <w:jc w:val="both"/>
        <w:rPr>
          <w:rFonts w:ascii="Times New Roman" w:hAnsi="Times New Roman"/>
          <w:szCs w:val="24"/>
        </w:rPr>
      </w:pPr>
      <w:r w:rsidRPr="00B52B74">
        <w:rPr>
          <w:rFonts w:ascii="Times New Roman" w:hAnsi="Times New Roman"/>
          <w:szCs w:val="24"/>
        </w:rPr>
        <w:t>- подтверждение выполнения требования части 4 статьи 43 Градостроительного кодекса Российской Федерации о том, что размеры земельных участков в границах застроенных территорий установлены с учетом фактического землепользования и градостроительных нормативов и правил, действовавших на период застройки территории;</w:t>
      </w:r>
    </w:p>
    <w:p w:rsidR="000B21B7" w:rsidRPr="00B52B74" w:rsidRDefault="000B21B7" w:rsidP="00B52B74">
      <w:pPr>
        <w:pStyle w:val="a3"/>
        <w:tabs>
          <w:tab w:val="left" w:pos="-1701"/>
        </w:tabs>
        <w:ind w:firstLineChars="235" w:firstLine="564"/>
        <w:jc w:val="both"/>
        <w:rPr>
          <w:rFonts w:ascii="Times New Roman" w:hAnsi="Times New Roman"/>
          <w:szCs w:val="24"/>
        </w:rPr>
      </w:pPr>
      <w:r w:rsidRPr="00B52B74">
        <w:rPr>
          <w:rFonts w:ascii="Times New Roman" w:hAnsi="Times New Roman"/>
          <w:szCs w:val="24"/>
        </w:rPr>
        <w:t>- подтверждение  выполнения требований противопожарных разрывов между существующими зданиями и зданиями, которые могут быть построены на свободном от прав третьих лиц земельном участке, иных требований безопасности;</w:t>
      </w:r>
    </w:p>
    <w:p w:rsidR="000B21B7" w:rsidRPr="00B52B74" w:rsidRDefault="000B21B7" w:rsidP="00B52B74">
      <w:pPr>
        <w:pStyle w:val="a3"/>
        <w:tabs>
          <w:tab w:val="left" w:pos="-1701"/>
        </w:tabs>
        <w:ind w:firstLineChars="235" w:firstLine="564"/>
        <w:jc w:val="both"/>
        <w:rPr>
          <w:rFonts w:ascii="Times New Roman" w:hAnsi="Times New Roman"/>
          <w:szCs w:val="24"/>
        </w:rPr>
      </w:pPr>
      <w:r w:rsidRPr="00B52B74">
        <w:rPr>
          <w:rFonts w:ascii="Times New Roman" w:hAnsi="Times New Roman"/>
          <w:szCs w:val="24"/>
        </w:rPr>
        <w:t xml:space="preserve">- подтверждение возможности соблюдения баланса между объемами дополнительного строительства и вместимостью объектов социального обслуживания, мощностью сетей инженерно-технического обеспечения, а также наличия соответствующих запланированных мероприятий для поддержания указанного баланса; </w:t>
      </w:r>
    </w:p>
    <w:p w:rsidR="000B21B7" w:rsidRPr="00B52B74" w:rsidRDefault="000B21B7" w:rsidP="00B52B74">
      <w:pPr>
        <w:pStyle w:val="a3"/>
        <w:tabs>
          <w:tab w:val="left" w:pos="-1701"/>
        </w:tabs>
        <w:ind w:firstLineChars="235" w:firstLine="564"/>
        <w:jc w:val="both"/>
        <w:rPr>
          <w:rFonts w:ascii="Times New Roman" w:hAnsi="Times New Roman"/>
          <w:szCs w:val="24"/>
        </w:rPr>
      </w:pPr>
      <w:r w:rsidRPr="00B52B74">
        <w:rPr>
          <w:rFonts w:ascii="Times New Roman" w:hAnsi="Times New Roman"/>
          <w:szCs w:val="24"/>
        </w:rPr>
        <w:t>- подтверждение того, что градостроительные планы земельных участков, выделенных в качестве свободных от прав третьих лиц и предлагаемых для дополнительной застройки, соответствуют установленным требованиям. Применительно к данной позиции могут представляться предложения о сроках и содержании дальнейших действий – проведение землеустроительных работ и государственного кадастрового учета, организация торгов по представлению свободных от прав третьих лиц земельных участков;</w:t>
      </w:r>
    </w:p>
    <w:p w:rsidR="000B21B7" w:rsidRPr="00B52B74" w:rsidRDefault="000B21B7" w:rsidP="00B52B74">
      <w:pPr>
        <w:pStyle w:val="a3"/>
        <w:tabs>
          <w:tab w:val="left" w:pos="-1701"/>
        </w:tabs>
        <w:ind w:firstLineChars="235" w:firstLine="564"/>
        <w:jc w:val="both"/>
        <w:rPr>
          <w:rFonts w:ascii="Times New Roman" w:hAnsi="Times New Roman"/>
          <w:szCs w:val="24"/>
        </w:rPr>
      </w:pPr>
      <w:r w:rsidRPr="00B52B74">
        <w:rPr>
          <w:rFonts w:ascii="Times New Roman" w:hAnsi="Times New Roman"/>
          <w:szCs w:val="24"/>
        </w:rPr>
        <w:t>г) подтверждение необходимости и рациональности установления предлагаемых границ зон действия публичных сервитутов для обеспечения прохода, проезда неограниченному кругу лиц через соответствующую территорию;</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д) подтверждение того, что градостроительные планы земельных участков, на которых располагаются существующие объекты капитального строительства, включая многоквартирные дома, подготовлены с соблюдением всех установленных требований.</w:t>
      </w:r>
    </w:p>
    <w:p w:rsidR="00F44BD6" w:rsidRDefault="000B21B7" w:rsidP="007B1F65">
      <w:pPr>
        <w:pStyle w:val="a3"/>
        <w:ind w:firstLineChars="235" w:firstLine="566"/>
        <w:jc w:val="both"/>
        <w:rPr>
          <w:rFonts w:ascii="Times New Roman" w:hAnsi="Times New Roman"/>
          <w:szCs w:val="24"/>
        </w:rPr>
      </w:pPr>
      <w:r w:rsidRPr="00B52B74">
        <w:rPr>
          <w:rFonts w:ascii="Times New Roman" w:hAnsi="Times New Roman"/>
          <w:b/>
          <w:szCs w:val="24"/>
        </w:rPr>
        <w:t>7.</w:t>
      </w:r>
      <w:r w:rsidRPr="00B52B74">
        <w:rPr>
          <w:rFonts w:ascii="Times New Roman" w:hAnsi="Times New Roman"/>
          <w:szCs w:val="24"/>
        </w:rPr>
        <w:t xml:space="preserve"> Применительно к проекту планировки территории, не содержащему в своем составе проект межевания территории, заключение органа, уполномоченного в области градостроительной деятельности, должно включать положения, определенные подпунктами «а», «б», «в» пункта 1; подпунктами «а», «б», «в» пункта 2 части 6  </w:t>
      </w:r>
      <w:r w:rsidR="00F44BD6">
        <w:rPr>
          <w:rFonts w:ascii="Times New Roman" w:hAnsi="Times New Roman"/>
          <w:szCs w:val="24"/>
        </w:rPr>
        <w:t>настоящей статьи</w:t>
      </w:r>
      <w:r w:rsidRPr="00B52B74">
        <w:rPr>
          <w:rFonts w:ascii="Times New Roman" w:hAnsi="Times New Roman"/>
          <w:szCs w:val="24"/>
        </w:rPr>
        <w:t>.</w:t>
      </w:r>
    </w:p>
    <w:p w:rsidR="000B21B7" w:rsidRPr="00B52B74" w:rsidRDefault="000B21B7" w:rsidP="007B1F65">
      <w:pPr>
        <w:pStyle w:val="a3"/>
        <w:ind w:firstLineChars="235" w:firstLine="566"/>
        <w:jc w:val="both"/>
        <w:rPr>
          <w:rFonts w:ascii="Times New Roman" w:hAnsi="Times New Roman"/>
          <w:szCs w:val="24"/>
        </w:rPr>
      </w:pPr>
      <w:r w:rsidRPr="00B52B74">
        <w:rPr>
          <w:rFonts w:ascii="Times New Roman" w:hAnsi="Times New Roman"/>
          <w:b/>
          <w:szCs w:val="24"/>
        </w:rPr>
        <w:t>8.</w:t>
      </w:r>
      <w:r w:rsidRPr="00B52B74">
        <w:rPr>
          <w:rFonts w:ascii="Times New Roman" w:hAnsi="Times New Roman"/>
          <w:szCs w:val="24"/>
        </w:rPr>
        <w:t xml:space="preserve"> Применительно к проекту межевания территории, подготовленному вне состава проекта планировки территории, заключение органа, уполномоченного в области градостроительной деятельности, должно включать положения, определенные подпунктами «а» - «д» пункта  1 и подпунктами «г», «д», «е» пункта 2 части 6 </w:t>
      </w:r>
      <w:r w:rsidR="00F44BD6">
        <w:rPr>
          <w:rFonts w:ascii="Times New Roman" w:hAnsi="Times New Roman"/>
          <w:szCs w:val="24"/>
        </w:rPr>
        <w:t>настоящей статьи</w:t>
      </w:r>
      <w:r w:rsidRPr="00B52B74">
        <w:rPr>
          <w:rFonts w:ascii="Times New Roman" w:hAnsi="Times New Roman"/>
          <w:szCs w:val="24"/>
        </w:rPr>
        <w:t>;</w:t>
      </w:r>
    </w:p>
    <w:p w:rsidR="000B21B7" w:rsidRPr="00B52B74" w:rsidRDefault="000B21B7" w:rsidP="007B1F65">
      <w:pPr>
        <w:pStyle w:val="a3"/>
        <w:ind w:firstLineChars="235" w:firstLine="566"/>
        <w:jc w:val="both"/>
        <w:rPr>
          <w:rFonts w:ascii="Times New Roman" w:hAnsi="Times New Roman"/>
          <w:szCs w:val="24"/>
        </w:rPr>
      </w:pPr>
      <w:r w:rsidRPr="00B52B74">
        <w:rPr>
          <w:rFonts w:ascii="Times New Roman" w:hAnsi="Times New Roman"/>
          <w:b/>
          <w:szCs w:val="24"/>
        </w:rPr>
        <w:t>9.</w:t>
      </w:r>
      <w:r w:rsidRPr="00B52B74">
        <w:rPr>
          <w:rFonts w:ascii="Times New Roman" w:hAnsi="Times New Roman"/>
          <w:szCs w:val="24"/>
        </w:rPr>
        <w:t xml:space="preserve"> Предметом публичных слушаний по проекту планировки территорий, содержащему в своем составе проекты межевания территории, являются следующие вопросы:</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xml:space="preserve">1) подтверждение соответствия проекта планировки территории Генеральному плану сельского поселения </w:t>
      </w:r>
      <w:r w:rsidR="007F0BDA" w:rsidRPr="007F0BDA">
        <w:rPr>
          <w:rFonts w:ascii="Times New Roman" w:hAnsi="Times New Roman"/>
        </w:rPr>
        <w:t>Николаевский</w:t>
      </w:r>
      <w:r w:rsidRPr="00B52B74">
        <w:rPr>
          <w:rFonts w:ascii="Times New Roman" w:hAnsi="Times New Roman"/>
          <w:szCs w:val="24"/>
        </w:rPr>
        <w:t xml:space="preserve"> сельсовет муниципального района Белорецкий район Республики Башкортостан;</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xml:space="preserve">2) подтверждение соответствия проекта планировки территории требованиям технических регламентов (а вплоть до их вступления в установленном порядке в силу – </w:t>
      </w:r>
      <w:r w:rsidRPr="00B52B74">
        <w:rPr>
          <w:rFonts w:ascii="Times New Roman" w:hAnsi="Times New Roman"/>
          <w:szCs w:val="24"/>
        </w:rPr>
        <w:lastRenderedPageBreak/>
        <w:t>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3) подтверждение учета в проекте планировки существующих правовых фактов;</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4) подтверждение соответствия проекта планировки территории требованию, согласно которому размеры земельных участков в границах застроенных территорий должны устанавливаться с учетом фактического землепользования и градостроительных нормативов и правил, действовавших в период застройки территории;</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5) характеристики планируемого развития территории и размещения объектов на территории, применительно к которой подготовлен проект планировки территории;</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6) красные линии, посредством которых определяются и изменяются границы прохождения линейных объектов (в случаях, когда для этого не используются границы зон действии сервитутов) с учетом необходимости, целесообразности и возможности изъятия земельных участков для государственных или муниципальных нужд;</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7) наличие в пределах застроенной территории свободных от прав третьих земельных участков, которые могут быть предоставлены для строительства в порядке, определенном в соответствии с земельным законодательством;</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8) земельные участки, предлагаемые в границах зон действия публичных сервитутов для обеспечения прохода, проезда неограниченному кругу лиц;</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9) наличие градостроительных планов земельных участков, на которых располагаются объекты капитального строительства, в том числе многоквартирные дома.</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При обсуждении проектов планировок без проектов межевания в составе проекта планировки предметом публичных слушаний являются вопросы 1,2,3,5,6 установленные в настоящей части.</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В случае принятии решения о проведении публичных слушаний по проектам межевания территории, подготовленных в виде отдельного документа, предметом обсуждения на публичных слушаниях являются вопросы 1,2,3,4,7,8,9, установленные настоящей частью.</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xml:space="preserve">После проведения публичных слушаний по проекту документации по планировке территории Комиссия </w:t>
      </w:r>
      <w:r w:rsidR="0009635E" w:rsidRPr="0009635E">
        <w:rPr>
          <w:rFonts w:ascii="Times New Roman" w:eastAsia="Verdana,Bold" w:hAnsi="Times New Roman"/>
          <w:bCs/>
          <w:szCs w:val="24"/>
        </w:rPr>
        <w:t>по землепользованию и застройке</w:t>
      </w:r>
      <w:r w:rsidRPr="00B52B74">
        <w:rPr>
          <w:rFonts w:ascii="Times New Roman" w:hAnsi="Times New Roman"/>
          <w:szCs w:val="24"/>
        </w:rPr>
        <w:t xml:space="preserve"> сельского поселения </w:t>
      </w:r>
      <w:r w:rsidR="007F0BDA" w:rsidRPr="007F0BDA">
        <w:rPr>
          <w:rFonts w:ascii="Times New Roman" w:hAnsi="Times New Roman"/>
        </w:rPr>
        <w:t>Николаевский</w:t>
      </w:r>
      <w:r w:rsidRPr="00B52B74">
        <w:rPr>
          <w:rFonts w:ascii="Times New Roman" w:hAnsi="Times New Roman"/>
          <w:szCs w:val="24"/>
        </w:rPr>
        <w:t xml:space="preserve"> сельсовет муниципального района Белорецкий район Республики Башкортостан обеспечивает подготовку протокола, согласованного со всеми членами Комиссии, и заключения о результатах публичных слушаний, его опубликование и размещение на официальном сайте </w:t>
      </w:r>
      <w:r w:rsidR="00C80A99">
        <w:rPr>
          <w:rFonts w:ascii="Times New Roman" w:hAnsi="Times New Roman"/>
          <w:szCs w:val="24"/>
        </w:rPr>
        <w:t xml:space="preserve">Администрации </w:t>
      </w:r>
      <w:r w:rsidRPr="00B52B74">
        <w:rPr>
          <w:rFonts w:ascii="Times New Roman" w:hAnsi="Times New Roman"/>
          <w:szCs w:val="24"/>
        </w:rPr>
        <w:t>муниципального района Белорецкий район Республики Башкортостан в сети Интернет.</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В случае, когда документация по планировке подготовлена по инициативе Администрации муниципального района Белорецкий район Республики Башкортостан, орган, уполномоченный в области градостроительной деятельности:</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1) обеспечивает внесение изменений и дополнений в документацию по планировке территории (в случае, когда такая необходимость выявилась по результатам публичных слушаний);</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2)   подготавливает компл</w:t>
      </w:r>
      <w:r w:rsidR="00E93335">
        <w:rPr>
          <w:rFonts w:ascii="Times New Roman" w:hAnsi="Times New Roman"/>
          <w:szCs w:val="24"/>
        </w:rPr>
        <w:t>ект документов и направляет его Г</w:t>
      </w:r>
      <w:r w:rsidRPr="00B52B74">
        <w:rPr>
          <w:rFonts w:ascii="Times New Roman" w:hAnsi="Times New Roman"/>
          <w:szCs w:val="24"/>
        </w:rPr>
        <w:t xml:space="preserve">лаве сельского поселения </w:t>
      </w:r>
      <w:r w:rsidR="007F0BDA" w:rsidRPr="007F0BDA">
        <w:rPr>
          <w:rFonts w:ascii="Times New Roman" w:hAnsi="Times New Roman"/>
        </w:rPr>
        <w:t>Николаевский</w:t>
      </w:r>
      <w:r w:rsidRPr="00B52B74">
        <w:rPr>
          <w:rFonts w:ascii="Times New Roman" w:hAnsi="Times New Roman"/>
          <w:szCs w:val="24"/>
        </w:rPr>
        <w:t xml:space="preserve"> сельсовет Белорецкий</w:t>
      </w:r>
      <w:r w:rsidRPr="00B52B74">
        <w:rPr>
          <w:szCs w:val="24"/>
        </w:rPr>
        <w:t xml:space="preserve"> </w:t>
      </w:r>
      <w:r w:rsidRPr="00B52B74">
        <w:rPr>
          <w:rFonts w:ascii="Times New Roman" w:hAnsi="Times New Roman"/>
          <w:szCs w:val="24"/>
        </w:rPr>
        <w:t>район Республики Башкортостан  на утверждение.</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В случае, когда документация по планировке подготовлена по инициативе физических и юридических лиц, предпринимателей, орган, уполномоченный в области градостроительной деятельности:</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lastRenderedPageBreak/>
        <w:t>1) может предложить указанным лицам внести изменения в документацию по планировке территории (в случае, когда такая необходимость выявилась по результатам публичных слушаний)</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xml:space="preserve">2) подготавливает комплект документов и направляет его </w:t>
      </w:r>
      <w:r w:rsidR="00E93335">
        <w:rPr>
          <w:rFonts w:ascii="Times New Roman" w:hAnsi="Times New Roman"/>
          <w:szCs w:val="24"/>
        </w:rPr>
        <w:t>Г</w:t>
      </w:r>
      <w:r w:rsidRPr="00B52B74">
        <w:rPr>
          <w:rFonts w:ascii="Times New Roman" w:hAnsi="Times New Roman"/>
          <w:szCs w:val="24"/>
        </w:rPr>
        <w:t xml:space="preserve">лаве сельского поселения </w:t>
      </w:r>
      <w:r w:rsidR="007F0BDA" w:rsidRPr="007F0BDA">
        <w:rPr>
          <w:rFonts w:ascii="Times New Roman" w:hAnsi="Times New Roman"/>
        </w:rPr>
        <w:t>Николаевский</w:t>
      </w:r>
      <w:r w:rsidRPr="00B52B74">
        <w:rPr>
          <w:rFonts w:ascii="Times New Roman" w:hAnsi="Times New Roman"/>
          <w:szCs w:val="24"/>
        </w:rPr>
        <w:t xml:space="preserve"> сельсовет Белорецкий</w:t>
      </w:r>
      <w:r w:rsidRPr="00B52B74">
        <w:rPr>
          <w:szCs w:val="24"/>
        </w:rPr>
        <w:t xml:space="preserve"> </w:t>
      </w:r>
      <w:r w:rsidRPr="00B52B74">
        <w:rPr>
          <w:rFonts w:ascii="Times New Roman" w:hAnsi="Times New Roman"/>
          <w:szCs w:val="24"/>
        </w:rPr>
        <w:t>район Республики Башкортостан на утверждение (в случае, когда по результатам публичных слушаний не возникла необходимость внесения изменений и дополнений в документацию по планировке территории, а также в случаях, когда указанными лицами были внесены необходимые изменения и дополнения в документацию по планировке территории).</w:t>
      </w:r>
    </w:p>
    <w:p w:rsidR="000B21B7" w:rsidRPr="00B52B74" w:rsidRDefault="000B21B7" w:rsidP="007B1F65">
      <w:pPr>
        <w:pStyle w:val="a3"/>
        <w:ind w:firstLineChars="235" w:firstLine="566"/>
        <w:jc w:val="both"/>
        <w:rPr>
          <w:rFonts w:ascii="Times New Roman" w:hAnsi="Times New Roman"/>
          <w:szCs w:val="24"/>
        </w:rPr>
      </w:pPr>
      <w:r w:rsidRPr="00B52B74">
        <w:rPr>
          <w:rFonts w:ascii="Times New Roman" w:hAnsi="Times New Roman"/>
          <w:b/>
          <w:szCs w:val="24"/>
        </w:rPr>
        <w:t>11.</w:t>
      </w:r>
      <w:r w:rsidRPr="00B52B74">
        <w:rPr>
          <w:rFonts w:ascii="Times New Roman" w:hAnsi="Times New Roman"/>
          <w:szCs w:val="24"/>
        </w:rPr>
        <w:t xml:space="preserve"> Указанный комплект документов содержит:</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1) заключение органа, уполномоченного в области градостроительной деятельности, в котором отмечается факт готовности документации по планировке территории к утверждению;</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2) протокол (протоколы) публичных слушаний;</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xml:space="preserve">3) заключение о результатах публичных слушаний; </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4) комплект документации по планировке территории с обосновывающими материалами к ней.</w:t>
      </w:r>
    </w:p>
    <w:p w:rsidR="000B21B7" w:rsidRPr="00B52B74" w:rsidRDefault="000B21B7" w:rsidP="007B1F65">
      <w:pPr>
        <w:pStyle w:val="a3"/>
        <w:ind w:firstLineChars="235" w:firstLine="566"/>
        <w:jc w:val="both"/>
        <w:rPr>
          <w:rFonts w:ascii="Times New Roman" w:hAnsi="Times New Roman"/>
          <w:szCs w:val="24"/>
        </w:rPr>
      </w:pPr>
      <w:r w:rsidRPr="00B52B74">
        <w:rPr>
          <w:rFonts w:ascii="Times New Roman" w:hAnsi="Times New Roman"/>
          <w:b/>
          <w:szCs w:val="24"/>
        </w:rPr>
        <w:t>12.</w:t>
      </w:r>
      <w:r w:rsidRPr="00B52B74">
        <w:rPr>
          <w:rFonts w:ascii="Times New Roman" w:hAnsi="Times New Roman"/>
          <w:szCs w:val="24"/>
        </w:rPr>
        <w:t xml:space="preserve"> Глава сельского поселения </w:t>
      </w:r>
      <w:r w:rsidR="007F0BDA" w:rsidRPr="007F0BDA">
        <w:rPr>
          <w:rFonts w:ascii="Times New Roman" w:hAnsi="Times New Roman"/>
        </w:rPr>
        <w:t>Николаевский</w:t>
      </w:r>
      <w:r w:rsidRPr="00B52B74">
        <w:rPr>
          <w:rFonts w:ascii="Times New Roman" w:hAnsi="Times New Roman"/>
          <w:szCs w:val="24"/>
        </w:rPr>
        <w:t xml:space="preserve"> сельсовет Белорецкий район Республики Башкортостан с учетом представленных ему документов, определенных частью 1</w:t>
      </w:r>
      <w:r w:rsidR="00F80502">
        <w:rPr>
          <w:rFonts w:ascii="Times New Roman" w:hAnsi="Times New Roman"/>
          <w:szCs w:val="24"/>
        </w:rPr>
        <w:t>1</w:t>
      </w:r>
      <w:r w:rsidRPr="00B52B74">
        <w:rPr>
          <w:rFonts w:ascii="Times New Roman" w:hAnsi="Times New Roman"/>
          <w:szCs w:val="24"/>
        </w:rPr>
        <w:t xml:space="preserve"> </w:t>
      </w:r>
      <w:r w:rsidR="00F80502">
        <w:rPr>
          <w:rFonts w:ascii="Times New Roman" w:hAnsi="Times New Roman"/>
          <w:szCs w:val="24"/>
        </w:rPr>
        <w:t>настоящей статьи</w:t>
      </w:r>
      <w:r w:rsidRPr="00B52B74">
        <w:rPr>
          <w:rFonts w:ascii="Times New Roman" w:hAnsi="Times New Roman"/>
          <w:szCs w:val="24"/>
        </w:rPr>
        <w:t>, принимает одно из двух решений:</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1) об утверждении документации по планировке территории;</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2) об отклонении документации по планировке территории.</w:t>
      </w:r>
    </w:p>
    <w:p w:rsidR="000B21B7" w:rsidRPr="00B52B74" w:rsidRDefault="000B21B7" w:rsidP="007B1F65">
      <w:pPr>
        <w:pStyle w:val="a3"/>
        <w:ind w:firstLineChars="235" w:firstLine="566"/>
        <w:jc w:val="both"/>
        <w:rPr>
          <w:rFonts w:ascii="Times New Roman" w:hAnsi="Times New Roman"/>
          <w:szCs w:val="24"/>
        </w:rPr>
      </w:pPr>
      <w:r w:rsidRPr="00B52B74">
        <w:rPr>
          <w:rFonts w:ascii="Times New Roman" w:hAnsi="Times New Roman"/>
          <w:b/>
          <w:szCs w:val="24"/>
        </w:rPr>
        <w:t>13.</w:t>
      </w:r>
      <w:r w:rsidRPr="00B52B74">
        <w:rPr>
          <w:rFonts w:ascii="Times New Roman" w:hAnsi="Times New Roman"/>
          <w:szCs w:val="24"/>
        </w:rPr>
        <w:t xml:space="preserve"> Утвержденная документация по планировке территории:</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1)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муниципального района Белорецкий район Республики Башкортостан в сети Интернет;</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2) в соответствии с требованиями части 2 статьи 57 Градостроительного кодекса Российской Федерации подлежит:</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а) в течение семи дней со дня принятия направлению в информационную систему обеспечения градостроительной деятельности муниципального района Белорецкий район Республики Башкортостан;</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б) в течение четырнадцати дней со дня получения копии документа размещению в информационной системе обеспечения градостроительной деятельности муниципального района Белорецкий район Республики Башкортостан.</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Решение об отклонении документации по планировке территории с указанием причин его принятия направляется инициатору разработки проектной документации для доработки.</w:t>
      </w:r>
    </w:p>
    <w:p w:rsidR="001670E5" w:rsidRPr="00B52B74" w:rsidRDefault="001670E5" w:rsidP="00BC0580">
      <w:pPr>
        <w:ind w:firstLine="709"/>
        <w:jc w:val="both"/>
        <w:rPr>
          <w:b/>
          <w:sz w:val="24"/>
          <w:szCs w:val="24"/>
        </w:rPr>
      </w:pPr>
    </w:p>
    <w:p w:rsidR="001670E5" w:rsidRPr="00B52B74" w:rsidRDefault="001670E5" w:rsidP="00BC0580">
      <w:pPr>
        <w:ind w:firstLine="709"/>
        <w:jc w:val="both"/>
        <w:rPr>
          <w:sz w:val="24"/>
          <w:szCs w:val="24"/>
        </w:rPr>
      </w:pPr>
      <w:r w:rsidRPr="00B52B74">
        <w:rPr>
          <w:b/>
          <w:sz w:val="24"/>
          <w:szCs w:val="24"/>
        </w:rPr>
        <w:t>Статья 34.</w:t>
      </w:r>
      <w:r w:rsidRPr="00B52B74">
        <w:rPr>
          <w:sz w:val="24"/>
          <w:szCs w:val="24"/>
        </w:rPr>
        <w:t xml:space="preserve"> </w:t>
      </w:r>
      <w:r w:rsidRPr="00B52B74">
        <w:rPr>
          <w:b/>
          <w:sz w:val="24"/>
          <w:szCs w:val="24"/>
        </w:rPr>
        <w:t>Особенности проведения публичных слушаний по предоставлению разрешений на условно разрешенные виды использования земельных участков и объектов капитального строительства</w:t>
      </w:r>
      <w:r w:rsidR="007D2EC9" w:rsidRPr="00B52B74">
        <w:rPr>
          <w:b/>
          <w:sz w:val="24"/>
          <w:szCs w:val="24"/>
        </w:rPr>
        <w:t>.</w:t>
      </w:r>
    </w:p>
    <w:p w:rsidR="001670E5" w:rsidRPr="00B52B74" w:rsidRDefault="001670E5" w:rsidP="001670E5">
      <w:pPr>
        <w:ind w:firstLine="708"/>
        <w:jc w:val="both"/>
        <w:rPr>
          <w:sz w:val="24"/>
          <w:szCs w:val="24"/>
        </w:rPr>
      </w:pPr>
    </w:p>
    <w:p w:rsidR="000B21B7" w:rsidRPr="00B52B74" w:rsidRDefault="000B21B7" w:rsidP="007B1F65">
      <w:pPr>
        <w:pStyle w:val="a3"/>
        <w:ind w:firstLineChars="236" w:firstLine="569"/>
        <w:jc w:val="both"/>
        <w:rPr>
          <w:rFonts w:ascii="Times New Roman" w:hAnsi="Times New Roman"/>
          <w:szCs w:val="24"/>
        </w:rPr>
      </w:pPr>
      <w:r w:rsidRPr="00B52B74">
        <w:rPr>
          <w:rFonts w:ascii="Times New Roman" w:hAnsi="Times New Roman"/>
          <w:b/>
          <w:szCs w:val="24"/>
        </w:rPr>
        <w:t xml:space="preserve">1. </w:t>
      </w:r>
      <w:r w:rsidRPr="00B52B74">
        <w:rPr>
          <w:rFonts w:ascii="Times New Roman" w:hAnsi="Times New Roman"/>
          <w:szCs w:val="24"/>
        </w:rPr>
        <w:t xml:space="preserve">Инициаторами подготовки проектов документов, обсуждаемых на публичных слушаниях по предоставлению разрешений на условно разрешенные виды использования земельных участков </w:t>
      </w:r>
      <w:r w:rsidR="00E93335">
        <w:rPr>
          <w:rFonts w:ascii="Times New Roman" w:hAnsi="Times New Roman"/>
          <w:szCs w:val="24"/>
        </w:rPr>
        <w:t xml:space="preserve">и </w:t>
      </w:r>
      <w:r w:rsidRPr="00B52B74">
        <w:rPr>
          <w:rFonts w:ascii="Times New Roman" w:hAnsi="Times New Roman"/>
          <w:szCs w:val="24"/>
        </w:rPr>
        <w:t xml:space="preserve">объектов капитального строительства, могут быть </w:t>
      </w:r>
      <w:r w:rsidRPr="00B52B74">
        <w:rPr>
          <w:rFonts w:ascii="Times New Roman" w:hAnsi="Times New Roman"/>
          <w:szCs w:val="24"/>
        </w:rPr>
        <w:lastRenderedPageBreak/>
        <w:t>заинтересованные физические или юридические лица, предприниматели, подавшие заявление о предоставлении разрешений на условно разрешенные виды использования земельных участков и объектов капитального строительства.</w:t>
      </w:r>
    </w:p>
    <w:p w:rsidR="000B21B7" w:rsidRPr="00B52B74" w:rsidRDefault="000B21B7" w:rsidP="007B1F65">
      <w:pPr>
        <w:pStyle w:val="a3"/>
        <w:ind w:firstLineChars="236" w:firstLine="569"/>
        <w:jc w:val="both"/>
        <w:rPr>
          <w:rFonts w:ascii="Times New Roman" w:hAnsi="Times New Roman"/>
          <w:szCs w:val="24"/>
        </w:rPr>
      </w:pPr>
      <w:r w:rsidRPr="00B52B74">
        <w:rPr>
          <w:rFonts w:ascii="Times New Roman" w:hAnsi="Times New Roman"/>
          <w:b/>
          <w:szCs w:val="24"/>
        </w:rPr>
        <w:t>2.</w:t>
      </w:r>
      <w:r w:rsidRPr="00B52B74">
        <w:rPr>
          <w:rFonts w:ascii="Times New Roman" w:hAnsi="Times New Roman"/>
          <w:szCs w:val="24"/>
        </w:rPr>
        <w:t xml:space="preserve"> Право, определенное частью 1 </w:t>
      </w:r>
      <w:r w:rsidR="00F80502">
        <w:rPr>
          <w:rFonts w:ascii="Times New Roman" w:hAnsi="Times New Roman"/>
          <w:szCs w:val="24"/>
        </w:rPr>
        <w:t>настоящей статьи</w:t>
      </w:r>
      <w:r w:rsidRPr="00B52B74">
        <w:rPr>
          <w:rFonts w:ascii="Times New Roman" w:hAnsi="Times New Roman"/>
          <w:szCs w:val="24"/>
        </w:rPr>
        <w:t>, может быть реализовано только в случаях, когда выполняются следующие условия:</w:t>
      </w:r>
    </w:p>
    <w:p w:rsidR="000B21B7" w:rsidRPr="00B52B74" w:rsidRDefault="000B21B7" w:rsidP="00B52B74">
      <w:pPr>
        <w:pStyle w:val="a3"/>
        <w:ind w:firstLineChars="236" w:firstLine="566"/>
        <w:jc w:val="both"/>
        <w:rPr>
          <w:rFonts w:ascii="Times New Roman" w:hAnsi="Times New Roman"/>
          <w:szCs w:val="24"/>
        </w:rPr>
      </w:pPr>
      <w:r w:rsidRPr="00B52B74">
        <w:rPr>
          <w:rFonts w:ascii="Times New Roman" w:hAnsi="Times New Roman"/>
          <w:szCs w:val="24"/>
        </w:rPr>
        <w:t>1) на соответствующую территорию распространяются настоящие Правила;</w:t>
      </w:r>
    </w:p>
    <w:p w:rsidR="000B21B7" w:rsidRPr="00B52B74" w:rsidRDefault="000B21B7" w:rsidP="00B52B74">
      <w:pPr>
        <w:pStyle w:val="a3"/>
        <w:ind w:firstLineChars="236" w:firstLine="566"/>
        <w:jc w:val="both"/>
        <w:rPr>
          <w:rFonts w:ascii="Times New Roman" w:hAnsi="Times New Roman"/>
          <w:szCs w:val="24"/>
        </w:rPr>
      </w:pPr>
      <w:r w:rsidRPr="00B52B74">
        <w:rPr>
          <w:rFonts w:ascii="Times New Roman" w:hAnsi="Times New Roman"/>
          <w:szCs w:val="24"/>
        </w:rPr>
        <w:t xml:space="preserve">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земельного участка, объекта капитального строительства, который запрашивается заявителем. </w:t>
      </w:r>
    </w:p>
    <w:p w:rsidR="000B21B7" w:rsidRPr="00B52B74" w:rsidRDefault="000B21B7" w:rsidP="007B1F65">
      <w:pPr>
        <w:pStyle w:val="a3"/>
        <w:ind w:firstLineChars="236" w:firstLine="569"/>
        <w:jc w:val="both"/>
        <w:rPr>
          <w:rFonts w:ascii="Times New Roman" w:hAnsi="Times New Roman"/>
          <w:szCs w:val="24"/>
        </w:rPr>
      </w:pPr>
      <w:r w:rsidRPr="00B52B74">
        <w:rPr>
          <w:rFonts w:ascii="Times New Roman" w:hAnsi="Times New Roman"/>
          <w:b/>
          <w:szCs w:val="24"/>
        </w:rPr>
        <w:t>3.</w:t>
      </w:r>
      <w:r w:rsidRPr="00B52B74">
        <w:rPr>
          <w:rFonts w:ascii="Times New Roman" w:hAnsi="Times New Roman"/>
          <w:szCs w:val="24"/>
        </w:rPr>
        <w:t xml:space="preserve"> Орган, уполномоченный в области градостроительной деятельности, подготавливает заключение, состав и содержание которых определяются частью 14 пункта 8.5 настоящих Правил.</w:t>
      </w:r>
    </w:p>
    <w:p w:rsidR="000B21B7" w:rsidRPr="00B52B74" w:rsidRDefault="000B21B7" w:rsidP="007B1F65">
      <w:pPr>
        <w:pStyle w:val="a3"/>
        <w:ind w:firstLineChars="236" w:firstLine="569"/>
        <w:jc w:val="both"/>
        <w:rPr>
          <w:rFonts w:ascii="Times New Roman" w:hAnsi="Times New Roman"/>
          <w:szCs w:val="24"/>
        </w:rPr>
      </w:pPr>
      <w:r w:rsidRPr="00B52B74">
        <w:rPr>
          <w:rFonts w:ascii="Times New Roman" w:hAnsi="Times New Roman"/>
          <w:b/>
          <w:szCs w:val="24"/>
        </w:rPr>
        <w:t>4.</w:t>
      </w:r>
      <w:r w:rsidRPr="00B52B74">
        <w:rPr>
          <w:rFonts w:ascii="Times New Roman" w:hAnsi="Times New Roman"/>
          <w:szCs w:val="24"/>
        </w:rPr>
        <w:t xml:space="preserve"> Комиссия </w:t>
      </w:r>
      <w:r w:rsidR="0009635E" w:rsidRPr="0009635E">
        <w:rPr>
          <w:rFonts w:ascii="Times New Roman" w:eastAsia="Verdana,Bold" w:hAnsi="Times New Roman"/>
          <w:bCs/>
          <w:szCs w:val="24"/>
        </w:rPr>
        <w:t>по землепользованию и застройке</w:t>
      </w:r>
      <w:r w:rsidR="0009635E" w:rsidRPr="00B52B74">
        <w:rPr>
          <w:rFonts w:ascii="Times New Roman" w:hAnsi="Times New Roman"/>
          <w:szCs w:val="24"/>
        </w:rPr>
        <w:t xml:space="preserve"> </w:t>
      </w:r>
      <w:r w:rsidRPr="00B52B74">
        <w:rPr>
          <w:rFonts w:ascii="Times New Roman" w:hAnsi="Times New Roman"/>
          <w:szCs w:val="24"/>
        </w:rPr>
        <w:t>(далее – Комиссия</w:t>
      </w:r>
      <w:r w:rsidRPr="00B52B74">
        <w:rPr>
          <w:szCs w:val="24"/>
        </w:rPr>
        <w:t>)</w:t>
      </w:r>
      <w:r w:rsidRPr="00B52B74">
        <w:rPr>
          <w:rFonts w:ascii="Times New Roman" w:hAnsi="Times New Roman"/>
          <w:szCs w:val="24"/>
        </w:rPr>
        <w:t xml:space="preserve"> с учетом градостроительных заключений:</w:t>
      </w:r>
    </w:p>
    <w:p w:rsidR="000B21B7" w:rsidRPr="00B52B74" w:rsidRDefault="000B21B7" w:rsidP="00B52B74">
      <w:pPr>
        <w:pStyle w:val="a3"/>
        <w:ind w:firstLineChars="236" w:firstLine="566"/>
        <w:jc w:val="both"/>
        <w:rPr>
          <w:rFonts w:ascii="Times New Roman" w:hAnsi="Times New Roman"/>
          <w:szCs w:val="24"/>
        </w:rPr>
      </w:pPr>
      <w:r w:rsidRPr="00B52B74">
        <w:rPr>
          <w:rFonts w:ascii="Times New Roman" w:hAnsi="Times New Roman"/>
          <w:szCs w:val="24"/>
        </w:rPr>
        <w:t>1) рассматривает заявления о предоставлении разрешений на условно разрешенные виды использования земельных участков и объектов капитального строительства;</w:t>
      </w:r>
    </w:p>
    <w:p w:rsidR="000B21B7" w:rsidRPr="00B52B74" w:rsidRDefault="000B21B7" w:rsidP="00B52B74">
      <w:pPr>
        <w:pStyle w:val="a3"/>
        <w:ind w:firstLineChars="236" w:firstLine="566"/>
        <w:jc w:val="both"/>
        <w:rPr>
          <w:rFonts w:ascii="Times New Roman" w:hAnsi="Times New Roman"/>
          <w:szCs w:val="24"/>
        </w:rPr>
      </w:pPr>
      <w:r w:rsidRPr="00B52B74">
        <w:rPr>
          <w:rFonts w:ascii="Times New Roman" w:hAnsi="Times New Roman"/>
          <w:szCs w:val="24"/>
        </w:rPr>
        <w:t>2) сообщает о проведении публичных слушаний лицам, определенным частью 4 статьи 39 Градостроительного кодекса Российской Федерации;</w:t>
      </w:r>
    </w:p>
    <w:p w:rsidR="000B21B7" w:rsidRPr="00B52B74" w:rsidRDefault="000B21B7" w:rsidP="00B52B74">
      <w:pPr>
        <w:pStyle w:val="a3"/>
        <w:ind w:firstLineChars="236" w:firstLine="566"/>
        <w:jc w:val="both"/>
        <w:rPr>
          <w:rFonts w:ascii="Times New Roman" w:hAnsi="Times New Roman"/>
          <w:szCs w:val="24"/>
        </w:rPr>
      </w:pPr>
      <w:r w:rsidRPr="00B52B74">
        <w:rPr>
          <w:rFonts w:ascii="Times New Roman" w:hAnsi="Times New Roman"/>
          <w:szCs w:val="24"/>
        </w:rPr>
        <w:t xml:space="preserve">3) готовит сводное заключение, содержащее рекомендации </w:t>
      </w:r>
      <w:r w:rsidR="00E93335">
        <w:rPr>
          <w:rFonts w:ascii="Times New Roman" w:hAnsi="Times New Roman"/>
          <w:szCs w:val="24"/>
        </w:rPr>
        <w:t>Г</w:t>
      </w:r>
      <w:r w:rsidRPr="00B52B74">
        <w:rPr>
          <w:rFonts w:ascii="Times New Roman" w:hAnsi="Times New Roman"/>
          <w:szCs w:val="24"/>
        </w:rPr>
        <w:t xml:space="preserve">лаве сельского поселения </w:t>
      </w:r>
      <w:r w:rsidR="007F0BDA" w:rsidRPr="007F0BDA">
        <w:rPr>
          <w:rFonts w:ascii="Times New Roman" w:hAnsi="Times New Roman"/>
        </w:rPr>
        <w:t>Николаевский</w:t>
      </w:r>
      <w:r w:rsidRPr="00B52B74">
        <w:rPr>
          <w:rFonts w:ascii="Times New Roman" w:hAnsi="Times New Roman"/>
          <w:szCs w:val="24"/>
        </w:rPr>
        <w:t xml:space="preserve"> сельсовет муниципального района Белорецкий район Республики Башкортостан о возможности предоставления разрешения.</w:t>
      </w:r>
    </w:p>
    <w:p w:rsidR="000B21B7" w:rsidRPr="00B52B74" w:rsidRDefault="000B21B7" w:rsidP="007B1F65">
      <w:pPr>
        <w:pStyle w:val="a3"/>
        <w:ind w:firstLineChars="236" w:firstLine="569"/>
        <w:jc w:val="both"/>
        <w:rPr>
          <w:rFonts w:ascii="Times New Roman" w:hAnsi="Times New Roman"/>
          <w:szCs w:val="24"/>
        </w:rPr>
      </w:pPr>
      <w:r w:rsidRPr="00B52B74">
        <w:rPr>
          <w:rFonts w:ascii="Times New Roman" w:hAnsi="Times New Roman"/>
          <w:b/>
          <w:szCs w:val="24"/>
        </w:rPr>
        <w:t>5.</w:t>
      </w:r>
      <w:r w:rsidRPr="00B52B74">
        <w:rPr>
          <w:rFonts w:ascii="Times New Roman" w:hAnsi="Times New Roman"/>
          <w:szCs w:val="24"/>
        </w:rPr>
        <w:t xml:space="preserve"> Орган, уполномоченный в области градостроительной деятельности, обеспечивает подготовку документов и материалов к публичным слушаниям.</w:t>
      </w:r>
    </w:p>
    <w:p w:rsidR="000B21B7" w:rsidRPr="00B52B74" w:rsidRDefault="000B21B7" w:rsidP="007B1F65">
      <w:pPr>
        <w:pStyle w:val="a3"/>
        <w:ind w:firstLineChars="236" w:firstLine="569"/>
        <w:jc w:val="both"/>
        <w:rPr>
          <w:rFonts w:ascii="Times New Roman" w:hAnsi="Times New Roman"/>
          <w:szCs w:val="24"/>
        </w:rPr>
      </w:pPr>
      <w:r w:rsidRPr="00B52B74">
        <w:rPr>
          <w:rFonts w:ascii="Times New Roman" w:hAnsi="Times New Roman"/>
          <w:b/>
          <w:szCs w:val="24"/>
        </w:rPr>
        <w:t>6.</w:t>
      </w:r>
      <w:r w:rsidRPr="00B52B74">
        <w:rPr>
          <w:rFonts w:ascii="Times New Roman" w:hAnsi="Times New Roman"/>
          <w:szCs w:val="24"/>
        </w:rPr>
        <w:t xml:space="preserve"> Участниками публичных слушаний по предоставлению разрешений на условно разрешенные виды использования земельных участков и объектов капитального строительства являются:</w:t>
      </w:r>
    </w:p>
    <w:p w:rsidR="000B21B7" w:rsidRPr="00B52B74" w:rsidRDefault="000B21B7" w:rsidP="00B52B74">
      <w:pPr>
        <w:pStyle w:val="a3"/>
        <w:ind w:firstLineChars="236" w:firstLine="566"/>
        <w:jc w:val="both"/>
        <w:rPr>
          <w:rFonts w:ascii="Times New Roman" w:hAnsi="Times New Roman"/>
          <w:szCs w:val="24"/>
        </w:rPr>
      </w:pPr>
      <w:r w:rsidRPr="00B52B74">
        <w:rPr>
          <w:rFonts w:ascii="Times New Roman" w:hAnsi="Times New Roman"/>
          <w:szCs w:val="24"/>
        </w:rPr>
        <w:t>1) правообладатели земельных участков, имеющих общие границы с земельным участком, применительно к которому запрашивается разрешение;</w:t>
      </w:r>
    </w:p>
    <w:p w:rsidR="000B21B7" w:rsidRPr="00B52B74" w:rsidRDefault="000B21B7" w:rsidP="00B52B74">
      <w:pPr>
        <w:pStyle w:val="a3"/>
        <w:ind w:firstLineChars="236" w:firstLine="566"/>
        <w:jc w:val="both"/>
        <w:rPr>
          <w:rFonts w:ascii="Times New Roman" w:hAnsi="Times New Roman"/>
          <w:szCs w:val="24"/>
        </w:rPr>
      </w:pPr>
      <w:r w:rsidRPr="00B52B74">
        <w:rPr>
          <w:rFonts w:ascii="Times New Roman" w:hAnsi="Times New Roman"/>
          <w:szCs w:val="24"/>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0B21B7" w:rsidRPr="00B52B74" w:rsidRDefault="000B21B7" w:rsidP="00B52B74">
      <w:pPr>
        <w:pStyle w:val="a3"/>
        <w:ind w:firstLineChars="236" w:firstLine="566"/>
        <w:jc w:val="both"/>
        <w:rPr>
          <w:rFonts w:ascii="Times New Roman" w:hAnsi="Times New Roman"/>
          <w:szCs w:val="24"/>
        </w:rPr>
      </w:pPr>
      <w:r w:rsidRPr="00B52B74">
        <w:rPr>
          <w:rFonts w:ascii="Times New Roman" w:hAnsi="Times New Roman"/>
          <w:szCs w:val="24"/>
        </w:rPr>
        <w:t>3) правообладатели помещений, являющихся частью объектов капитального строительства, применительно к которому запрашивается разрешение.</w:t>
      </w:r>
    </w:p>
    <w:p w:rsidR="000B21B7" w:rsidRPr="00B52B74" w:rsidRDefault="000B21B7" w:rsidP="007B1F65">
      <w:pPr>
        <w:pStyle w:val="a3"/>
        <w:ind w:firstLineChars="236" w:firstLine="569"/>
        <w:jc w:val="both"/>
        <w:rPr>
          <w:rFonts w:ascii="Times New Roman" w:hAnsi="Times New Roman"/>
          <w:szCs w:val="24"/>
        </w:rPr>
      </w:pPr>
      <w:r w:rsidRPr="00B52B74">
        <w:rPr>
          <w:rFonts w:ascii="Times New Roman" w:hAnsi="Times New Roman"/>
          <w:b/>
          <w:szCs w:val="24"/>
        </w:rPr>
        <w:t>7.</w:t>
      </w:r>
      <w:r w:rsidRPr="00B52B74">
        <w:rPr>
          <w:rFonts w:ascii="Times New Roman" w:hAnsi="Times New Roman"/>
          <w:szCs w:val="24"/>
        </w:rPr>
        <w:t xml:space="preserve"> Участникам публичных слушаний по обсуждению заявлений о предоставлении разрешений на условно разрешенные виды использования земельных участков и объектов капитального строительства обеспечивается возможность ознакомления с:</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xml:space="preserve">1) заявлением заинтересованного лица с обосновывающими материалами, предоставленными в соответствии с требованиями, определенными частями 8 – 12 </w:t>
      </w:r>
      <w:r w:rsidR="00F80502">
        <w:rPr>
          <w:rFonts w:ascii="Times New Roman" w:hAnsi="Times New Roman"/>
          <w:szCs w:val="24"/>
        </w:rPr>
        <w:t>настоящей статьи</w:t>
      </w:r>
      <w:r w:rsidRPr="00B52B74">
        <w:rPr>
          <w:rFonts w:ascii="Times New Roman" w:hAnsi="Times New Roman"/>
          <w:szCs w:val="24"/>
        </w:rPr>
        <w:t>;</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xml:space="preserve">2) заключением органа, уполномоченного в области градостроительной деятельности, на предоставленное заявление и обосновывающими материалами к нему, составленными в соответствии с требованиями части 14 </w:t>
      </w:r>
      <w:r w:rsidR="00F80502">
        <w:rPr>
          <w:rFonts w:ascii="Times New Roman" w:hAnsi="Times New Roman"/>
          <w:szCs w:val="24"/>
        </w:rPr>
        <w:t>настоящей статьи</w:t>
      </w:r>
      <w:r w:rsidRPr="00B52B74">
        <w:rPr>
          <w:rFonts w:ascii="Times New Roman" w:hAnsi="Times New Roman"/>
          <w:szCs w:val="24"/>
        </w:rPr>
        <w:t>.</w:t>
      </w:r>
    </w:p>
    <w:p w:rsidR="000B21B7" w:rsidRPr="00B52B74" w:rsidRDefault="000B21B7" w:rsidP="007B1F65">
      <w:pPr>
        <w:pStyle w:val="a3"/>
        <w:ind w:firstLineChars="235" w:firstLine="566"/>
        <w:jc w:val="both"/>
        <w:rPr>
          <w:rFonts w:ascii="Times New Roman" w:hAnsi="Times New Roman"/>
          <w:szCs w:val="24"/>
        </w:rPr>
      </w:pPr>
      <w:r w:rsidRPr="00B52B74">
        <w:rPr>
          <w:rFonts w:ascii="Times New Roman" w:hAnsi="Times New Roman"/>
          <w:b/>
          <w:szCs w:val="24"/>
        </w:rPr>
        <w:t>8.</w:t>
      </w:r>
      <w:r w:rsidRPr="00B52B74">
        <w:rPr>
          <w:rFonts w:ascii="Times New Roman" w:hAnsi="Times New Roman"/>
          <w:szCs w:val="24"/>
        </w:rPr>
        <w:t xml:space="preserve"> В заявлении и прилагаемых к нему материалах должна быть обоснована целесообразность намерений и доказано, что при выполнении определенных условий, </w:t>
      </w:r>
      <w:r w:rsidRPr="00B52B74">
        <w:rPr>
          <w:rFonts w:ascii="Times New Roman" w:hAnsi="Times New Roman"/>
          <w:szCs w:val="24"/>
        </w:rPr>
        <w:lastRenderedPageBreak/>
        <w:t>которые должны быть изложены в заявлении, не будет оказано негативных воздействий на окружающую среду в объемах, превышающих пределы, определенные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и градостроительными регламентами, определенными настоящими Правилами применительно к соответствующей территориальной зоне.</w:t>
      </w:r>
    </w:p>
    <w:p w:rsidR="000B21B7" w:rsidRPr="00B52B74" w:rsidRDefault="000B21B7" w:rsidP="007B1F65">
      <w:pPr>
        <w:pStyle w:val="a3"/>
        <w:ind w:firstLineChars="235" w:firstLine="566"/>
        <w:jc w:val="both"/>
        <w:rPr>
          <w:rFonts w:ascii="Times New Roman" w:hAnsi="Times New Roman"/>
          <w:szCs w:val="24"/>
        </w:rPr>
      </w:pPr>
      <w:r w:rsidRPr="00B52B74">
        <w:rPr>
          <w:rFonts w:ascii="Times New Roman" w:hAnsi="Times New Roman"/>
          <w:b/>
          <w:szCs w:val="24"/>
        </w:rPr>
        <w:t>9.</w:t>
      </w:r>
      <w:r w:rsidRPr="00B52B74">
        <w:rPr>
          <w:rFonts w:ascii="Times New Roman" w:hAnsi="Times New Roman"/>
          <w:szCs w:val="24"/>
        </w:rPr>
        <w:t xml:space="preserve"> В заявлении отражается содержание запроса и даются идентификационные сведения о заявителе. </w:t>
      </w:r>
    </w:p>
    <w:p w:rsidR="000B21B7" w:rsidRPr="00B52B74" w:rsidRDefault="000B21B7" w:rsidP="007B1F65">
      <w:pPr>
        <w:pStyle w:val="a3"/>
        <w:ind w:firstLineChars="235" w:firstLine="566"/>
        <w:jc w:val="both"/>
        <w:rPr>
          <w:rFonts w:ascii="Times New Roman" w:hAnsi="Times New Roman"/>
          <w:szCs w:val="24"/>
        </w:rPr>
      </w:pPr>
      <w:r w:rsidRPr="00B52B74">
        <w:rPr>
          <w:rFonts w:ascii="Times New Roman" w:hAnsi="Times New Roman"/>
          <w:b/>
          <w:szCs w:val="24"/>
        </w:rPr>
        <w:t xml:space="preserve">10. </w:t>
      </w:r>
      <w:r w:rsidRPr="00B52B74">
        <w:rPr>
          <w:rFonts w:ascii="Times New Roman" w:hAnsi="Times New Roman"/>
          <w:szCs w:val="24"/>
        </w:rPr>
        <w:t>Приложения к заявлению должны содержать идентификационные сведения о земельном участке и обосновывающие материалы.</w:t>
      </w:r>
    </w:p>
    <w:p w:rsidR="000B21B7" w:rsidRPr="00B52B74" w:rsidRDefault="000B21B7" w:rsidP="007B1F65">
      <w:pPr>
        <w:pStyle w:val="a3"/>
        <w:ind w:firstLineChars="235" w:firstLine="566"/>
        <w:jc w:val="both"/>
        <w:rPr>
          <w:rFonts w:ascii="Times New Roman" w:hAnsi="Times New Roman"/>
          <w:szCs w:val="24"/>
        </w:rPr>
      </w:pPr>
      <w:r w:rsidRPr="00B52B74">
        <w:rPr>
          <w:rFonts w:ascii="Times New Roman" w:hAnsi="Times New Roman"/>
          <w:b/>
          <w:szCs w:val="24"/>
        </w:rPr>
        <w:t>11</w:t>
      </w:r>
      <w:r w:rsidRPr="00B52B74">
        <w:rPr>
          <w:rFonts w:ascii="Times New Roman" w:hAnsi="Times New Roman"/>
          <w:szCs w:val="24"/>
        </w:rPr>
        <w:t>. Идентификационные сведения о земельном участке, в отношении которого подается заявление, включают:</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1) адрес расположения земельного участка, объектов капитального строительства;</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2) кадастровый номер земельного участка и его кадастровый план;</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3) свидетельство о государственной регистрации права на земельный участок, объекты капитального строительства;</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4) ситуационный план-распоряжение соседних земельных участков с указанием их кадастровых номеров, а также объектов капитального строительства, на них расположенных.</w:t>
      </w:r>
    </w:p>
    <w:p w:rsidR="000B21B7" w:rsidRPr="00B52B74" w:rsidRDefault="000B21B7" w:rsidP="007B1F65">
      <w:pPr>
        <w:pStyle w:val="a3"/>
        <w:ind w:firstLineChars="235" w:firstLine="566"/>
        <w:jc w:val="both"/>
        <w:rPr>
          <w:rFonts w:ascii="Times New Roman" w:hAnsi="Times New Roman"/>
          <w:szCs w:val="24"/>
        </w:rPr>
      </w:pPr>
      <w:r w:rsidRPr="00B52B74">
        <w:rPr>
          <w:rFonts w:ascii="Times New Roman" w:hAnsi="Times New Roman"/>
          <w:b/>
          <w:szCs w:val="24"/>
        </w:rPr>
        <w:t>12</w:t>
      </w:r>
      <w:r w:rsidRPr="00B52B74">
        <w:rPr>
          <w:rFonts w:ascii="Times New Roman" w:hAnsi="Times New Roman"/>
          <w:szCs w:val="24"/>
        </w:rPr>
        <w:t xml:space="preserve"> Обосновывающие материалы предъявляются в виде архитектурной концепции объекта капитального строительства (реконструкции), которую предлагается реализовать в случае предоставления разрешения на условно разрешенный вид использования.</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Обосновывающие материалы включают:</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1) проект предложений к градостроительному плану земельного участка с отображением на нем позиций, относящихся к запросу, указанием мест расположения существующих и намечаемых к строительству строений и описание их характеристик (обща площадь, этажность, открытые пространства, существующие и планируемые места стоянок автомобилей и т.д.);</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информацию о планируемых вместимости, мощности объекта, объемах ресурсов, необходимых для функционирования объекта (количество работающих и посетителей);</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грузооборот (частота подъезда к объекту грузового автотранспорта);</w:t>
      </w:r>
      <w:r w:rsidRPr="00B52B74">
        <w:rPr>
          <w:rFonts w:ascii="Times New Roman" w:hAnsi="Times New Roman"/>
          <w:szCs w:val="24"/>
        </w:rPr>
        <w:tab/>
      </w:r>
      <w:r w:rsidRPr="00B52B74">
        <w:rPr>
          <w:rFonts w:ascii="Times New Roman" w:hAnsi="Times New Roman"/>
          <w:szCs w:val="24"/>
        </w:rPr>
        <w:tab/>
      </w:r>
      <w:r w:rsidRPr="00B52B74">
        <w:rPr>
          <w:rFonts w:ascii="Times New Roman" w:hAnsi="Times New Roman"/>
          <w:szCs w:val="24"/>
        </w:rPr>
        <w:tab/>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объемы инженерных ресурсов (энергообеспечение, водоснабжение и т.д.);</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документы, подтверждающие возможность получения таких ресурсов в необходимом объеме (технические условия, предоставленные уполномоченными организациями);</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2) информацию о предполагаемом уровне воздействия на окружающую среду (объем и характер выбросов в атмосферу, количество отходов производства и степень их вредности)  – обоснование того, что реализацией данных предложений не будет оказано негативное воздействие на окружающую среду в объемах, превышающих допустимые пределы.</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Могут представляться и другие материалы, обосновывающие целесообразность, возможность и допустимость реализации предложений.</w:t>
      </w:r>
    </w:p>
    <w:p w:rsidR="000B21B7" w:rsidRPr="00B52B74" w:rsidRDefault="000B21B7" w:rsidP="007B1F65">
      <w:pPr>
        <w:pStyle w:val="a3"/>
        <w:ind w:firstLineChars="235" w:firstLine="566"/>
        <w:jc w:val="both"/>
        <w:rPr>
          <w:rFonts w:ascii="Times New Roman" w:hAnsi="Times New Roman"/>
          <w:szCs w:val="24"/>
        </w:rPr>
      </w:pPr>
      <w:r w:rsidRPr="00B52B74">
        <w:rPr>
          <w:rFonts w:ascii="Times New Roman" w:hAnsi="Times New Roman"/>
          <w:b/>
          <w:szCs w:val="24"/>
        </w:rPr>
        <w:lastRenderedPageBreak/>
        <w:t>13.</w:t>
      </w:r>
      <w:r w:rsidRPr="00B52B74">
        <w:rPr>
          <w:rFonts w:ascii="Times New Roman" w:hAnsi="Times New Roman"/>
          <w:szCs w:val="24"/>
        </w:rPr>
        <w:t xml:space="preserve"> Заявление должно содержать также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условно разрешенный вид использования.</w:t>
      </w:r>
    </w:p>
    <w:p w:rsidR="000B21B7" w:rsidRPr="00B52B74" w:rsidRDefault="000B21B7" w:rsidP="007B1F65">
      <w:pPr>
        <w:pStyle w:val="a3"/>
        <w:ind w:firstLineChars="235" w:firstLine="566"/>
        <w:jc w:val="both"/>
        <w:rPr>
          <w:rFonts w:ascii="Times New Roman" w:hAnsi="Times New Roman"/>
          <w:szCs w:val="24"/>
        </w:rPr>
      </w:pPr>
      <w:r w:rsidRPr="00B52B74">
        <w:rPr>
          <w:rFonts w:ascii="Times New Roman" w:hAnsi="Times New Roman"/>
          <w:b/>
          <w:szCs w:val="24"/>
        </w:rPr>
        <w:t>14.</w:t>
      </w:r>
      <w:r w:rsidRPr="00B52B74">
        <w:rPr>
          <w:rFonts w:ascii="Times New Roman" w:hAnsi="Times New Roman"/>
          <w:szCs w:val="24"/>
        </w:rPr>
        <w:t xml:space="preserve"> Заключение органа, уполномоченного в области градостроительной деятельности, на представленное заявление и обосновывающие материалы к нему составляется в соответствии с предметом рассмотрения заявления на публичных слушаниях и должно содержать: </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1) предложения о том, что в заявлении и прилагаемых к нему обосновывающих материалах выполнены или не выполнены все установленные требования, которые подлежат выполнению:</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а) подтверждение информации, отраженной в заявлении о предоставлении разрешения на условно разрешенный вид использования земельного участка, объектов капитального строительства и прилагаемых к заявлению обосновывающих материалов;</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xml:space="preserve">б) подтверждение соответствия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отраженных в заявлении о предоставлении разрешения на условно разрешенный вид использования земельного участка, объекта капитального строительства и прилагаемых к заявлению обосновывающих материалов;  </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в) подтверждение выполнения процедурных требований;</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2) положения о том, что в заявлении и прилагаемых к заявлению обосновывающих материалах вопросы, требующие разрешения решены не рационально, поскольку:</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xml:space="preserve">а) не окажут негативного воздействия на окружающую среду и будут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выполненного уполномоченной на то организацией, для последующей подготовки проектной документации и осуществления строительства; документации и </w:t>
      </w:r>
      <w:r w:rsidR="00B74252" w:rsidRPr="00B52B74">
        <w:rPr>
          <w:rFonts w:ascii="Times New Roman" w:hAnsi="Times New Roman"/>
          <w:szCs w:val="24"/>
        </w:rPr>
        <w:t>осуществления</w:t>
      </w:r>
      <w:r w:rsidRPr="00B52B74">
        <w:rPr>
          <w:rFonts w:ascii="Times New Roman" w:hAnsi="Times New Roman"/>
          <w:szCs w:val="24"/>
        </w:rPr>
        <w:t xml:space="preserve"> </w:t>
      </w:r>
      <w:r w:rsidR="00B74252" w:rsidRPr="00B52B74">
        <w:rPr>
          <w:rFonts w:ascii="Times New Roman" w:hAnsi="Times New Roman"/>
          <w:szCs w:val="24"/>
        </w:rPr>
        <w:t>строительства</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xml:space="preserve">б) не окажут негативного воздействия на окружающую среду и будут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выполненного уполномоченной на то организацией, но только при выполнении условий, связанных с внесением в проект такого плана соответствующих изменений. </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В этом случае в заключении должны быть представлены конкретные предложения по внесению изменений в проект градостроительного плана земельного участка, например, такие как:</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изменение (уточнение) границ зон действия публичных сервитутов для обеспечения прохода, проезда;</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изменение (уточнение) отступов планируемых к размещению строений, частей строений от границ земельного участка;</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изменение (уточнение) параметров объекта капитального строительства (общая площадь, этажность, открытые пространства, планируемые места стоянок автомобилей);</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показателей о планируемых вместимости, мощности объекта, объемах ресурсов, необходимых для функционирования объект, грузооборота (частота подъезда к объекту грузового автотранспорта);</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lastRenderedPageBreak/>
        <w:t>- объемов инженерных ресурсов (энергообеспечение, водоснабжение) и т.д.</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в) окажут негативное воздействие на окружающую среду, а потому рекомендуется принять решение об отказе в предоставлении заявителю запрашиваемого разрешения;</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г) неправомерна в силу соответствия земельного участка критериям, установленным частью 4 статьи 39 Градостроительного кодекса Российской Федерации, а потому рекомендуется принять решение об отказе в предоставлении заявителю запрашиваемого разрешения.</w:t>
      </w:r>
    </w:p>
    <w:p w:rsidR="000B21B7" w:rsidRPr="00B52B74" w:rsidRDefault="000B21B7" w:rsidP="007B1F65">
      <w:pPr>
        <w:pStyle w:val="a3"/>
        <w:ind w:firstLineChars="235" w:firstLine="566"/>
        <w:jc w:val="both"/>
        <w:rPr>
          <w:rFonts w:ascii="Times New Roman" w:hAnsi="Times New Roman"/>
          <w:szCs w:val="24"/>
        </w:rPr>
      </w:pPr>
      <w:r w:rsidRPr="00F80502">
        <w:rPr>
          <w:rFonts w:ascii="Times New Roman" w:hAnsi="Times New Roman"/>
          <w:b/>
          <w:szCs w:val="24"/>
        </w:rPr>
        <w:t>15.</w:t>
      </w:r>
      <w:r w:rsidRPr="00B52B74">
        <w:rPr>
          <w:rFonts w:ascii="Times New Roman" w:hAnsi="Times New Roman"/>
          <w:szCs w:val="24"/>
        </w:rPr>
        <w:t xml:space="preserve"> Предметом публичных слушаний о предоставлении разрешения на условно разрешенный вид использования земельного участка, объекта капитального строительства являются вопросы, установленные частью 14 </w:t>
      </w:r>
      <w:r w:rsidR="00F80502">
        <w:rPr>
          <w:rFonts w:ascii="Times New Roman" w:hAnsi="Times New Roman"/>
          <w:szCs w:val="24"/>
        </w:rPr>
        <w:t>настоящей статьи</w:t>
      </w:r>
      <w:r w:rsidRPr="00B52B74">
        <w:rPr>
          <w:rFonts w:ascii="Times New Roman" w:hAnsi="Times New Roman"/>
          <w:szCs w:val="24"/>
        </w:rPr>
        <w:t>.</w:t>
      </w:r>
    </w:p>
    <w:p w:rsidR="000B21B7" w:rsidRPr="00B52B74" w:rsidRDefault="000B21B7" w:rsidP="007B1F65">
      <w:pPr>
        <w:pStyle w:val="a3"/>
        <w:ind w:firstLineChars="235" w:firstLine="566"/>
        <w:jc w:val="both"/>
        <w:rPr>
          <w:rFonts w:ascii="Times New Roman" w:hAnsi="Times New Roman"/>
          <w:szCs w:val="24"/>
        </w:rPr>
      </w:pPr>
      <w:r w:rsidRPr="00F80502">
        <w:rPr>
          <w:rFonts w:ascii="Times New Roman" w:hAnsi="Times New Roman"/>
          <w:b/>
          <w:szCs w:val="24"/>
        </w:rPr>
        <w:t>16.</w:t>
      </w:r>
      <w:r w:rsidRPr="00B52B74">
        <w:rPr>
          <w:rFonts w:ascii="Times New Roman" w:hAnsi="Times New Roman"/>
          <w:szCs w:val="24"/>
        </w:rPr>
        <w:t xml:space="preserve"> Местом проведения публичных слушаний является здание администрации сельского поселения </w:t>
      </w:r>
      <w:r w:rsidR="007F0BDA" w:rsidRPr="007F0BDA">
        <w:rPr>
          <w:rFonts w:ascii="Times New Roman" w:hAnsi="Times New Roman"/>
        </w:rPr>
        <w:t>Николаевский</w:t>
      </w:r>
      <w:r w:rsidRPr="00B52B74">
        <w:rPr>
          <w:rFonts w:ascii="Times New Roman" w:hAnsi="Times New Roman"/>
          <w:szCs w:val="24"/>
        </w:rPr>
        <w:t xml:space="preserve"> сельсовет</w:t>
      </w:r>
      <w:r w:rsidRPr="00B52B74">
        <w:rPr>
          <w:szCs w:val="24"/>
        </w:rPr>
        <w:t xml:space="preserve"> </w:t>
      </w:r>
      <w:r w:rsidRPr="00B52B74">
        <w:rPr>
          <w:rFonts w:ascii="Times New Roman" w:hAnsi="Times New Roman"/>
          <w:szCs w:val="24"/>
        </w:rPr>
        <w:t xml:space="preserve">муниципального района Белорецкий район Республики Башкортостан. </w:t>
      </w:r>
    </w:p>
    <w:p w:rsidR="000B21B7" w:rsidRPr="00B52B74" w:rsidRDefault="000B21B7" w:rsidP="007B1F65">
      <w:pPr>
        <w:pStyle w:val="a3"/>
        <w:ind w:firstLineChars="235" w:firstLine="566"/>
        <w:jc w:val="both"/>
        <w:rPr>
          <w:rFonts w:ascii="Times New Roman" w:hAnsi="Times New Roman"/>
          <w:szCs w:val="24"/>
        </w:rPr>
      </w:pPr>
      <w:r w:rsidRPr="00F80502">
        <w:rPr>
          <w:rFonts w:ascii="Times New Roman" w:hAnsi="Times New Roman"/>
          <w:b/>
          <w:szCs w:val="24"/>
        </w:rPr>
        <w:t>17.</w:t>
      </w:r>
      <w:r w:rsidRPr="00B52B74">
        <w:rPr>
          <w:rFonts w:ascii="Times New Roman" w:hAnsi="Times New Roman"/>
          <w:szCs w:val="24"/>
        </w:rPr>
        <w:t xml:space="preserve"> После проведения публичных слушаний о предоставлении разрешения на условно разрешенный вид использования земельного участка, объектов капитального строительства Комиссия </w:t>
      </w:r>
      <w:r w:rsidR="0009635E" w:rsidRPr="0009635E">
        <w:rPr>
          <w:rFonts w:ascii="Times New Roman" w:eastAsia="Verdana,Bold" w:hAnsi="Times New Roman"/>
          <w:bCs/>
          <w:szCs w:val="24"/>
        </w:rPr>
        <w:t>по землепользованию и застройке</w:t>
      </w:r>
      <w:r w:rsidRPr="00B52B74">
        <w:rPr>
          <w:rFonts w:ascii="Times New Roman" w:hAnsi="Times New Roman"/>
          <w:szCs w:val="24"/>
        </w:rPr>
        <w:t xml:space="preserve"> направляет главе сельского поселения </w:t>
      </w:r>
      <w:r w:rsidR="007F0BDA" w:rsidRPr="007F0BDA">
        <w:rPr>
          <w:rFonts w:ascii="Times New Roman" w:hAnsi="Times New Roman"/>
        </w:rPr>
        <w:t>Николаевский</w:t>
      </w:r>
      <w:r w:rsidRPr="00B52B74">
        <w:rPr>
          <w:rFonts w:ascii="Times New Roman" w:hAnsi="Times New Roman"/>
          <w:szCs w:val="24"/>
        </w:rPr>
        <w:t xml:space="preserve"> сельсовет</w:t>
      </w:r>
      <w:r w:rsidRPr="00B52B74">
        <w:rPr>
          <w:szCs w:val="24"/>
        </w:rPr>
        <w:t xml:space="preserve"> </w:t>
      </w:r>
      <w:r w:rsidRPr="00B52B74">
        <w:rPr>
          <w:rFonts w:ascii="Times New Roman" w:hAnsi="Times New Roman"/>
          <w:szCs w:val="24"/>
        </w:rPr>
        <w:t>муниципального района Белорецкий район Республики Башкортостан следующие документы и материалы:</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xml:space="preserve">1) заключение о результатах публичных слушаний, подготовленное Комиссией </w:t>
      </w:r>
      <w:r w:rsidR="0009635E" w:rsidRPr="0009635E">
        <w:rPr>
          <w:rFonts w:ascii="Times New Roman" w:eastAsia="Verdana,Bold" w:hAnsi="Times New Roman"/>
          <w:bCs/>
          <w:szCs w:val="24"/>
        </w:rPr>
        <w:t>по землепользованию и застройке</w:t>
      </w:r>
      <w:r w:rsidR="0009635E" w:rsidRPr="00B52B74">
        <w:rPr>
          <w:rFonts w:ascii="Times New Roman" w:hAnsi="Times New Roman"/>
          <w:szCs w:val="24"/>
        </w:rPr>
        <w:t xml:space="preserve"> </w:t>
      </w:r>
      <w:r w:rsidRPr="00B52B74">
        <w:rPr>
          <w:rFonts w:ascii="Times New Roman" w:hAnsi="Times New Roman"/>
          <w:szCs w:val="24"/>
        </w:rPr>
        <w:t xml:space="preserve">сельского поселения </w:t>
      </w:r>
      <w:r w:rsidR="007F0BDA" w:rsidRPr="007F0BDA">
        <w:rPr>
          <w:rFonts w:ascii="Times New Roman" w:hAnsi="Times New Roman"/>
        </w:rPr>
        <w:t>Николаевский</w:t>
      </w:r>
      <w:r w:rsidRPr="00B52B74">
        <w:rPr>
          <w:rFonts w:ascii="Times New Roman" w:hAnsi="Times New Roman"/>
          <w:szCs w:val="24"/>
        </w:rPr>
        <w:t xml:space="preserve"> сельсовет</w:t>
      </w:r>
      <w:r w:rsidRPr="00B52B74">
        <w:rPr>
          <w:szCs w:val="24"/>
        </w:rPr>
        <w:t xml:space="preserve"> </w:t>
      </w:r>
      <w:r w:rsidRPr="00B52B74">
        <w:rPr>
          <w:rFonts w:ascii="Times New Roman" w:hAnsi="Times New Roman"/>
          <w:szCs w:val="24"/>
        </w:rPr>
        <w:t>муниципального района Белорецкий район Республики Башкортостан (после согласования текста протокола со всеми членами Комиссии) и опубликованное в соответствии с требованиями части 6 статьи 39 Градостроительного кодекса Российской Федерации;</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3) протокол (протоколы) публичных слушаний;</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4) заявление с обосновывающими материалами, которое обсуждалось на публичных слушаниях.</w:t>
      </w:r>
    </w:p>
    <w:p w:rsidR="000B21B7" w:rsidRPr="00B52B74" w:rsidRDefault="000B21B7" w:rsidP="007B1F65">
      <w:pPr>
        <w:pStyle w:val="a3"/>
        <w:ind w:firstLineChars="235" w:firstLine="566"/>
        <w:jc w:val="both"/>
        <w:rPr>
          <w:rFonts w:ascii="Times New Roman" w:hAnsi="Times New Roman"/>
          <w:szCs w:val="24"/>
        </w:rPr>
      </w:pPr>
      <w:r w:rsidRPr="00F80502">
        <w:rPr>
          <w:rFonts w:ascii="Times New Roman" w:hAnsi="Times New Roman"/>
          <w:b/>
          <w:szCs w:val="24"/>
        </w:rPr>
        <w:t>18.</w:t>
      </w:r>
      <w:r w:rsidRPr="00B52B74">
        <w:rPr>
          <w:rFonts w:ascii="Times New Roman" w:hAnsi="Times New Roman"/>
          <w:szCs w:val="24"/>
        </w:rPr>
        <w:t xml:space="preserve"> Глава сельского поселения </w:t>
      </w:r>
      <w:r w:rsidR="007F0BDA" w:rsidRPr="007F0BDA">
        <w:rPr>
          <w:rFonts w:ascii="Times New Roman" w:hAnsi="Times New Roman"/>
        </w:rPr>
        <w:t>Николаевский</w:t>
      </w:r>
      <w:r w:rsidRPr="00B52B74">
        <w:rPr>
          <w:rFonts w:ascii="Times New Roman" w:hAnsi="Times New Roman"/>
          <w:szCs w:val="24"/>
        </w:rPr>
        <w:t xml:space="preserve"> сельсовет</w:t>
      </w:r>
      <w:r w:rsidRPr="00B52B74">
        <w:rPr>
          <w:szCs w:val="24"/>
        </w:rPr>
        <w:t xml:space="preserve"> </w:t>
      </w:r>
      <w:r w:rsidRPr="00B52B74">
        <w:rPr>
          <w:rFonts w:ascii="Times New Roman" w:hAnsi="Times New Roman"/>
          <w:szCs w:val="24"/>
        </w:rPr>
        <w:t>муниципального района Белорецкий район Республики Башкортостан с учетом представленных ему документов, определенных частью 17 пункта 8.5 настоящих Правил, принимает решение о предоставлении разрешения или об  отказе в предоставлении такого разрешения.</w:t>
      </w:r>
    </w:p>
    <w:p w:rsidR="000B21B7" w:rsidRPr="00B52B74" w:rsidRDefault="000B21B7" w:rsidP="007B1F65">
      <w:pPr>
        <w:pStyle w:val="a3"/>
        <w:ind w:firstLineChars="235" w:firstLine="566"/>
        <w:jc w:val="both"/>
        <w:rPr>
          <w:rFonts w:ascii="Times New Roman" w:hAnsi="Times New Roman"/>
          <w:szCs w:val="24"/>
        </w:rPr>
      </w:pPr>
      <w:r w:rsidRPr="00F80502">
        <w:rPr>
          <w:rFonts w:ascii="Times New Roman" w:hAnsi="Times New Roman"/>
          <w:b/>
          <w:szCs w:val="24"/>
        </w:rPr>
        <w:t>19.</w:t>
      </w:r>
      <w:r w:rsidRPr="00B52B74">
        <w:rPr>
          <w:rFonts w:ascii="Times New Roman" w:hAnsi="Times New Roman"/>
          <w:szCs w:val="24"/>
        </w:rPr>
        <w:t xml:space="preserve"> Решение о предоставлении разрешения на условно разрешенный вид использования земельного участка, объектов капитального строительства:</w:t>
      </w:r>
    </w:p>
    <w:p w:rsidR="000B21B7" w:rsidRPr="00B52B74" w:rsidRDefault="000B21B7" w:rsidP="00B52B74">
      <w:pPr>
        <w:pStyle w:val="a3"/>
        <w:ind w:firstLineChars="236" w:firstLine="566"/>
        <w:jc w:val="both"/>
        <w:rPr>
          <w:rFonts w:ascii="Times New Roman" w:hAnsi="Times New Roman"/>
          <w:szCs w:val="24"/>
        </w:rPr>
      </w:pPr>
      <w:r w:rsidRPr="00B52B74">
        <w:rPr>
          <w:rFonts w:ascii="Times New Roman" w:hAnsi="Times New Roman"/>
          <w:szCs w:val="24"/>
        </w:rPr>
        <w:t>1)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муниципального района Белорецкий район Республики Башкортостан в сети Интернет;</w:t>
      </w:r>
    </w:p>
    <w:p w:rsidR="000B21B7" w:rsidRPr="00B52B74" w:rsidRDefault="000B21B7" w:rsidP="00B52B74">
      <w:pPr>
        <w:pStyle w:val="a3"/>
        <w:ind w:firstLineChars="236" w:firstLine="566"/>
        <w:jc w:val="both"/>
        <w:rPr>
          <w:rFonts w:ascii="Times New Roman" w:hAnsi="Times New Roman"/>
          <w:szCs w:val="24"/>
        </w:rPr>
      </w:pPr>
      <w:r w:rsidRPr="00B52B74">
        <w:rPr>
          <w:rFonts w:ascii="Times New Roman" w:hAnsi="Times New Roman"/>
          <w:szCs w:val="24"/>
        </w:rPr>
        <w:t>2) в соответствии с требованиями части 2 статьи 57 Градостроительного кодекса Российской Федерации подлежит:</w:t>
      </w:r>
    </w:p>
    <w:p w:rsidR="000B21B7" w:rsidRPr="00B52B74" w:rsidRDefault="000B21B7" w:rsidP="00B52B74">
      <w:pPr>
        <w:pStyle w:val="a3"/>
        <w:ind w:firstLineChars="236" w:firstLine="566"/>
        <w:jc w:val="both"/>
        <w:rPr>
          <w:rFonts w:ascii="Times New Roman" w:hAnsi="Times New Roman"/>
          <w:szCs w:val="24"/>
        </w:rPr>
      </w:pPr>
      <w:r w:rsidRPr="00B52B74">
        <w:rPr>
          <w:rFonts w:ascii="Times New Roman" w:hAnsi="Times New Roman"/>
          <w:szCs w:val="24"/>
        </w:rPr>
        <w:t>а) в течение семи дней со дня принятия направлению в информационную систему обеспечения градостроительной деятельности  муниципального района Белорецкий район Республики Башкортостан;</w:t>
      </w:r>
    </w:p>
    <w:p w:rsidR="000B21B7" w:rsidRPr="00B52B74" w:rsidRDefault="000B21B7" w:rsidP="00B52B74">
      <w:pPr>
        <w:pStyle w:val="a3"/>
        <w:ind w:firstLineChars="236" w:firstLine="566"/>
        <w:jc w:val="both"/>
        <w:rPr>
          <w:rFonts w:ascii="Times New Roman" w:hAnsi="Times New Roman"/>
          <w:szCs w:val="24"/>
        </w:rPr>
      </w:pPr>
      <w:r w:rsidRPr="00B52B74">
        <w:rPr>
          <w:rFonts w:ascii="Times New Roman" w:hAnsi="Times New Roman"/>
          <w:szCs w:val="24"/>
        </w:rPr>
        <w:t>б) в течение четырнадцати дне со дня получения копии документа размещению в информационной системе обеспечения градостроительной деятельности муниципального района Белорецкий район Республики Башкортостан.</w:t>
      </w:r>
    </w:p>
    <w:p w:rsidR="000B21B7" w:rsidRPr="00B52B74" w:rsidRDefault="000B21B7" w:rsidP="00B52B74">
      <w:pPr>
        <w:pStyle w:val="a3"/>
        <w:ind w:firstLineChars="236" w:firstLine="566"/>
        <w:jc w:val="both"/>
        <w:rPr>
          <w:rFonts w:ascii="Times New Roman" w:hAnsi="Times New Roman"/>
          <w:szCs w:val="24"/>
        </w:rPr>
      </w:pPr>
      <w:r w:rsidRPr="00B52B74">
        <w:rPr>
          <w:rFonts w:ascii="Times New Roman" w:hAnsi="Times New Roman"/>
          <w:szCs w:val="24"/>
        </w:rPr>
        <w:lastRenderedPageBreak/>
        <w:t>Решение об отказе в предоставлении такого разрешения с указанием причин его принятия направляется инициатору разработки проектной документации.</w:t>
      </w:r>
    </w:p>
    <w:p w:rsidR="000B21B7" w:rsidRPr="00B52B74" w:rsidRDefault="000B21B7" w:rsidP="000B21B7">
      <w:pPr>
        <w:autoSpaceDE w:val="0"/>
        <w:ind w:firstLine="567"/>
        <w:jc w:val="both"/>
        <w:rPr>
          <w:rFonts w:eastAsia="Arial CYR"/>
          <w:bCs/>
          <w:sz w:val="24"/>
          <w:szCs w:val="24"/>
        </w:rPr>
      </w:pPr>
    </w:p>
    <w:p w:rsidR="001670E5" w:rsidRPr="00B52B74" w:rsidRDefault="001670E5" w:rsidP="001670E5">
      <w:pPr>
        <w:ind w:firstLine="708"/>
        <w:jc w:val="both"/>
        <w:rPr>
          <w:b/>
          <w:sz w:val="24"/>
          <w:szCs w:val="24"/>
        </w:rPr>
      </w:pPr>
      <w:r w:rsidRPr="00B52B74">
        <w:rPr>
          <w:b/>
          <w:sz w:val="24"/>
          <w:szCs w:val="24"/>
        </w:rPr>
        <w:t>Статья 35. Особенности проведения публичных слушаний по предоставлению разрешений на отклонения от предельных параметров разрешенного строительства</w:t>
      </w:r>
    </w:p>
    <w:p w:rsidR="001670E5" w:rsidRPr="00B52B74" w:rsidRDefault="001670E5" w:rsidP="001670E5">
      <w:pPr>
        <w:ind w:firstLine="708"/>
        <w:jc w:val="both"/>
        <w:rPr>
          <w:sz w:val="24"/>
          <w:szCs w:val="24"/>
        </w:rPr>
      </w:pPr>
    </w:p>
    <w:p w:rsidR="000B21B7" w:rsidRPr="00B52B74" w:rsidRDefault="000B21B7" w:rsidP="007B1F65">
      <w:pPr>
        <w:autoSpaceDE w:val="0"/>
        <w:ind w:firstLineChars="236" w:firstLine="569"/>
        <w:jc w:val="both"/>
        <w:rPr>
          <w:rFonts w:eastAsia="Arial CYR"/>
          <w:sz w:val="24"/>
          <w:szCs w:val="24"/>
        </w:rPr>
      </w:pPr>
      <w:r w:rsidRPr="00B52B74">
        <w:rPr>
          <w:rFonts w:eastAsia="Arial CYR"/>
          <w:b/>
          <w:sz w:val="24"/>
          <w:szCs w:val="24"/>
        </w:rPr>
        <w:t xml:space="preserve">1. </w:t>
      </w:r>
      <w:r w:rsidRPr="00B52B74">
        <w:rPr>
          <w:rFonts w:eastAsia="Arial CYR"/>
          <w:sz w:val="24"/>
          <w:szCs w:val="24"/>
        </w:rPr>
        <w:t>Инициаторами подготовки проектов документов, обсуждаемых на публичных слушаниях по предоставлению разрешений на отклонение от предельных параметров разрешенного строительства могут быть заинтересованы физические или юридические лица, предприниматели, подавшие заявление о предоставлении разрешений на отклонение от параллельных параметров разрешенного строительства.</w:t>
      </w:r>
    </w:p>
    <w:p w:rsidR="000B21B7" w:rsidRPr="00B52B74" w:rsidRDefault="000B21B7" w:rsidP="007B1F65">
      <w:pPr>
        <w:autoSpaceDE w:val="0"/>
        <w:ind w:firstLineChars="236" w:firstLine="569"/>
        <w:jc w:val="both"/>
        <w:rPr>
          <w:rFonts w:eastAsia="Arial CYR"/>
          <w:sz w:val="24"/>
          <w:szCs w:val="24"/>
        </w:rPr>
      </w:pPr>
      <w:r w:rsidRPr="00B52B74">
        <w:rPr>
          <w:rFonts w:eastAsia="Arial CYR"/>
          <w:b/>
          <w:sz w:val="24"/>
          <w:szCs w:val="24"/>
        </w:rPr>
        <w:t>2</w:t>
      </w:r>
      <w:r w:rsidRPr="00B52B74">
        <w:rPr>
          <w:rFonts w:eastAsia="Arial CYR"/>
          <w:sz w:val="24"/>
          <w:szCs w:val="24"/>
        </w:rPr>
        <w:t xml:space="preserve">. Право, определенное  частью 1 </w:t>
      </w:r>
      <w:r w:rsidR="00F80502" w:rsidRPr="00F80502">
        <w:rPr>
          <w:sz w:val="24"/>
          <w:szCs w:val="24"/>
        </w:rPr>
        <w:t>настоящей статьи</w:t>
      </w:r>
      <w:r w:rsidRPr="00B52B74">
        <w:rPr>
          <w:rFonts w:eastAsia="Arial CYR"/>
          <w:sz w:val="24"/>
          <w:szCs w:val="24"/>
        </w:rPr>
        <w:t>, может быть реализовано только в случаях, когда:</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1) применительно к соответствующей территории действуют настоящие Правила;</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2)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rsidR="000B21B7" w:rsidRPr="00B52B74" w:rsidRDefault="000B21B7" w:rsidP="007B1F65">
      <w:pPr>
        <w:autoSpaceDE w:val="0"/>
        <w:ind w:firstLineChars="236" w:firstLine="569"/>
        <w:jc w:val="both"/>
        <w:rPr>
          <w:rFonts w:eastAsia="Arial CYR"/>
          <w:sz w:val="24"/>
          <w:szCs w:val="24"/>
        </w:rPr>
      </w:pPr>
      <w:r w:rsidRPr="00B52B74">
        <w:rPr>
          <w:rFonts w:eastAsia="Arial CYR"/>
          <w:b/>
          <w:sz w:val="24"/>
          <w:szCs w:val="24"/>
        </w:rPr>
        <w:t>3.</w:t>
      </w:r>
      <w:r w:rsidRPr="00B52B74">
        <w:rPr>
          <w:rFonts w:eastAsia="Arial CYR"/>
          <w:sz w:val="24"/>
          <w:szCs w:val="24"/>
        </w:rPr>
        <w:t xml:space="preserve"> Орган, уполномоченный в области градостроительной деятельности, подготавливает заключение, состав и содержание которых определяется  частью 14 </w:t>
      </w:r>
      <w:r w:rsidR="00F80502" w:rsidRPr="00F80502">
        <w:rPr>
          <w:sz w:val="24"/>
          <w:szCs w:val="24"/>
        </w:rPr>
        <w:t>настоящей статьи</w:t>
      </w:r>
      <w:r w:rsidRPr="00B52B74">
        <w:rPr>
          <w:rFonts w:eastAsia="Arial CYR"/>
          <w:sz w:val="24"/>
          <w:szCs w:val="24"/>
        </w:rPr>
        <w:t>.</w:t>
      </w:r>
    </w:p>
    <w:p w:rsidR="000B21B7" w:rsidRPr="00B52B74" w:rsidRDefault="000B21B7" w:rsidP="007B1F65">
      <w:pPr>
        <w:autoSpaceDE w:val="0"/>
        <w:ind w:firstLineChars="236" w:firstLine="569"/>
        <w:jc w:val="both"/>
        <w:rPr>
          <w:rFonts w:eastAsia="Arial CYR"/>
          <w:sz w:val="24"/>
          <w:szCs w:val="24"/>
        </w:rPr>
      </w:pPr>
      <w:r w:rsidRPr="00B52B74">
        <w:rPr>
          <w:rFonts w:eastAsia="Arial CYR"/>
          <w:b/>
          <w:sz w:val="24"/>
          <w:szCs w:val="24"/>
        </w:rPr>
        <w:t>4.</w:t>
      </w:r>
      <w:r w:rsidRPr="00B52B74">
        <w:rPr>
          <w:rFonts w:eastAsia="Arial CYR"/>
          <w:sz w:val="24"/>
          <w:szCs w:val="24"/>
        </w:rPr>
        <w:t xml:space="preserve"> </w:t>
      </w:r>
      <w:r w:rsidRPr="00B52B74">
        <w:rPr>
          <w:sz w:val="24"/>
          <w:szCs w:val="24"/>
        </w:rPr>
        <w:t xml:space="preserve">Комиссия </w:t>
      </w:r>
      <w:r w:rsidR="0009635E" w:rsidRPr="0009635E">
        <w:rPr>
          <w:rFonts w:eastAsia="Verdana,Bold"/>
          <w:bCs/>
          <w:sz w:val="24"/>
          <w:szCs w:val="24"/>
        </w:rPr>
        <w:t>по землепользованию и застройке</w:t>
      </w:r>
      <w:r w:rsidR="0009635E" w:rsidRPr="00B52B74">
        <w:rPr>
          <w:szCs w:val="24"/>
        </w:rPr>
        <w:t xml:space="preserve"> </w:t>
      </w:r>
      <w:r w:rsidRPr="00B52B74">
        <w:rPr>
          <w:sz w:val="24"/>
          <w:szCs w:val="24"/>
        </w:rPr>
        <w:t>(далее – Комиссия)</w:t>
      </w:r>
      <w:r w:rsidRPr="00B52B74">
        <w:rPr>
          <w:rFonts w:eastAsia="Arial CYR"/>
          <w:sz w:val="24"/>
          <w:szCs w:val="24"/>
        </w:rPr>
        <w:t xml:space="preserve"> с учетом градостроительных заключений:</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1) рассматривает заявление о предоставлении разрешений на отклонение от предельных параметров разрешенного строительства;</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2) сообщает о проведении публичных слушаний лицам, определенным частью 1 статьи 40 Градостроительного кодекса Российской Федерации.</w:t>
      </w:r>
    </w:p>
    <w:p w:rsidR="000B21B7" w:rsidRPr="00B52B74" w:rsidRDefault="000B21B7" w:rsidP="007B1F65">
      <w:pPr>
        <w:autoSpaceDE w:val="0"/>
        <w:ind w:firstLineChars="236" w:firstLine="569"/>
        <w:jc w:val="both"/>
        <w:rPr>
          <w:rFonts w:eastAsia="Arial CYR"/>
          <w:sz w:val="24"/>
          <w:szCs w:val="24"/>
        </w:rPr>
      </w:pPr>
      <w:r w:rsidRPr="00B52B74">
        <w:rPr>
          <w:rFonts w:eastAsia="Arial CYR"/>
          <w:b/>
          <w:sz w:val="24"/>
          <w:szCs w:val="24"/>
        </w:rPr>
        <w:t>5.</w:t>
      </w:r>
      <w:r w:rsidRPr="00B52B74">
        <w:rPr>
          <w:rFonts w:eastAsia="Arial CYR"/>
          <w:sz w:val="24"/>
          <w:szCs w:val="24"/>
        </w:rPr>
        <w:t xml:space="preserve"> Орган, уполномоченный в области градостроительной деятельности, обеспечивает подготовку документов и материалов к публичным слушаниям.</w:t>
      </w:r>
    </w:p>
    <w:p w:rsidR="000B21B7" w:rsidRPr="00B52B74" w:rsidRDefault="000B21B7" w:rsidP="007B1F65">
      <w:pPr>
        <w:autoSpaceDE w:val="0"/>
        <w:ind w:firstLineChars="236" w:firstLine="569"/>
        <w:jc w:val="both"/>
        <w:rPr>
          <w:rFonts w:eastAsia="Arial CYR"/>
          <w:sz w:val="24"/>
          <w:szCs w:val="24"/>
        </w:rPr>
      </w:pPr>
      <w:r w:rsidRPr="00B52B74">
        <w:rPr>
          <w:rFonts w:eastAsia="Arial CYR"/>
          <w:b/>
          <w:sz w:val="24"/>
          <w:szCs w:val="24"/>
        </w:rPr>
        <w:t>6.</w:t>
      </w:r>
      <w:r w:rsidRPr="00B52B74">
        <w:rPr>
          <w:rFonts w:eastAsia="Arial CYR"/>
          <w:sz w:val="24"/>
          <w:szCs w:val="24"/>
        </w:rPr>
        <w:t xml:space="preserve"> Участниками публичных слушаний по предоставлению разрешений на </w:t>
      </w:r>
      <w:r w:rsidR="0085578F">
        <w:rPr>
          <w:rFonts w:eastAsia="Arial CYR"/>
          <w:sz w:val="24"/>
          <w:szCs w:val="24"/>
        </w:rPr>
        <w:t>отклонения от предельных параметров</w:t>
      </w:r>
      <w:r w:rsidRPr="00B52B74">
        <w:rPr>
          <w:rFonts w:eastAsia="Arial CYR"/>
          <w:sz w:val="24"/>
          <w:szCs w:val="24"/>
        </w:rPr>
        <w:t xml:space="preserve"> разрешенн</w:t>
      </w:r>
      <w:r w:rsidR="0085578F">
        <w:rPr>
          <w:rFonts w:eastAsia="Arial CYR"/>
          <w:sz w:val="24"/>
          <w:szCs w:val="24"/>
        </w:rPr>
        <w:t>ого строительства</w:t>
      </w:r>
      <w:r w:rsidRPr="00B52B74">
        <w:rPr>
          <w:rFonts w:eastAsia="Arial CYR"/>
          <w:sz w:val="24"/>
          <w:szCs w:val="24"/>
        </w:rPr>
        <w:t xml:space="preserve"> являются:</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1) правообладатели земельных участков, имеющих общие границы с земельным участком, применительно к которому запрашивается разрешение;</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 xml:space="preserve">3) правообладатели помещений, являющихся частью объекта капитального строительства, применительно к которому запрашивается разрешение. </w:t>
      </w:r>
    </w:p>
    <w:p w:rsidR="000B21B7" w:rsidRPr="00B52B74" w:rsidRDefault="000B21B7" w:rsidP="007B1F65">
      <w:pPr>
        <w:autoSpaceDE w:val="0"/>
        <w:ind w:firstLineChars="236" w:firstLine="569"/>
        <w:jc w:val="both"/>
        <w:rPr>
          <w:rFonts w:eastAsia="Arial CYR"/>
          <w:sz w:val="24"/>
          <w:szCs w:val="24"/>
        </w:rPr>
      </w:pPr>
      <w:r w:rsidRPr="00B52B74">
        <w:rPr>
          <w:rFonts w:eastAsia="Arial CYR"/>
          <w:b/>
          <w:sz w:val="24"/>
          <w:szCs w:val="24"/>
        </w:rPr>
        <w:t>7</w:t>
      </w:r>
      <w:r w:rsidRPr="00B52B74">
        <w:rPr>
          <w:rFonts w:eastAsia="Arial CYR"/>
          <w:sz w:val="24"/>
          <w:szCs w:val="24"/>
        </w:rPr>
        <w:t xml:space="preserve">. Участникам публичных слушаний по обсуждению заявлений о предоставлении разрешений </w:t>
      </w:r>
      <w:r w:rsidR="0085578F" w:rsidRPr="00B52B74">
        <w:rPr>
          <w:rFonts w:eastAsia="Arial CYR"/>
          <w:sz w:val="24"/>
          <w:szCs w:val="24"/>
        </w:rPr>
        <w:t xml:space="preserve">на </w:t>
      </w:r>
      <w:r w:rsidR="0085578F">
        <w:rPr>
          <w:rFonts w:eastAsia="Arial CYR"/>
          <w:sz w:val="24"/>
          <w:szCs w:val="24"/>
        </w:rPr>
        <w:t>отклонения от предельных параметров</w:t>
      </w:r>
      <w:r w:rsidR="0085578F" w:rsidRPr="00B52B74">
        <w:rPr>
          <w:rFonts w:eastAsia="Arial CYR"/>
          <w:sz w:val="24"/>
          <w:szCs w:val="24"/>
        </w:rPr>
        <w:t xml:space="preserve"> разрешенн</w:t>
      </w:r>
      <w:r w:rsidR="0085578F">
        <w:rPr>
          <w:rFonts w:eastAsia="Arial CYR"/>
          <w:sz w:val="24"/>
          <w:szCs w:val="24"/>
        </w:rPr>
        <w:t>ого строительства</w:t>
      </w:r>
      <w:r w:rsidR="0085578F" w:rsidRPr="00B52B74">
        <w:rPr>
          <w:rFonts w:eastAsia="Arial CYR"/>
          <w:sz w:val="24"/>
          <w:szCs w:val="24"/>
        </w:rPr>
        <w:t xml:space="preserve"> </w:t>
      </w:r>
      <w:r w:rsidRPr="00B52B74">
        <w:rPr>
          <w:rFonts w:eastAsia="Arial CYR"/>
          <w:sz w:val="24"/>
          <w:szCs w:val="24"/>
        </w:rPr>
        <w:t>обеспечивается возможность ознакомления с:</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 xml:space="preserve">1) заявлением заинтересованного лица с обосновывающими материалами, предоставленными в соответствии с требованием определенными частям 8-12 </w:t>
      </w:r>
      <w:r w:rsidR="00F80502" w:rsidRPr="00F80502">
        <w:rPr>
          <w:sz w:val="24"/>
          <w:szCs w:val="24"/>
        </w:rPr>
        <w:t>настоящей статьи</w:t>
      </w:r>
      <w:r w:rsidRPr="00B52B74">
        <w:rPr>
          <w:rFonts w:eastAsia="Arial CYR"/>
          <w:sz w:val="24"/>
          <w:szCs w:val="24"/>
        </w:rPr>
        <w:t>;</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 xml:space="preserve">2) заключением органа, уполномоченного в области градостроительной деятельности, на предоставленное заявление и обосновывающими материалами к нему, составленными в соответствии с требованиями части 14 </w:t>
      </w:r>
      <w:r w:rsidR="00F80502" w:rsidRPr="00F80502">
        <w:rPr>
          <w:sz w:val="24"/>
          <w:szCs w:val="24"/>
        </w:rPr>
        <w:t>настоящей статьи</w:t>
      </w:r>
      <w:r w:rsidRPr="00B52B74">
        <w:rPr>
          <w:rFonts w:eastAsia="Arial CYR"/>
          <w:sz w:val="24"/>
          <w:szCs w:val="24"/>
        </w:rPr>
        <w:t>;</w:t>
      </w:r>
    </w:p>
    <w:p w:rsidR="000B21B7" w:rsidRPr="00B52B74" w:rsidRDefault="000B21B7" w:rsidP="007B1F65">
      <w:pPr>
        <w:autoSpaceDE w:val="0"/>
        <w:ind w:firstLineChars="236" w:firstLine="569"/>
        <w:jc w:val="both"/>
        <w:rPr>
          <w:rFonts w:eastAsia="Arial CYR"/>
          <w:sz w:val="24"/>
          <w:szCs w:val="24"/>
        </w:rPr>
      </w:pPr>
      <w:r w:rsidRPr="00B52B74">
        <w:rPr>
          <w:rFonts w:eastAsia="Arial CYR"/>
          <w:b/>
          <w:sz w:val="24"/>
          <w:szCs w:val="24"/>
        </w:rPr>
        <w:t>8.</w:t>
      </w:r>
      <w:r w:rsidRPr="00B52B74">
        <w:rPr>
          <w:rFonts w:eastAsia="Arial CYR"/>
          <w:sz w:val="24"/>
          <w:szCs w:val="24"/>
        </w:rPr>
        <w:t xml:space="preserve"> В заявлении и прилагаемых к нему материалах должна быть обоснована правомерность намерений и доказано, что;</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1) в отношении соответствующего земельного участка его правообладатель вправе подать заявление – выполняются обязательные условия, определенные частью 1 статьи 40 Градостроительного кодекса Российской Федерации;</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lastRenderedPageBreak/>
        <w:t xml:space="preserve">2) в случае предоставления разрешения на отклонение от предельных параметров разрешенного строительства такое отклонение будет реализовано при соблюдении требований технических регламентов (а вплоть до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w:t>
      </w:r>
    </w:p>
    <w:p w:rsidR="000B21B7" w:rsidRPr="00B52B74" w:rsidRDefault="000B21B7" w:rsidP="007B1F65">
      <w:pPr>
        <w:autoSpaceDE w:val="0"/>
        <w:ind w:firstLineChars="236" w:firstLine="569"/>
        <w:jc w:val="both"/>
        <w:rPr>
          <w:rFonts w:eastAsia="Arial CYR"/>
          <w:sz w:val="24"/>
          <w:szCs w:val="24"/>
        </w:rPr>
      </w:pPr>
      <w:r w:rsidRPr="00B52B74">
        <w:rPr>
          <w:rFonts w:eastAsia="Arial CYR"/>
          <w:b/>
          <w:sz w:val="24"/>
          <w:szCs w:val="24"/>
        </w:rPr>
        <w:t xml:space="preserve">9. </w:t>
      </w:r>
      <w:r w:rsidRPr="00B52B74">
        <w:rPr>
          <w:rFonts w:eastAsia="Arial CYR"/>
          <w:sz w:val="24"/>
          <w:szCs w:val="24"/>
        </w:rPr>
        <w:t>В заявлении отражается содержание запроса  и даются идентификационные сведения о заявителе-правообладателе земельного участка.</w:t>
      </w:r>
    </w:p>
    <w:p w:rsidR="000B21B7" w:rsidRPr="00B52B74" w:rsidRDefault="000B21B7" w:rsidP="007B1F65">
      <w:pPr>
        <w:autoSpaceDE w:val="0"/>
        <w:ind w:firstLineChars="236" w:firstLine="569"/>
        <w:jc w:val="both"/>
        <w:rPr>
          <w:rFonts w:eastAsia="Arial CYR"/>
          <w:sz w:val="24"/>
          <w:szCs w:val="24"/>
        </w:rPr>
      </w:pPr>
      <w:r w:rsidRPr="00B52B74">
        <w:rPr>
          <w:rFonts w:eastAsia="Arial CYR"/>
          <w:b/>
          <w:sz w:val="24"/>
          <w:szCs w:val="24"/>
        </w:rPr>
        <w:t>10</w:t>
      </w:r>
      <w:r w:rsidRPr="00B52B74">
        <w:rPr>
          <w:rFonts w:eastAsia="Arial CYR"/>
          <w:sz w:val="24"/>
          <w:szCs w:val="24"/>
        </w:rPr>
        <w:t>. Приложения к заявлению должны содержать идентификационные сведения о земельном участке и обосновывающие материалы.</w:t>
      </w:r>
    </w:p>
    <w:p w:rsidR="000B21B7" w:rsidRPr="00B52B74" w:rsidRDefault="000B21B7" w:rsidP="007B1F65">
      <w:pPr>
        <w:autoSpaceDE w:val="0"/>
        <w:ind w:firstLineChars="236" w:firstLine="569"/>
        <w:jc w:val="both"/>
        <w:rPr>
          <w:rFonts w:eastAsia="Arial CYR"/>
          <w:sz w:val="24"/>
          <w:szCs w:val="24"/>
        </w:rPr>
      </w:pPr>
      <w:r w:rsidRPr="00B52B74">
        <w:rPr>
          <w:rFonts w:eastAsia="Arial CYR"/>
          <w:b/>
          <w:sz w:val="24"/>
          <w:szCs w:val="24"/>
        </w:rPr>
        <w:t>11.</w:t>
      </w:r>
      <w:r w:rsidRPr="00B52B74">
        <w:rPr>
          <w:rFonts w:eastAsia="Arial CYR"/>
          <w:sz w:val="24"/>
          <w:szCs w:val="24"/>
        </w:rPr>
        <w:t xml:space="preserve"> Идентификационные сведения о земельном участке, в отношении которого подается заявление, включают сведения, указанные в части 10 </w:t>
      </w:r>
      <w:r w:rsidR="00F80502">
        <w:rPr>
          <w:rFonts w:eastAsia="Arial CYR"/>
          <w:sz w:val="24"/>
          <w:szCs w:val="24"/>
        </w:rPr>
        <w:t xml:space="preserve">статьи 34 </w:t>
      </w:r>
      <w:r w:rsidRPr="00B52B74">
        <w:rPr>
          <w:rFonts w:eastAsia="Arial CYR"/>
          <w:sz w:val="24"/>
          <w:szCs w:val="24"/>
        </w:rPr>
        <w:t>настоящих Правил.</w:t>
      </w:r>
    </w:p>
    <w:p w:rsidR="000B21B7" w:rsidRPr="00B52B74" w:rsidRDefault="000B21B7" w:rsidP="007B1F65">
      <w:pPr>
        <w:autoSpaceDE w:val="0"/>
        <w:ind w:firstLineChars="236" w:firstLine="569"/>
        <w:jc w:val="both"/>
        <w:rPr>
          <w:rFonts w:eastAsia="Arial CYR"/>
          <w:sz w:val="24"/>
          <w:szCs w:val="24"/>
        </w:rPr>
      </w:pPr>
      <w:r w:rsidRPr="00B52B74">
        <w:rPr>
          <w:rFonts w:eastAsia="Arial CYR"/>
          <w:b/>
          <w:sz w:val="24"/>
          <w:szCs w:val="24"/>
        </w:rPr>
        <w:t>12.</w:t>
      </w:r>
      <w:r w:rsidRPr="00B52B74">
        <w:rPr>
          <w:rFonts w:eastAsia="Arial CYR"/>
          <w:sz w:val="24"/>
          <w:szCs w:val="24"/>
        </w:rPr>
        <w:t xml:space="preserve"> Обосновывающие материалы предъявляются в виде архитектурной концепции объектов капитального строительства (реконструкции), которую предлагается реализовать в случае предоставления разрешения на отклонение от предельных параметров разрешенного строительства, реконструкции, включающего в себя:</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1) обоснование наличия предусмотренного частью  1 статьи 40 Градостроительного кодекса Российской Федерации права у заявителя обратиться с заявлением;</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2) проект предложений по градостроительному плану земельного участка с указанием конкретных параметров, являющихся отклонением от предельных параметров разрешенного строительства, реконструкции;</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3) расчеты и обоснование того, что предполагаемая постройка не превысит по объему (площади) аналогичную постройку, выполненную без отклонений.</w:t>
      </w:r>
    </w:p>
    <w:p w:rsidR="000B21B7" w:rsidRPr="00B52B74" w:rsidRDefault="000B21B7" w:rsidP="007B1F65">
      <w:pPr>
        <w:autoSpaceDE w:val="0"/>
        <w:ind w:firstLineChars="236" w:firstLine="569"/>
        <w:jc w:val="both"/>
        <w:rPr>
          <w:rFonts w:eastAsia="Arial CYR"/>
          <w:sz w:val="24"/>
          <w:szCs w:val="24"/>
        </w:rPr>
      </w:pPr>
      <w:r w:rsidRPr="00B52B74">
        <w:rPr>
          <w:rFonts w:eastAsia="Arial CYR"/>
          <w:b/>
          <w:sz w:val="24"/>
          <w:szCs w:val="24"/>
        </w:rPr>
        <w:t>13.</w:t>
      </w:r>
      <w:r w:rsidRPr="00B52B74">
        <w:rPr>
          <w:rFonts w:eastAsia="Arial CYR"/>
          <w:sz w:val="24"/>
          <w:szCs w:val="24"/>
        </w:rPr>
        <w:t xml:space="preserve"> Заявление должно содержать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w:t>
      </w:r>
    </w:p>
    <w:p w:rsidR="000B21B7" w:rsidRPr="00B52B74" w:rsidRDefault="000B21B7" w:rsidP="007B1F65">
      <w:pPr>
        <w:autoSpaceDE w:val="0"/>
        <w:ind w:firstLineChars="236" w:firstLine="569"/>
        <w:jc w:val="both"/>
        <w:rPr>
          <w:rFonts w:eastAsia="Arial CYR"/>
          <w:sz w:val="24"/>
          <w:szCs w:val="24"/>
        </w:rPr>
      </w:pPr>
      <w:r w:rsidRPr="00B52B74">
        <w:rPr>
          <w:rFonts w:eastAsia="Arial CYR"/>
          <w:b/>
          <w:sz w:val="24"/>
          <w:szCs w:val="24"/>
        </w:rPr>
        <w:t>14</w:t>
      </w:r>
      <w:r w:rsidRPr="00B52B74">
        <w:rPr>
          <w:rFonts w:eastAsia="Arial CYR"/>
          <w:sz w:val="24"/>
          <w:szCs w:val="24"/>
        </w:rPr>
        <w:t>. Заключение органа, уполномоченного в области градостроительной деятельности, на предоставленное  заявление и обосновывающие материалы к нему составляется в соответствии с предметом рассмотрения заявления на публичных слушаниях и должно включать:</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1) позиции о том, что в заявлении и прилагаемых к нему обосновывающих материалах выполнены или не выполнены все установленные обязательные требования;</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а) подтверждение информации, отраженной в заявлении по предоставлении разрешения на отклонение от предельных параметров разрешенного строительства, реконструкции и в прилагаемых к заявлению обосновывающих материалах;</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б) подтверждение соответствия требованиям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отраженных в заявлении о предоставлении разрешения на отклонение от предельных параметров разрешенного строительства, реконструкции и в прилагаемых к заявлению обосновывающих материалах;</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в) подтверждение выполнения процедурных требований;</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2) положения о том, что в заявлении и прилагаемых к заявлению обосновывающих материалах вопросы, требующие размещения, решены рационально либо нерационально. В проекте заключения результатах публичных слушаний указывается одна из следующих позиций о том, что реализация намерений заявителя:</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 xml:space="preserve">а) правомерна в силу соответствия земельного участка  критериям, предусмотренным частью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w:t>
      </w:r>
      <w:r w:rsidRPr="00B52B74">
        <w:rPr>
          <w:rFonts w:eastAsia="Arial CYR"/>
          <w:sz w:val="24"/>
          <w:szCs w:val="24"/>
        </w:rPr>
        <w:lastRenderedPageBreak/>
        <w:t>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для последующей подготовки проектной документации осуществления строительства, реконструкции;</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б) правомерна в силу соответствия земельного участка критериям, предусмотренным частью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но только при выполнении условий, связанных с внесением в проект такого плана соответствующих изменений. В этом случае в заключении должно быть представлены конкретные предложения по внесению изменений в проект градостроительного плана земельного участка, например, такие как:</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 изменение (уточнение) границ зон действия публичных сервитутов для обеспечения прохода, проезда;</w:t>
      </w:r>
    </w:p>
    <w:p w:rsidR="000B21B7" w:rsidRPr="00B52B74" w:rsidRDefault="000B21B7" w:rsidP="00B52B74">
      <w:pPr>
        <w:autoSpaceDE w:val="0"/>
        <w:ind w:firstLineChars="236" w:firstLine="566"/>
        <w:jc w:val="both"/>
        <w:rPr>
          <w:rFonts w:eastAsia="Arial CYR"/>
          <w:sz w:val="24"/>
          <w:szCs w:val="24"/>
        </w:rPr>
      </w:pPr>
      <w:r w:rsidRPr="00B52B74">
        <w:rPr>
          <w:rFonts w:eastAsia="Arial CYR"/>
          <w:sz w:val="24"/>
          <w:szCs w:val="24"/>
        </w:rPr>
        <w:t>- изменение (уточнение) отступов планируемого к размещению строений, частей строений от границ земельного участка.</w:t>
      </w:r>
    </w:p>
    <w:p w:rsidR="000B21B7" w:rsidRPr="00B52B74" w:rsidRDefault="000B21B7" w:rsidP="000B21B7">
      <w:pPr>
        <w:ind w:firstLine="708"/>
        <w:jc w:val="both"/>
        <w:rPr>
          <w:sz w:val="24"/>
          <w:szCs w:val="24"/>
        </w:rPr>
      </w:pPr>
      <w:r w:rsidRPr="00B52B74">
        <w:rPr>
          <w:sz w:val="24"/>
          <w:szCs w:val="24"/>
        </w:rPr>
        <w:t>– изменение (уточнение) параметров объекта – общая площадь, этажность, процент застройки. Отступы от границ земельного участка, иные параметры;</w:t>
      </w:r>
    </w:p>
    <w:p w:rsidR="000B21B7" w:rsidRPr="00B52B74" w:rsidRDefault="000B21B7" w:rsidP="000B21B7">
      <w:pPr>
        <w:ind w:firstLine="708"/>
        <w:jc w:val="both"/>
        <w:rPr>
          <w:sz w:val="24"/>
          <w:szCs w:val="24"/>
        </w:rPr>
      </w:pPr>
      <w:r w:rsidRPr="00B52B74">
        <w:rPr>
          <w:sz w:val="24"/>
          <w:szCs w:val="24"/>
        </w:rPr>
        <w:t>в) правомерна в силу соответствия земельного участка критериям, предусмотренным  частью 1 статьи 40 Градостроительного кодекса Российской Федерации, однако, по причине несоразмерного превышения предлагаемого отклонения параметров от предельных параметров градостроительного регламента неприемлемо, а потому рекомендуется принять решение об отказе в предоставлении заявителю запрашиваемого разрешения;</w:t>
      </w:r>
    </w:p>
    <w:p w:rsidR="000B21B7" w:rsidRPr="00B52B74" w:rsidRDefault="000B21B7" w:rsidP="000B21B7">
      <w:pPr>
        <w:ind w:firstLine="708"/>
        <w:jc w:val="both"/>
        <w:rPr>
          <w:sz w:val="24"/>
          <w:szCs w:val="24"/>
        </w:rPr>
      </w:pPr>
      <w:r w:rsidRPr="00B52B74">
        <w:rPr>
          <w:sz w:val="24"/>
          <w:szCs w:val="24"/>
        </w:rPr>
        <w:t>г) неправомерна в силу соответствия земельного участка критериям, предусмотренным  частью 1 статьи 40 Градостроительного кодекса Российской Федерации, а потому рекомендуется принять решение об отказе в предоставлении заявителю запрашиваемого разрешения;</w:t>
      </w:r>
    </w:p>
    <w:p w:rsidR="000B21B7" w:rsidRPr="00B52B74" w:rsidRDefault="000B21B7" w:rsidP="000B21B7">
      <w:pPr>
        <w:ind w:firstLine="708"/>
        <w:jc w:val="both"/>
        <w:rPr>
          <w:sz w:val="24"/>
          <w:szCs w:val="24"/>
        </w:rPr>
      </w:pPr>
      <w:r w:rsidRPr="00B52B74">
        <w:rPr>
          <w:b/>
          <w:sz w:val="24"/>
          <w:szCs w:val="24"/>
        </w:rPr>
        <w:t>15</w:t>
      </w:r>
      <w:r w:rsidRPr="00B52B74">
        <w:rPr>
          <w:sz w:val="24"/>
          <w:szCs w:val="24"/>
        </w:rPr>
        <w:t xml:space="preserve">. Предметом публичных слушаний о предоставлении разрешения на  отклонение от предельных параметров разрешенного строительства являются вопросы, установленные частью 14 </w:t>
      </w:r>
      <w:r w:rsidR="00F80502" w:rsidRPr="00F80502">
        <w:rPr>
          <w:sz w:val="24"/>
          <w:szCs w:val="24"/>
        </w:rPr>
        <w:t>настоящей статьи</w:t>
      </w:r>
      <w:r w:rsidRPr="00B52B74">
        <w:rPr>
          <w:sz w:val="24"/>
          <w:szCs w:val="24"/>
        </w:rPr>
        <w:t>.</w:t>
      </w:r>
    </w:p>
    <w:p w:rsidR="000B21B7" w:rsidRPr="00B52B74" w:rsidRDefault="000B21B7" w:rsidP="000B21B7">
      <w:pPr>
        <w:ind w:firstLine="708"/>
        <w:jc w:val="both"/>
        <w:rPr>
          <w:sz w:val="24"/>
          <w:szCs w:val="24"/>
        </w:rPr>
      </w:pPr>
      <w:r w:rsidRPr="00B52B74">
        <w:rPr>
          <w:b/>
          <w:sz w:val="24"/>
          <w:szCs w:val="24"/>
        </w:rPr>
        <w:t>16</w:t>
      </w:r>
      <w:r w:rsidRPr="00B52B74">
        <w:rPr>
          <w:sz w:val="24"/>
          <w:szCs w:val="24"/>
        </w:rPr>
        <w:t xml:space="preserve">. Местом проведения публичных слушаний является здание Администрации сельского поселения </w:t>
      </w:r>
      <w:r w:rsidR="007F0BDA" w:rsidRPr="007F0BDA">
        <w:rPr>
          <w:sz w:val="24"/>
        </w:rPr>
        <w:t>Николаевский</w:t>
      </w:r>
      <w:r w:rsidRPr="00B52B74">
        <w:rPr>
          <w:sz w:val="24"/>
          <w:szCs w:val="24"/>
        </w:rPr>
        <w:t xml:space="preserve"> сельсовет муниципального района Белорецкий район Республики Башкортостан.</w:t>
      </w:r>
    </w:p>
    <w:p w:rsidR="000B21B7" w:rsidRPr="00B52B74" w:rsidRDefault="000B21B7" w:rsidP="000B21B7">
      <w:pPr>
        <w:ind w:firstLine="708"/>
        <w:jc w:val="both"/>
        <w:rPr>
          <w:sz w:val="24"/>
          <w:szCs w:val="24"/>
        </w:rPr>
      </w:pPr>
      <w:r w:rsidRPr="00B52B74">
        <w:rPr>
          <w:b/>
          <w:sz w:val="24"/>
          <w:szCs w:val="24"/>
        </w:rPr>
        <w:t>17.</w:t>
      </w:r>
      <w:r w:rsidRPr="00B52B74">
        <w:rPr>
          <w:sz w:val="24"/>
          <w:szCs w:val="24"/>
        </w:rPr>
        <w:t xml:space="preserve"> После проведения публичных слушаний о предоставлении разрешения на отклонение от предельных параметров разрешенного строительства Комиссия </w:t>
      </w:r>
      <w:r w:rsidR="0009635E" w:rsidRPr="0009635E">
        <w:rPr>
          <w:rFonts w:eastAsia="Verdana,Bold"/>
          <w:bCs/>
          <w:sz w:val="24"/>
          <w:szCs w:val="24"/>
        </w:rPr>
        <w:t>по землепользованию и застройке</w:t>
      </w:r>
      <w:r w:rsidR="0009635E" w:rsidRPr="00B52B74">
        <w:rPr>
          <w:szCs w:val="24"/>
        </w:rPr>
        <w:t xml:space="preserve"> </w:t>
      </w:r>
      <w:r w:rsidRPr="00B52B74">
        <w:rPr>
          <w:sz w:val="24"/>
          <w:szCs w:val="24"/>
        </w:rPr>
        <w:t xml:space="preserve">направляет Главе сельского поселения </w:t>
      </w:r>
      <w:r w:rsidR="007F0BDA" w:rsidRPr="007F0BDA">
        <w:rPr>
          <w:sz w:val="24"/>
        </w:rPr>
        <w:t>Николаевский</w:t>
      </w:r>
      <w:r w:rsidRPr="00B52B74">
        <w:rPr>
          <w:sz w:val="24"/>
          <w:szCs w:val="24"/>
        </w:rPr>
        <w:t xml:space="preserve"> сельсовет муниципального района Белорецкий район Республики Башкортостан следующие документы и материалы:</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 xml:space="preserve">1) заключение о результатах публичных слушаний, подготовленное Комиссией </w:t>
      </w:r>
      <w:r w:rsidR="0009635E" w:rsidRPr="0009635E">
        <w:rPr>
          <w:rFonts w:ascii="Times New Roman" w:eastAsia="Verdana,Bold" w:hAnsi="Times New Roman"/>
          <w:bCs/>
          <w:szCs w:val="24"/>
        </w:rPr>
        <w:t>по землепользованию и застройке</w:t>
      </w:r>
      <w:r w:rsidR="0009635E" w:rsidRPr="00B52B74">
        <w:rPr>
          <w:rFonts w:ascii="Times New Roman" w:hAnsi="Times New Roman"/>
          <w:szCs w:val="24"/>
        </w:rPr>
        <w:t xml:space="preserve"> </w:t>
      </w:r>
      <w:r w:rsidRPr="00B52B74">
        <w:rPr>
          <w:rFonts w:ascii="Times New Roman" w:hAnsi="Times New Roman"/>
          <w:szCs w:val="24"/>
        </w:rPr>
        <w:t xml:space="preserve">сельского поселения </w:t>
      </w:r>
      <w:r w:rsidR="007F0BDA" w:rsidRPr="007F0BDA">
        <w:rPr>
          <w:rFonts w:ascii="Times New Roman" w:hAnsi="Times New Roman"/>
        </w:rPr>
        <w:t>Николаевский</w:t>
      </w:r>
      <w:r w:rsidRPr="00B52B74">
        <w:rPr>
          <w:rFonts w:ascii="Times New Roman" w:hAnsi="Times New Roman"/>
          <w:szCs w:val="24"/>
        </w:rPr>
        <w:t xml:space="preserve"> сельсовет</w:t>
      </w:r>
      <w:r w:rsidRPr="00B52B74">
        <w:rPr>
          <w:szCs w:val="24"/>
        </w:rPr>
        <w:t xml:space="preserve"> </w:t>
      </w:r>
      <w:r w:rsidRPr="00B52B74">
        <w:rPr>
          <w:rFonts w:ascii="Times New Roman" w:hAnsi="Times New Roman"/>
          <w:szCs w:val="24"/>
        </w:rPr>
        <w:t>муниципального района Белорецкий район Республики Башкортостан (после согласования текста протокола со всеми членами Комиссии) и опубликованное в соответствии с требованиями части 6 статьи 39 Градостроительного кодекса Российской Федерации;</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3) протокол (протоколы) публичных слушаний;</w:t>
      </w:r>
    </w:p>
    <w:p w:rsidR="000B21B7" w:rsidRPr="00B52B74" w:rsidRDefault="000B21B7" w:rsidP="00B52B74">
      <w:pPr>
        <w:pStyle w:val="a3"/>
        <w:ind w:firstLineChars="235" w:firstLine="564"/>
        <w:jc w:val="both"/>
        <w:rPr>
          <w:rFonts w:ascii="Times New Roman" w:hAnsi="Times New Roman"/>
          <w:szCs w:val="24"/>
        </w:rPr>
      </w:pPr>
      <w:r w:rsidRPr="00B52B74">
        <w:rPr>
          <w:rFonts w:ascii="Times New Roman" w:hAnsi="Times New Roman"/>
          <w:szCs w:val="24"/>
        </w:rPr>
        <w:t>4) заявление с обосновывающими материалами, которое обсуждалось на публичных слушаниях.</w:t>
      </w:r>
    </w:p>
    <w:p w:rsidR="000B21B7" w:rsidRPr="00B52B74" w:rsidRDefault="000B21B7" w:rsidP="000B21B7">
      <w:pPr>
        <w:ind w:firstLine="708"/>
        <w:jc w:val="both"/>
        <w:rPr>
          <w:sz w:val="24"/>
          <w:szCs w:val="24"/>
        </w:rPr>
      </w:pPr>
      <w:r w:rsidRPr="00B52B74">
        <w:rPr>
          <w:b/>
          <w:sz w:val="24"/>
          <w:szCs w:val="24"/>
        </w:rPr>
        <w:t>18.</w:t>
      </w:r>
      <w:r w:rsidRPr="00B52B74">
        <w:rPr>
          <w:sz w:val="24"/>
          <w:szCs w:val="24"/>
        </w:rPr>
        <w:t xml:space="preserve"> Глава сельского поселения </w:t>
      </w:r>
      <w:r w:rsidR="007F0BDA" w:rsidRPr="007F0BDA">
        <w:rPr>
          <w:sz w:val="24"/>
        </w:rPr>
        <w:t>Николаевский</w:t>
      </w:r>
      <w:r w:rsidRPr="00B52B74">
        <w:rPr>
          <w:sz w:val="24"/>
          <w:szCs w:val="24"/>
        </w:rPr>
        <w:t xml:space="preserve"> сельсовет муниципального района Белорецкий район Республики Башкортостан с учетом представленных ему документов, </w:t>
      </w:r>
      <w:r w:rsidRPr="00B52B74">
        <w:rPr>
          <w:sz w:val="24"/>
          <w:szCs w:val="24"/>
        </w:rPr>
        <w:lastRenderedPageBreak/>
        <w:t xml:space="preserve">определенных частью 17 </w:t>
      </w:r>
      <w:r w:rsidR="00F80502" w:rsidRPr="00F80502">
        <w:rPr>
          <w:sz w:val="24"/>
          <w:szCs w:val="24"/>
        </w:rPr>
        <w:t>настоящей статьи</w:t>
      </w:r>
      <w:r w:rsidRPr="00B52B74">
        <w:rPr>
          <w:sz w:val="24"/>
          <w:szCs w:val="24"/>
        </w:rPr>
        <w:t>, принимает решение о предоставлении разрешения или об отказе в предоставлении такого разрешения.</w:t>
      </w:r>
    </w:p>
    <w:p w:rsidR="000B21B7" w:rsidRPr="00B52B74" w:rsidRDefault="000B21B7" w:rsidP="000B21B7">
      <w:pPr>
        <w:ind w:firstLine="708"/>
        <w:jc w:val="both"/>
        <w:rPr>
          <w:sz w:val="24"/>
          <w:szCs w:val="24"/>
        </w:rPr>
      </w:pPr>
      <w:r w:rsidRPr="00B52B74">
        <w:rPr>
          <w:b/>
          <w:sz w:val="24"/>
          <w:szCs w:val="24"/>
        </w:rPr>
        <w:t>19.</w:t>
      </w:r>
      <w:r w:rsidRPr="00B52B74">
        <w:rPr>
          <w:sz w:val="24"/>
          <w:szCs w:val="24"/>
        </w:rPr>
        <w:t xml:space="preserve"> Решение о предоставлении разрешения на отклонение от предельных параметров разрешенного строительства:</w:t>
      </w:r>
    </w:p>
    <w:p w:rsidR="000B21B7" w:rsidRPr="00B52B74" w:rsidRDefault="000B21B7" w:rsidP="000B21B7">
      <w:pPr>
        <w:ind w:firstLine="708"/>
        <w:jc w:val="both"/>
        <w:rPr>
          <w:sz w:val="24"/>
          <w:szCs w:val="24"/>
        </w:rPr>
      </w:pPr>
      <w:r w:rsidRPr="00B52B74">
        <w:rPr>
          <w:sz w:val="24"/>
          <w:szCs w:val="24"/>
        </w:rPr>
        <w:t>1)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муниципального района Белорецкий район Республики Башкортостан в сети «Интернет»;</w:t>
      </w:r>
    </w:p>
    <w:p w:rsidR="000B21B7" w:rsidRPr="00B52B74" w:rsidRDefault="000B21B7" w:rsidP="000B21B7">
      <w:pPr>
        <w:ind w:firstLine="708"/>
        <w:jc w:val="both"/>
        <w:rPr>
          <w:sz w:val="24"/>
          <w:szCs w:val="24"/>
        </w:rPr>
      </w:pPr>
      <w:r w:rsidRPr="00B52B74">
        <w:rPr>
          <w:sz w:val="24"/>
          <w:szCs w:val="24"/>
        </w:rPr>
        <w:t>2) в соответствии с требованиями части 2 статьи 57 Градостроительного кодекса Российской Федерации подлежит:</w:t>
      </w:r>
    </w:p>
    <w:p w:rsidR="000B21B7" w:rsidRPr="00B52B74" w:rsidRDefault="000B21B7" w:rsidP="000B21B7">
      <w:pPr>
        <w:ind w:firstLine="708"/>
        <w:jc w:val="both"/>
        <w:rPr>
          <w:sz w:val="24"/>
          <w:szCs w:val="24"/>
        </w:rPr>
      </w:pPr>
      <w:r w:rsidRPr="00B52B74">
        <w:rPr>
          <w:sz w:val="24"/>
          <w:szCs w:val="24"/>
        </w:rPr>
        <w:t>а) в течение семи дней со дня принятия направлению в информационную систему обеспечения градостроительной деятельности муниципального района Белорецкий район Республики Башкортостан;</w:t>
      </w:r>
    </w:p>
    <w:p w:rsidR="000B21B7" w:rsidRPr="00B52B74" w:rsidRDefault="000B21B7" w:rsidP="000B21B7">
      <w:pPr>
        <w:ind w:firstLine="709"/>
        <w:jc w:val="both"/>
        <w:rPr>
          <w:sz w:val="24"/>
          <w:szCs w:val="24"/>
        </w:rPr>
      </w:pPr>
      <w:r w:rsidRPr="00B52B74">
        <w:rPr>
          <w:sz w:val="24"/>
          <w:szCs w:val="24"/>
        </w:rPr>
        <w:t>б) в течение четырнадцати дней со дня получения копии документа размещению в информационной системе обеспечения градостроительной деятельности муниципального района Белорецкий район Республики Башкортостан.</w:t>
      </w:r>
    </w:p>
    <w:p w:rsidR="000B21B7" w:rsidRPr="00B52B74" w:rsidRDefault="000B21B7" w:rsidP="000B21B7">
      <w:pPr>
        <w:ind w:firstLine="709"/>
        <w:jc w:val="both"/>
        <w:rPr>
          <w:sz w:val="24"/>
          <w:szCs w:val="24"/>
        </w:rPr>
      </w:pPr>
      <w:r w:rsidRPr="00B52B74">
        <w:rPr>
          <w:sz w:val="24"/>
          <w:szCs w:val="24"/>
        </w:rPr>
        <w:t>Решение об отказе в предоставлении такого разрешения с указанием причин его принятия направляется инициатору разработки проектной документации.</w:t>
      </w:r>
    </w:p>
    <w:p w:rsidR="000B21B7" w:rsidRPr="00B52B74" w:rsidRDefault="000B21B7" w:rsidP="00B52B74">
      <w:pPr>
        <w:autoSpaceDE w:val="0"/>
        <w:ind w:firstLineChars="236" w:firstLine="566"/>
        <w:jc w:val="both"/>
        <w:rPr>
          <w:rFonts w:eastAsia="Arial CYR"/>
          <w:sz w:val="24"/>
          <w:szCs w:val="24"/>
        </w:rPr>
      </w:pPr>
    </w:p>
    <w:p w:rsidR="00786B46" w:rsidRPr="006634DA" w:rsidRDefault="00786B46" w:rsidP="0044759F">
      <w:pPr>
        <w:ind w:firstLine="709"/>
        <w:jc w:val="both"/>
        <w:rPr>
          <w:b/>
          <w:sz w:val="24"/>
          <w:szCs w:val="24"/>
        </w:rPr>
      </w:pPr>
      <w:r w:rsidRPr="00B52B74">
        <w:rPr>
          <w:b/>
          <w:sz w:val="24"/>
          <w:szCs w:val="24"/>
        </w:rPr>
        <w:t xml:space="preserve"> </w:t>
      </w:r>
    </w:p>
    <w:p w:rsidR="001670E5" w:rsidRPr="006634DA" w:rsidRDefault="001670E5" w:rsidP="0044759F">
      <w:pPr>
        <w:ind w:firstLine="709"/>
        <w:jc w:val="both"/>
        <w:rPr>
          <w:b/>
          <w:sz w:val="24"/>
          <w:szCs w:val="24"/>
        </w:rPr>
      </w:pPr>
      <w:r w:rsidRPr="006634DA">
        <w:rPr>
          <w:b/>
          <w:sz w:val="24"/>
          <w:szCs w:val="24"/>
        </w:rPr>
        <w:t>Глава 9. Положения о резервировании земель, об изъятии земельных участков для государственных или муниципальных нужд, установлении публичных сервитутов</w:t>
      </w:r>
      <w:r w:rsidR="007D2EC9" w:rsidRPr="006634DA">
        <w:rPr>
          <w:b/>
          <w:sz w:val="24"/>
          <w:szCs w:val="24"/>
        </w:rPr>
        <w:t>.</w:t>
      </w:r>
    </w:p>
    <w:p w:rsidR="00AA1DAB" w:rsidRPr="006634DA" w:rsidRDefault="00AA1DAB" w:rsidP="0044759F">
      <w:pPr>
        <w:ind w:firstLine="709"/>
        <w:jc w:val="both"/>
        <w:rPr>
          <w:b/>
          <w:sz w:val="24"/>
          <w:szCs w:val="24"/>
        </w:rPr>
      </w:pPr>
    </w:p>
    <w:p w:rsidR="001670E5" w:rsidRDefault="001670E5" w:rsidP="001670E5">
      <w:pPr>
        <w:ind w:firstLine="708"/>
        <w:jc w:val="both"/>
        <w:rPr>
          <w:b/>
          <w:sz w:val="24"/>
          <w:szCs w:val="24"/>
        </w:rPr>
      </w:pPr>
      <w:r w:rsidRPr="006634DA">
        <w:rPr>
          <w:b/>
          <w:sz w:val="24"/>
          <w:szCs w:val="24"/>
        </w:rPr>
        <w:t>Статья 36. Градостроительные основания изъятия земельных участков и объектов капитального строительства для государственных или муниципальных нужд.</w:t>
      </w:r>
    </w:p>
    <w:p w:rsidR="006634DA" w:rsidRPr="006634DA" w:rsidRDefault="006634DA" w:rsidP="001670E5">
      <w:pPr>
        <w:ind w:firstLine="708"/>
        <w:jc w:val="both"/>
        <w:rPr>
          <w:sz w:val="24"/>
          <w:szCs w:val="24"/>
        </w:rPr>
      </w:pPr>
    </w:p>
    <w:p w:rsidR="001670E5" w:rsidRPr="006634DA" w:rsidRDefault="001670E5" w:rsidP="001670E5">
      <w:pPr>
        <w:ind w:firstLine="708"/>
        <w:jc w:val="both"/>
        <w:rPr>
          <w:sz w:val="24"/>
          <w:szCs w:val="24"/>
        </w:rPr>
      </w:pPr>
      <w:r w:rsidRPr="006634DA">
        <w:rPr>
          <w:b/>
          <w:sz w:val="24"/>
          <w:szCs w:val="24"/>
        </w:rPr>
        <w:t>1.</w:t>
      </w:r>
      <w:r w:rsidRPr="006634DA">
        <w:rPr>
          <w:sz w:val="24"/>
          <w:szCs w:val="24"/>
        </w:rPr>
        <w:t xml:space="preserve"> Порядок изъятия, в том числе путем выкупа  земельных участков и объектов капитального строительства для государственных или муниципальных нужд, определяется гражданским и земельным законодательством.</w:t>
      </w:r>
    </w:p>
    <w:p w:rsidR="001670E5" w:rsidRPr="006634DA" w:rsidRDefault="001670E5" w:rsidP="001670E5">
      <w:pPr>
        <w:ind w:firstLine="708"/>
        <w:jc w:val="both"/>
        <w:rPr>
          <w:sz w:val="24"/>
          <w:szCs w:val="24"/>
        </w:rPr>
      </w:pPr>
      <w:r w:rsidRPr="006634DA">
        <w:rPr>
          <w:sz w:val="24"/>
          <w:szCs w:val="24"/>
        </w:rPr>
        <w:t>Градостроительные основания для принятия решений об изъятии, в том числе путем выкупа  земельных участков и объектов капитального строительства для государственных или муниципальных нужд, устанавливаются Градостроительным кодексом Российской Федерации, законодательством Республики Башкортостан о градостроительной деятельности, настоящими Правилами.</w:t>
      </w:r>
    </w:p>
    <w:p w:rsidR="001670E5" w:rsidRPr="006634DA" w:rsidRDefault="001670E5" w:rsidP="001670E5">
      <w:pPr>
        <w:ind w:firstLine="708"/>
        <w:jc w:val="both"/>
        <w:rPr>
          <w:sz w:val="24"/>
          <w:szCs w:val="24"/>
        </w:rPr>
      </w:pPr>
      <w:r w:rsidRPr="006634DA">
        <w:rPr>
          <w:b/>
          <w:sz w:val="24"/>
          <w:szCs w:val="24"/>
        </w:rPr>
        <w:t>2.</w:t>
      </w:r>
      <w:r w:rsidRPr="006634DA">
        <w:rPr>
          <w:sz w:val="24"/>
          <w:szCs w:val="24"/>
        </w:rPr>
        <w:t xml:space="preserve"> Градостроительными основаниями для принятия решений об изъятии, в том числе путем выкупа  земельных участков и объектов капитального строительства для государственных или муниципальных нужд являются утвержденные в установленном порядке документы территориального планирования и документация по планировке территории.</w:t>
      </w:r>
    </w:p>
    <w:p w:rsidR="001670E5" w:rsidRPr="006634DA" w:rsidRDefault="001670E5" w:rsidP="001670E5">
      <w:pPr>
        <w:ind w:firstLine="708"/>
        <w:jc w:val="both"/>
        <w:rPr>
          <w:sz w:val="24"/>
          <w:szCs w:val="24"/>
        </w:rPr>
      </w:pPr>
    </w:p>
    <w:p w:rsidR="001670E5" w:rsidRPr="006634DA" w:rsidRDefault="001670E5" w:rsidP="001670E5">
      <w:pPr>
        <w:ind w:firstLine="708"/>
        <w:jc w:val="both"/>
        <w:rPr>
          <w:b/>
          <w:sz w:val="24"/>
          <w:szCs w:val="24"/>
        </w:rPr>
      </w:pPr>
      <w:r w:rsidRPr="006634DA">
        <w:rPr>
          <w:b/>
          <w:sz w:val="24"/>
          <w:szCs w:val="24"/>
        </w:rPr>
        <w:t>Статья 37. Градостроительные основания резервирования земель для государственных или муниципальных нужд</w:t>
      </w:r>
      <w:r w:rsidR="007D2EC9" w:rsidRPr="006634DA">
        <w:rPr>
          <w:b/>
          <w:sz w:val="24"/>
          <w:szCs w:val="24"/>
        </w:rPr>
        <w:t>.</w:t>
      </w:r>
    </w:p>
    <w:p w:rsidR="001670E5" w:rsidRPr="006634DA" w:rsidRDefault="001670E5" w:rsidP="001670E5">
      <w:pPr>
        <w:ind w:firstLine="708"/>
        <w:jc w:val="both"/>
        <w:rPr>
          <w:b/>
          <w:sz w:val="24"/>
          <w:szCs w:val="24"/>
        </w:rPr>
      </w:pPr>
    </w:p>
    <w:p w:rsidR="001670E5" w:rsidRPr="006634DA" w:rsidRDefault="001670E5" w:rsidP="001670E5">
      <w:pPr>
        <w:ind w:firstLine="708"/>
        <w:jc w:val="both"/>
        <w:rPr>
          <w:sz w:val="24"/>
          <w:szCs w:val="24"/>
        </w:rPr>
      </w:pPr>
      <w:r w:rsidRPr="006634DA">
        <w:rPr>
          <w:b/>
          <w:sz w:val="24"/>
          <w:szCs w:val="24"/>
        </w:rPr>
        <w:t>1</w:t>
      </w:r>
      <w:r w:rsidRPr="006634DA">
        <w:rPr>
          <w:sz w:val="24"/>
          <w:szCs w:val="24"/>
        </w:rPr>
        <w:t>. Порядок резервирования земель для государственных или муниципальных нужд определяется земельным законодательством.</w:t>
      </w:r>
    </w:p>
    <w:p w:rsidR="001670E5" w:rsidRPr="006634DA" w:rsidRDefault="001670E5" w:rsidP="001670E5">
      <w:pPr>
        <w:ind w:firstLine="708"/>
        <w:jc w:val="both"/>
        <w:rPr>
          <w:sz w:val="24"/>
          <w:szCs w:val="24"/>
        </w:rPr>
      </w:pPr>
      <w:r w:rsidRPr="006634DA">
        <w:rPr>
          <w:sz w:val="24"/>
          <w:szCs w:val="24"/>
        </w:rPr>
        <w:t>Градостроительные основания для принятия решений о резервировании земель для государственных или муниципальных нужд устанавливаются Градостроительным кодексом Российской Федерации, законодательством Республики Башкортостан о градостроительной деятельности, настоящими Правилами.</w:t>
      </w:r>
    </w:p>
    <w:p w:rsidR="001670E5" w:rsidRPr="006634DA" w:rsidRDefault="001670E5" w:rsidP="001670E5">
      <w:pPr>
        <w:ind w:firstLine="708"/>
        <w:jc w:val="both"/>
        <w:rPr>
          <w:sz w:val="24"/>
          <w:szCs w:val="24"/>
        </w:rPr>
      </w:pPr>
      <w:r w:rsidRPr="006634DA">
        <w:rPr>
          <w:b/>
          <w:sz w:val="24"/>
          <w:szCs w:val="24"/>
        </w:rPr>
        <w:t>2</w:t>
      </w:r>
      <w:r w:rsidRPr="006634DA">
        <w:rPr>
          <w:sz w:val="24"/>
          <w:szCs w:val="24"/>
        </w:rPr>
        <w:t xml:space="preserve">. Градостроительными основаниями для принятия решений о резервировании земель для государственных или муниципальных нужд являются утвержденные в </w:t>
      </w:r>
      <w:r w:rsidRPr="006634DA">
        <w:rPr>
          <w:sz w:val="24"/>
          <w:szCs w:val="24"/>
        </w:rPr>
        <w:lastRenderedPageBreak/>
        <w:t>установленном порядке документы территориального планирования, отображающие зоны резервирования (зоны планируемого размещения объектов для государственных и муниципальных нужд,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либо схемы резервирования земель, подготавливаемые в соответствии с федеральным законом, и проекты планировки территории с проектами межевания территории, определяющие границы зон резервирования.</w:t>
      </w:r>
    </w:p>
    <w:p w:rsidR="001670E5" w:rsidRPr="006634DA" w:rsidRDefault="001670E5" w:rsidP="001670E5">
      <w:pPr>
        <w:ind w:firstLine="708"/>
        <w:jc w:val="both"/>
        <w:rPr>
          <w:sz w:val="24"/>
          <w:szCs w:val="24"/>
        </w:rPr>
      </w:pPr>
      <w:r w:rsidRPr="006634DA">
        <w:rPr>
          <w:sz w:val="24"/>
          <w:szCs w:val="24"/>
        </w:rPr>
        <w:t xml:space="preserve">Указанные документы и документация подготавливаются и утверждаются в порядке, установленном законодательством о градостроительной деятельности. </w:t>
      </w:r>
    </w:p>
    <w:p w:rsidR="001670E5" w:rsidRPr="006634DA" w:rsidRDefault="001670E5" w:rsidP="00C56DF4">
      <w:pPr>
        <w:numPr>
          <w:ilvl w:val="0"/>
          <w:numId w:val="31"/>
        </w:numPr>
        <w:ind w:firstLine="0"/>
        <w:jc w:val="both"/>
        <w:rPr>
          <w:sz w:val="24"/>
          <w:szCs w:val="24"/>
        </w:rPr>
      </w:pPr>
      <w:r w:rsidRPr="006634DA">
        <w:rPr>
          <w:sz w:val="24"/>
          <w:szCs w:val="24"/>
        </w:rPr>
        <w:t>В соответствии со следующими документами:</w:t>
      </w:r>
    </w:p>
    <w:p w:rsidR="001670E5" w:rsidRPr="006634DA" w:rsidRDefault="001670E5" w:rsidP="001670E5">
      <w:pPr>
        <w:ind w:firstLine="705"/>
        <w:jc w:val="both"/>
        <w:rPr>
          <w:sz w:val="24"/>
          <w:szCs w:val="24"/>
        </w:rPr>
      </w:pPr>
      <w:r w:rsidRPr="006634DA">
        <w:rPr>
          <w:sz w:val="24"/>
          <w:szCs w:val="24"/>
        </w:rPr>
        <w:t>а) документами территориального планирования. При наличии документации п</w:t>
      </w:r>
      <w:r w:rsidR="00F62CD2" w:rsidRPr="006634DA">
        <w:rPr>
          <w:sz w:val="24"/>
          <w:szCs w:val="24"/>
        </w:rPr>
        <w:t>о планировке территории, решение</w:t>
      </w:r>
      <w:r w:rsidRPr="006634DA">
        <w:rPr>
          <w:sz w:val="24"/>
          <w:szCs w:val="24"/>
        </w:rPr>
        <w:t xml:space="preserve"> о резервировании земель принимается в соответствии с такой документацией;</w:t>
      </w:r>
    </w:p>
    <w:p w:rsidR="001670E5" w:rsidRPr="006634DA" w:rsidRDefault="001670E5" w:rsidP="001670E5">
      <w:pPr>
        <w:ind w:firstLine="705"/>
        <w:jc w:val="both"/>
        <w:rPr>
          <w:sz w:val="24"/>
          <w:szCs w:val="24"/>
        </w:rPr>
      </w:pPr>
      <w:r w:rsidRPr="006634DA">
        <w:rPr>
          <w:sz w:val="24"/>
          <w:szCs w:val="24"/>
        </w:rPr>
        <w:t>б) решения об утверждении границ зон планируемого размещения объектов кап</w:t>
      </w:r>
      <w:r w:rsidR="00F62CD2" w:rsidRPr="006634DA">
        <w:rPr>
          <w:sz w:val="24"/>
          <w:szCs w:val="24"/>
        </w:rPr>
        <w:t xml:space="preserve">итального </w:t>
      </w:r>
      <w:r w:rsidRPr="006634DA">
        <w:rPr>
          <w:sz w:val="24"/>
          <w:szCs w:val="24"/>
        </w:rPr>
        <w:t>строительства федерального, регионального или  местного значения;</w:t>
      </w:r>
    </w:p>
    <w:p w:rsidR="001670E5" w:rsidRPr="006634DA" w:rsidRDefault="001670E5" w:rsidP="001670E5">
      <w:pPr>
        <w:jc w:val="both"/>
        <w:rPr>
          <w:sz w:val="24"/>
          <w:szCs w:val="24"/>
        </w:rPr>
      </w:pPr>
      <w:r w:rsidRPr="006634DA">
        <w:rPr>
          <w:sz w:val="24"/>
          <w:szCs w:val="24"/>
        </w:rPr>
        <w:t xml:space="preserve">            в) государственные программы геологического изучения недр, воспроизводства минерально</w:t>
      </w:r>
      <w:r w:rsidR="00786B46" w:rsidRPr="006634DA">
        <w:rPr>
          <w:sz w:val="24"/>
          <w:szCs w:val="24"/>
        </w:rPr>
        <w:t>-</w:t>
      </w:r>
      <w:r w:rsidRPr="006634DA">
        <w:rPr>
          <w:sz w:val="24"/>
          <w:szCs w:val="24"/>
        </w:rPr>
        <w:t>сырьевой базы и рационального и</w:t>
      </w:r>
      <w:r w:rsidR="00F62CD2" w:rsidRPr="006634DA">
        <w:rPr>
          <w:sz w:val="24"/>
          <w:szCs w:val="24"/>
        </w:rPr>
        <w:t>спользования недр, утверждается</w:t>
      </w:r>
      <w:r w:rsidRPr="006634DA">
        <w:rPr>
          <w:sz w:val="24"/>
          <w:szCs w:val="24"/>
        </w:rPr>
        <w:t xml:space="preserve"> в установленном порядке.</w:t>
      </w:r>
    </w:p>
    <w:p w:rsidR="001670E5" w:rsidRPr="006634DA" w:rsidRDefault="001670E5" w:rsidP="001670E5">
      <w:pPr>
        <w:ind w:firstLine="705"/>
        <w:jc w:val="both"/>
        <w:rPr>
          <w:sz w:val="24"/>
          <w:szCs w:val="24"/>
        </w:rPr>
      </w:pPr>
      <w:r w:rsidRPr="006634DA">
        <w:rPr>
          <w:b/>
          <w:sz w:val="24"/>
          <w:szCs w:val="24"/>
        </w:rPr>
        <w:t>4</w:t>
      </w:r>
      <w:r w:rsidRPr="006634DA">
        <w:rPr>
          <w:sz w:val="24"/>
          <w:szCs w:val="24"/>
        </w:rPr>
        <w:t>. Со дня вступления в силу документов территориального планирования, проектов планировки территории с проектами межевания территории в составе проектов планировки территории не допускается предоставление в частную собственность земельных участков, находящихся в федеральной собственности, собственности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для государственных или муниципальных нужд;</w:t>
      </w:r>
    </w:p>
    <w:p w:rsidR="001670E5" w:rsidRPr="006634DA" w:rsidRDefault="001670E5" w:rsidP="001670E5">
      <w:pPr>
        <w:ind w:firstLine="708"/>
        <w:jc w:val="both"/>
        <w:rPr>
          <w:sz w:val="24"/>
          <w:szCs w:val="24"/>
        </w:rPr>
      </w:pPr>
      <w:r w:rsidRPr="006634DA">
        <w:rPr>
          <w:b/>
          <w:sz w:val="24"/>
          <w:szCs w:val="24"/>
        </w:rPr>
        <w:t>5.</w:t>
      </w:r>
      <w:r w:rsidRPr="006634DA">
        <w:rPr>
          <w:sz w:val="24"/>
          <w:szCs w:val="24"/>
        </w:rPr>
        <w:t xml:space="preserve">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для государственных или муниципальных нужд, вправе обжаловать такие документы в судебном порядке.</w:t>
      </w:r>
    </w:p>
    <w:p w:rsidR="001670E5" w:rsidRPr="006634DA" w:rsidRDefault="001670E5" w:rsidP="001670E5">
      <w:pPr>
        <w:ind w:firstLine="708"/>
        <w:jc w:val="both"/>
        <w:rPr>
          <w:sz w:val="24"/>
          <w:szCs w:val="24"/>
        </w:rPr>
      </w:pPr>
      <w:r w:rsidRPr="006634DA">
        <w:rPr>
          <w:b/>
          <w:sz w:val="24"/>
          <w:szCs w:val="24"/>
        </w:rPr>
        <w:t>6</w:t>
      </w:r>
      <w:r w:rsidRPr="006634DA">
        <w:rPr>
          <w:sz w:val="24"/>
          <w:szCs w:val="24"/>
        </w:rPr>
        <w:t>. Решение о резервировании земель должно содержать:</w:t>
      </w:r>
    </w:p>
    <w:p w:rsidR="001670E5" w:rsidRPr="006634DA" w:rsidRDefault="001670E5" w:rsidP="001670E5">
      <w:pPr>
        <w:ind w:firstLine="708"/>
        <w:jc w:val="both"/>
        <w:rPr>
          <w:sz w:val="24"/>
          <w:szCs w:val="24"/>
        </w:rPr>
      </w:pPr>
      <w:r w:rsidRPr="006634DA">
        <w:rPr>
          <w:sz w:val="24"/>
          <w:szCs w:val="24"/>
        </w:rPr>
        <w:t>- цели и сроки резервирования земель;</w:t>
      </w:r>
    </w:p>
    <w:p w:rsidR="001670E5" w:rsidRPr="006634DA" w:rsidRDefault="00786B46" w:rsidP="001670E5">
      <w:pPr>
        <w:ind w:firstLine="708"/>
        <w:jc w:val="both"/>
        <w:rPr>
          <w:sz w:val="24"/>
          <w:szCs w:val="24"/>
        </w:rPr>
      </w:pPr>
      <w:r w:rsidRPr="006634DA">
        <w:rPr>
          <w:sz w:val="24"/>
          <w:szCs w:val="24"/>
        </w:rPr>
        <w:t xml:space="preserve">- реквизиты документов, </w:t>
      </w:r>
      <w:r w:rsidR="001670E5" w:rsidRPr="006634DA">
        <w:rPr>
          <w:sz w:val="24"/>
          <w:szCs w:val="24"/>
        </w:rPr>
        <w:t>в соответствии с которыми осуществляется резервирование земель;</w:t>
      </w:r>
    </w:p>
    <w:p w:rsidR="001670E5" w:rsidRPr="006634DA" w:rsidRDefault="001670E5" w:rsidP="001670E5">
      <w:pPr>
        <w:ind w:firstLine="708"/>
        <w:jc w:val="both"/>
        <w:rPr>
          <w:sz w:val="24"/>
          <w:szCs w:val="24"/>
        </w:rPr>
      </w:pPr>
      <w:r w:rsidRPr="006634DA">
        <w:rPr>
          <w:sz w:val="24"/>
          <w:szCs w:val="24"/>
        </w:rPr>
        <w:t>- ограничение прав на зарезервированные земельные участки, устанавливаемые в соответствии с Земельным кодексом Российской Федерации и другими федеральными законами, необходимые для достижения целей резервирования земель;</w:t>
      </w:r>
    </w:p>
    <w:p w:rsidR="001670E5" w:rsidRPr="006634DA" w:rsidRDefault="001670E5" w:rsidP="001670E5">
      <w:pPr>
        <w:ind w:firstLine="708"/>
        <w:jc w:val="both"/>
        <w:rPr>
          <w:sz w:val="24"/>
          <w:szCs w:val="24"/>
        </w:rPr>
      </w:pPr>
      <w:r w:rsidRPr="006634DA">
        <w:rPr>
          <w:sz w:val="24"/>
          <w:szCs w:val="24"/>
        </w:rPr>
        <w:t>- 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расположены в границах зарезервир</w:t>
      </w:r>
      <w:r w:rsidR="00786B46" w:rsidRPr="006634DA">
        <w:rPr>
          <w:sz w:val="24"/>
          <w:szCs w:val="24"/>
        </w:rPr>
        <w:t>ованных</w:t>
      </w:r>
      <w:r w:rsidRPr="006634DA">
        <w:rPr>
          <w:sz w:val="24"/>
          <w:szCs w:val="24"/>
        </w:rPr>
        <w:t xml:space="preserve"> земель.</w:t>
      </w:r>
    </w:p>
    <w:p w:rsidR="001670E5" w:rsidRPr="006634DA" w:rsidRDefault="001670E5" w:rsidP="001670E5">
      <w:pPr>
        <w:ind w:firstLine="708"/>
        <w:jc w:val="both"/>
        <w:rPr>
          <w:sz w:val="24"/>
          <w:szCs w:val="24"/>
        </w:rPr>
      </w:pPr>
      <w:r w:rsidRPr="006634DA">
        <w:rPr>
          <w:sz w:val="24"/>
          <w:szCs w:val="24"/>
        </w:rPr>
        <w:t>–  обоснование наличия  государственных или муниципальных нужд;</w:t>
      </w:r>
    </w:p>
    <w:p w:rsidR="001670E5" w:rsidRPr="006634DA" w:rsidRDefault="001670E5" w:rsidP="001670E5">
      <w:pPr>
        <w:ind w:firstLine="708"/>
        <w:jc w:val="both"/>
        <w:rPr>
          <w:sz w:val="24"/>
          <w:szCs w:val="24"/>
        </w:rPr>
      </w:pPr>
      <w:r w:rsidRPr="006634DA">
        <w:rPr>
          <w:sz w:val="24"/>
          <w:szCs w:val="24"/>
        </w:rPr>
        <w:t xml:space="preserve">– схему резервируемых земель, а также перечень кадастровых номеров земельных участков, </w:t>
      </w:r>
      <w:r w:rsidR="00992978" w:rsidRPr="006634DA">
        <w:rPr>
          <w:sz w:val="24"/>
          <w:szCs w:val="24"/>
        </w:rPr>
        <w:t>которые</w:t>
      </w:r>
      <w:r w:rsidRPr="006634DA">
        <w:rPr>
          <w:sz w:val="24"/>
          <w:szCs w:val="24"/>
        </w:rPr>
        <w:t xml:space="preserve"> расположены в границах резервируемых земель.</w:t>
      </w:r>
    </w:p>
    <w:p w:rsidR="001670E5" w:rsidRPr="006634DA" w:rsidRDefault="001670E5" w:rsidP="001670E5">
      <w:pPr>
        <w:ind w:firstLine="708"/>
        <w:jc w:val="both"/>
        <w:rPr>
          <w:sz w:val="24"/>
          <w:szCs w:val="24"/>
        </w:rPr>
      </w:pPr>
      <w:r w:rsidRPr="006634DA">
        <w:rPr>
          <w:sz w:val="24"/>
          <w:szCs w:val="24"/>
        </w:rPr>
        <w:t xml:space="preserve">– сведения о  земельных участках, права на которые ограничиваются решением о резервировании земель, в объеме, необходимом для внесения в государственный кадастр  </w:t>
      </w:r>
      <w:r w:rsidR="00992978" w:rsidRPr="006634DA">
        <w:rPr>
          <w:sz w:val="24"/>
          <w:szCs w:val="24"/>
        </w:rPr>
        <w:t>недвижимости</w:t>
      </w:r>
      <w:r w:rsidRPr="006634DA">
        <w:rPr>
          <w:sz w:val="24"/>
          <w:szCs w:val="24"/>
        </w:rPr>
        <w:t xml:space="preserve">. </w:t>
      </w:r>
    </w:p>
    <w:p w:rsidR="001670E5" w:rsidRPr="006634DA" w:rsidRDefault="001670E5" w:rsidP="001670E5">
      <w:pPr>
        <w:numPr>
          <w:ilvl w:val="0"/>
          <w:numId w:val="9"/>
        </w:numPr>
        <w:tabs>
          <w:tab w:val="clear" w:pos="1065"/>
          <w:tab w:val="num" w:pos="0"/>
        </w:tabs>
        <w:ind w:left="0" w:firstLine="705"/>
        <w:jc w:val="both"/>
        <w:rPr>
          <w:sz w:val="24"/>
          <w:szCs w:val="24"/>
        </w:rPr>
      </w:pPr>
      <w:r w:rsidRPr="006634DA">
        <w:rPr>
          <w:sz w:val="24"/>
          <w:szCs w:val="24"/>
        </w:rPr>
        <w:t xml:space="preserve">Решение о резервировании земель подлежит опубликованию в официальных средствах массовой информации </w:t>
      </w:r>
      <w:r w:rsidR="00992978" w:rsidRPr="006634DA">
        <w:rPr>
          <w:sz w:val="24"/>
          <w:szCs w:val="24"/>
        </w:rPr>
        <w:t xml:space="preserve">муниципального района </w:t>
      </w:r>
      <w:r w:rsidR="00C56DF4" w:rsidRPr="006634DA">
        <w:rPr>
          <w:sz w:val="24"/>
          <w:szCs w:val="24"/>
        </w:rPr>
        <w:t xml:space="preserve">Белорецкий </w:t>
      </w:r>
      <w:r w:rsidR="00992978" w:rsidRPr="006634DA">
        <w:rPr>
          <w:sz w:val="24"/>
          <w:szCs w:val="24"/>
        </w:rPr>
        <w:t xml:space="preserve">район </w:t>
      </w:r>
      <w:r w:rsidRPr="006634DA">
        <w:rPr>
          <w:sz w:val="24"/>
          <w:szCs w:val="24"/>
        </w:rPr>
        <w:t>Республики Башкортостан.</w:t>
      </w:r>
    </w:p>
    <w:p w:rsidR="001670E5" w:rsidRPr="006634DA" w:rsidRDefault="001670E5" w:rsidP="001670E5">
      <w:pPr>
        <w:jc w:val="both"/>
        <w:rPr>
          <w:sz w:val="24"/>
          <w:szCs w:val="24"/>
        </w:rPr>
      </w:pPr>
      <w:r w:rsidRPr="006634DA">
        <w:rPr>
          <w:sz w:val="24"/>
          <w:szCs w:val="24"/>
        </w:rPr>
        <w:t xml:space="preserve">            Решение о резервировании земель вступает в силу не раннее его опубликования.</w:t>
      </w:r>
    </w:p>
    <w:p w:rsidR="001670E5" w:rsidRPr="006634DA" w:rsidRDefault="001670E5" w:rsidP="001670E5">
      <w:pPr>
        <w:ind w:firstLine="708"/>
        <w:jc w:val="both"/>
        <w:rPr>
          <w:sz w:val="24"/>
          <w:szCs w:val="24"/>
        </w:rPr>
      </w:pPr>
      <w:r w:rsidRPr="006634DA">
        <w:rPr>
          <w:b/>
          <w:sz w:val="24"/>
          <w:szCs w:val="24"/>
        </w:rPr>
        <w:lastRenderedPageBreak/>
        <w:t>8</w:t>
      </w:r>
      <w:r w:rsidRPr="006634DA">
        <w:rPr>
          <w:sz w:val="24"/>
          <w:szCs w:val="24"/>
        </w:rPr>
        <w:t xml:space="preserve">. Уполномоченный орган, осуществляющий функции распоряжения, владения и управления земельными участками, находящимися в собственности </w:t>
      </w:r>
      <w:r w:rsidR="00992978" w:rsidRPr="006634DA">
        <w:rPr>
          <w:sz w:val="24"/>
          <w:szCs w:val="24"/>
        </w:rPr>
        <w:t xml:space="preserve">муниципального района </w:t>
      </w:r>
      <w:r w:rsidR="00C56DF4" w:rsidRPr="006634DA">
        <w:rPr>
          <w:sz w:val="24"/>
          <w:szCs w:val="24"/>
        </w:rPr>
        <w:t>Белорецкий</w:t>
      </w:r>
      <w:r w:rsidR="00992978" w:rsidRPr="006634DA">
        <w:rPr>
          <w:sz w:val="24"/>
          <w:szCs w:val="24"/>
        </w:rPr>
        <w:t xml:space="preserve"> район </w:t>
      </w:r>
      <w:r w:rsidRPr="006634DA">
        <w:rPr>
          <w:sz w:val="24"/>
          <w:szCs w:val="24"/>
        </w:rPr>
        <w:t>Республики Башкортостан направляет копию</w:t>
      </w:r>
      <w:r w:rsidR="00992978" w:rsidRPr="006634DA">
        <w:rPr>
          <w:sz w:val="24"/>
          <w:szCs w:val="24"/>
        </w:rPr>
        <w:t xml:space="preserve"> </w:t>
      </w:r>
      <w:r w:rsidRPr="006634DA">
        <w:rPr>
          <w:sz w:val="24"/>
          <w:szCs w:val="24"/>
        </w:rPr>
        <w:t xml:space="preserve">решения о резервировании земель и прилагаемую к нему схему резервируемых земель в  федеральный орган исполнительной власти, осуществляющий ведение государственный кадастр  </w:t>
      </w:r>
      <w:r w:rsidR="00992978" w:rsidRPr="006634DA">
        <w:rPr>
          <w:sz w:val="24"/>
          <w:szCs w:val="24"/>
        </w:rPr>
        <w:t>недвижимости</w:t>
      </w:r>
      <w:r w:rsidRPr="006634DA">
        <w:rPr>
          <w:sz w:val="24"/>
          <w:szCs w:val="24"/>
        </w:rPr>
        <w:t xml:space="preserve"> в порядке, установленном статьей 15 Федерального закона «О государственном кадастре  </w:t>
      </w:r>
      <w:r w:rsidR="00992978" w:rsidRPr="006634DA">
        <w:rPr>
          <w:sz w:val="24"/>
          <w:szCs w:val="24"/>
        </w:rPr>
        <w:t>недвижимости</w:t>
      </w:r>
      <w:r w:rsidRPr="006634DA">
        <w:rPr>
          <w:sz w:val="24"/>
          <w:szCs w:val="24"/>
        </w:rPr>
        <w:t>».</w:t>
      </w:r>
    </w:p>
    <w:p w:rsidR="001670E5" w:rsidRPr="006634DA" w:rsidRDefault="001670E5" w:rsidP="001670E5">
      <w:pPr>
        <w:ind w:firstLine="708"/>
        <w:jc w:val="both"/>
        <w:rPr>
          <w:sz w:val="24"/>
          <w:szCs w:val="24"/>
        </w:rPr>
      </w:pPr>
      <w:r w:rsidRPr="006634DA">
        <w:rPr>
          <w:b/>
          <w:sz w:val="24"/>
          <w:szCs w:val="24"/>
        </w:rPr>
        <w:t>9</w:t>
      </w:r>
      <w:r w:rsidRPr="006634DA">
        <w:rPr>
          <w:sz w:val="24"/>
          <w:szCs w:val="24"/>
        </w:rPr>
        <w:t xml:space="preserve">. </w:t>
      </w:r>
      <w:r w:rsidR="00992978" w:rsidRPr="006634DA">
        <w:rPr>
          <w:sz w:val="24"/>
          <w:szCs w:val="24"/>
        </w:rPr>
        <w:t>Государственная</w:t>
      </w:r>
      <w:r w:rsidRPr="006634DA">
        <w:rPr>
          <w:sz w:val="24"/>
          <w:szCs w:val="24"/>
        </w:rPr>
        <w:t xml:space="preserve"> регистрация ограничения прав, установленных решением о резервировании земель, а также прекращения таких ограничений осуществляется в соответствии с Федерального закона «О государственной регистрации прав на недвижимое имущество и сделок с ним».</w:t>
      </w:r>
    </w:p>
    <w:p w:rsidR="001670E5" w:rsidRPr="006634DA" w:rsidRDefault="001670E5" w:rsidP="001670E5">
      <w:pPr>
        <w:ind w:firstLine="708"/>
        <w:jc w:val="both"/>
        <w:rPr>
          <w:sz w:val="24"/>
          <w:szCs w:val="24"/>
        </w:rPr>
      </w:pPr>
      <w:r w:rsidRPr="006634DA">
        <w:rPr>
          <w:b/>
          <w:sz w:val="24"/>
          <w:szCs w:val="24"/>
        </w:rPr>
        <w:t>10</w:t>
      </w:r>
      <w:r w:rsidRPr="006634DA">
        <w:rPr>
          <w:sz w:val="24"/>
          <w:szCs w:val="24"/>
        </w:rPr>
        <w:t>. Действие ограничений</w:t>
      </w:r>
      <w:r w:rsidR="00786B46" w:rsidRPr="006634DA">
        <w:rPr>
          <w:sz w:val="24"/>
          <w:szCs w:val="24"/>
        </w:rPr>
        <w:t xml:space="preserve"> прав, установленных </w:t>
      </w:r>
      <w:r w:rsidRPr="006634DA">
        <w:rPr>
          <w:sz w:val="24"/>
          <w:szCs w:val="24"/>
        </w:rPr>
        <w:t>решением о резервировании земель прекращается в с</w:t>
      </w:r>
      <w:r w:rsidR="00992978" w:rsidRPr="006634DA">
        <w:rPr>
          <w:sz w:val="24"/>
          <w:szCs w:val="24"/>
        </w:rPr>
        <w:t>вязи со следующими обстоятельст</w:t>
      </w:r>
      <w:r w:rsidRPr="006634DA">
        <w:rPr>
          <w:sz w:val="24"/>
          <w:szCs w:val="24"/>
        </w:rPr>
        <w:t>вами:</w:t>
      </w:r>
    </w:p>
    <w:p w:rsidR="001670E5" w:rsidRPr="006634DA" w:rsidRDefault="001670E5" w:rsidP="001670E5">
      <w:pPr>
        <w:ind w:firstLine="708"/>
        <w:jc w:val="both"/>
        <w:rPr>
          <w:sz w:val="24"/>
          <w:szCs w:val="24"/>
        </w:rPr>
      </w:pPr>
      <w:r w:rsidRPr="006634DA">
        <w:rPr>
          <w:sz w:val="24"/>
          <w:szCs w:val="24"/>
        </w:rPr>
        <w:t xml:space="preserve">а) </w:t>
      </w:r>
      <w:r w:rsidR="00162F14" w:rsidRPr="006634DA">
        <w:rPr>
          <w:sz w:val="24"/>
          <w:szCs w:val="24"/>
        </w:rPr>
        <w:t xml:space="preserve">по </w:t>
      </w:r>
      <w:r w:rsidRPr="006634DA">
        <w:rPr>
          <w:sz w:val="24"/>
          <w:szCs w:val="24"/>
        </w:rPr>
        <w:t>истечении указанного в решении срока резервирования земель;</w:t>
      </w:r>
    </w:p>
    <w:p w:rsidR="001670E5" w:rsidRPr="006634DA" w:rsidRDefault="001670E5" w:rsidP="001670E5">
      <w:pPr>
        <w:ind w:firstLine="708"/>
        <w:jc w:val="both"/>
        <w:rPr>
          <w:sz w:val="24"/>
          <w:szCs w:val="24"/>
        </w:rPr>
      </w:pPr>
      <w:r w:rsidRPr="006634DA">
        <w:rPr>
          <w:sz w:val="24"/>
          <w:szCs w:val="24"/>
        </w:rPr>
        <w:t>б) предоставление в ус</w:t>
      </w:r>
      <w:r w:rsidR="00992978" w:rsidRPr="006634DA">
        <w:rPr>
          <w:sz w:val="24"/>
          <w:szCs w:val="24"/>
        </w:rPr>
        <w:t>т</w:t>
      </w:r>
      <w:r w:rsidRPr="006634DA">
        <w:rPr>
          <w:sz w:val="24"/>
          <w:szCs w:val="24"/>
        </w:rPr>
        <w:t>а</w:t>
      </w:r>
      <w:r w:rsidR="00992978" w:rsidRPr="006634DA">
        <w:rPr>
          <w:sz w:val="24"/>
          <w:szCs w:val="24"/>
        </w:rPr>
        <w:t>н</w:t>
      </w:r>
      <w:r w:rsidRPr="006634DA">
        <w:rPr>
          <w:sz w:val="24"/>
          <w:szCs w:val="24"/>
        </w:rPr>
        <w:t xml:space="preserve">овленном </w:t>
      </w:r>
      <w:r w:rsidR="00992978" w:rsidRPr="006634DA">
        <w:rPr>
          <w:sz w:val="24"/>
          <w:szCs w:val="24"/>
        </w:rPr>
        <w:t>порядке</w:t>
      </w:r>
      <w:r w:rsidRPr="006634DA">
        <w:rPr>
          <w:sz w:val="24"/>
          <w:szCs w:val="24"/>
        </w:rPr>
        <w:t xml:space="preserve"> зарезервированного земельного </w:t>
      </w:r>
      <w:r w:rsidR="00992978" w:rsidRPr="006634DA">
        <w:rPr>
          <w:sz w:val="24"/>
          <w:szCs w:val="24"/>
        </w:rPr>
        <w:t>участка</w:t>
      </w:r>
      <w:r w:rsidRPr="006634DA">
        <w:rPr>
          <w:sz w:val="24"/>
          <w:szCs w:val="24"/>
        </w:rPr>
        <w:t xml:space="preserve">, не обремененного правами третьих лиц, для целей, </w:t>
      </w:r>
      <w:r w:rsidR="00992978" w:rsidRPr="006634DA">
        <w:rPr>
          <w:sz w:val="24"/>
          <w:szCs w:val="24"/>
        </w:rPr>
        <w:t>установленных</w:t>
      </w:r>
      <w:r w:rsidRPr="006634DA">
        <w:rPr>
          <w:sz w:val="24"/>
          <w:szCs w:val="24"/>
        </w:rPr>
        <w:t xml:space="preserve"> решением о резервировании земель;</w:t>
      </w:r>
    </w:p>
    <w:p w:rsidR="001670E5" w:rsidRPr="006634DA" w:rsidRDefault="001670E5" w:rsidP="001670E5">
      <w:pPr>
        <w:ind w:firstLine="708"/>
        <w:jc w:val="both"/>
        <w:rPr>
          <w:sz w:val="24"/>
          <w:szCs w:val="24"/>
        </w:rPr>
      </w:pPr>
      <w:r w:rsidRPr="006634DA">
        <w:rPr>
          <w:sz w:val="24"/>
          <w:szCs w:val="24"/>
        </w:rPr>
        <w:t xml:space="preserve">в) отмена решения о резервировании земель Советом </w:t>
      </w:r>
      <w:r w:rsidR="0044759F" w:rsidRPr="006634DA">
        <w:rPr>
          <w:sz w:val="24"/>
          <w:szCs w:val="24"/>
        </w:rPr>
        <w:t xml:space="preserve">сельского поселения </w:t>
      </w:r>
      <w:r w:rsidR="007F0BDA" w:rsidRPr="007F0BDA">
        <w:rPr>
          <w:sz w:val="24"/>
        </w:rPr>
        <w:t>Николаевский</w:t>
      </w:r>
      <w:r w:rsidR="0044759F" w:rsidRPr="006634DA">
        <w:rPr>
          <w:sz w:val="24"/>
          <w:szCs w:val="24"/>
        </w:rPr>
        <w:t xml:space="preserve"> сельсовет </w:t>
      </w:r>
      <w:r w:rsidR="00786B46" w:rsidRPr="006634DA">
        <w:rPr>
          <w:sz w:val="24"/>
          <w:szCs w:val="24"/>
        </w:rPr>
        <w:t xml:space="preserve">муниципального района </w:t>
      </w:r>
      <w:r w:rsidR="00C56DF4" w:rsidRPr="006634DA">
        <w:rPr>
          <w:sz w:val="24"/>
          <w:szCs w:val="24"/>
        </w:rPr>
        <w:t>Белорецкий</w:t>
      </w:r>
      <w:r w:rsidR="00786B46" w:rsidRPr="006634DA">
        <w:rPr>
          <w:sz w:val="24"/>
          <w:szCs w:val="24"/>
        </w:rPr>
        <w:t xml:space="preserve"> район</w:t>
      </w:r>
      <w:r w:rsidRPr="006634DA">
        <w:rPr>
          <w:sz w:val="24"/>
          <w:szCs w:val="24"/>
        </w:rPr>
        <w:t xml:space="preserve"> Республики </w:t>
      </w:r>
      <w:r w:rsidR="00992978" w:rsidRPr="006634DA">
        <w:rPr>
          <w:sz w:val="24"/>
          <w:szCs w:val="24"/>
        </w:rPr>
        <w:t>Башкортостан</w:t>
      </w:r>
      <w:r w:rsidRPr="006634DA">
        <w:rPr>
          <w:sz w:val="24"/>
          <w:szCs w:val="24"/>
        </w:rPr>
        <w:t>;</w:t>
      </w:r>
    </w:p>
    <w:p w:rsidR="001670E5" w:rsidRPr="006634DA" w:rsidRDefault="001670E5" w:rsidP="001670E5">
      <w:pPr>
        <w:ind w:firstLine="708"/>
        <w:jc w:val="both"/>
        <w:rPr>
          <w:sz w:val="24"/>
          <w:szCs w:val="24"/>
        </w:rPr>
      </w:pPr>
      <w:r w:rsidRPr="006634DA">
        <w:rPr>
          <w:sz w:val="24"/>
          <w:szCs w:val="24"/>
        </w:rPr>
        <w:t xml:space="preserve">г) изъятие в установленном порядке, в том числе путем выкупа, зарезервированного земельного участка для государственных и/или муниципальных нужд; </w:t>
      </w:r>
    </w:p>
    <w:p w:rsidR="001670E5" w:rsidRPr="006634DA" w:rsidRDefault="001670E5" w:rsidP="001670E5">
      <w:pPr>
        <w:ind w:firstLine="708"/>
        <w:jc w:val="both"/>
        <w:rPr>
          <w:sz w:val="24"/>
          <w:szCs w:val="24"/>
        </w:rPr>
      </w:pPr>
      <w:r w:rsidRPr="006634DA">
        <w:rPr>
          <w:sz w:val="24"/>
          <w:szCs w:val="24"/>
        </w:rPr>
        <w:t>д) решение суда, вступившее в законную силу.</w:t>
      </w:r>
    </w:p>
    <w:p w:rsidR="001670E5" w:rsidRPr="006634DA" w:rsidRDefault="001670E5" w:rsidP="001670E5">
      <w:pPr>
        <w:ind w:firstLine="708"/>
        <w:jc w:val="both"/>
        <w:rPr>
          <w:sz w:val="24"/>
          <w:szCs w:val="24"/>
        </w:rPr>
      </w:pPr>
      <w:r w:rsidRPr="006634DA">
        <w:rPr>
          <w:b/>
          <w:sz w:val="24"/>
          <w:szCs w:val="24"/>
        </w:rPr>
        <w:t>11.</w:t>
      </w:r>
      <w:r w:rsidRPr="006634DA">
        <w:rPr>
          <w:sz w:val="24"/>
          <w:szCs w:val="24"/>
        </w:rPr>
        <w:t xml:space="preserve"> В случае прекращения действия ограничения прав, установленных            решением о резервировании земель, Совет </w:t>
      </w:r>
      <w:r w:rsidR="0044759F" w:rsidRPr="006634DA">
        <w:rPr>
          <w:sz w:val="24"/>
          <w:szCs w:val="24"/>
        </w:rPr>
        <w:t xml:space="preserve">сельского поселения </w:t>
      </w:r>
      <w:r w:rsidR="007F0BDA" w:rsidRPr="007F0BDA">
        <w:rPr>
          <w:sz w:val="24"/>
        </w:rPr>
        <w:t>Николаевский</w:t>
      </w:r>
      <w:r w:rsidR="00C56DF4" w:rsidRPr="006634DA">
        <w:rPr>
          <w:sz w:val="24"/>
          <w:szCs w:val="24"/>
        </w:rPr>
        <w:t xml:space="preserve"> сельсовет муниципального района Белорецкий</w:t>
      </w:r>
      <w:r w:rsidR="00786B46" w:rsidRPr="006634DA">
        <w:rPr>
          <w:sz w:val="24"/>
          <w:szCs w:val="24"/>
        </w:rPr>
        <w:t xml:space="preserve"> район </w:t>
      </w:r>
      <w:r w:rsidRPr="006634DA">
        <w:rPr>
          <w:sz w:val="24"/>
          <w:szCs w:val="24"/>
        </w:rPr>
        <w:t xml:space="preserve">Республики </w:t>
      </w:r>
      <w:r w:rsidR="00992978" w:rsidRPr="006634DA">
        <w:rPr>
          <w:sz w:val="24"/>
          <w:szCs w:val="24"/>
        </w:rPr>
        <w:t>Башкортостан</w:t>
      </w:r>
      <w:r w:rsidRPr="006634DA">
        <w:rPr>
          <w:sz w:val="24"/>
          <w:szCs w:val="24"/>
        </w:rPr>
        <w:t xml:space="preserve"> в течении 30 дней с даты наступления обстоятельств, указанных в части 10 настоящей статьи, обращается в федеральный орган исполнительной власти, осуществляющий ведение государственный кадастр  </w:t>
      </w:r>
      <w:r w:rsidR="00992978" w:rsidRPr="006634DA">
        <w:rPr>
          <w:sz w:val="24"/>
          <w:szCs w:val="24"/>
        </w:rPr>
        <w:t>недвижимости</w:t>
      </w:r>
      <w:r w:rsidRPr="006634DA">
        <w:rPr>
          <w:sz w:val="24"/>
          <w:szCs w:val="24"/>
        </w:rPr>
        <w:t xml:space="preserve"> с заявлением об исключении из государственного кадастра  </w:t>
      </w:r>
      <w:r w:rsidR="00992978" w:rsidRPr="006634DA">
        <w:rPr>
          <w:sz w:val="24"/>
          <w:szCs w:val="24"/>
        </w:rPr>
        <w:t>недвижимости</w:t>
      </w:r>
      <w:r w:rsidRPr="006634DA">
        <w:rPr>
          <w:sz w:val="24"/>
          <w:szCs w:val="24"/>
        </w:rPr>
        <w:t xml:space="preserve"> сведений о зарезервированных землях, а также в федеральный орган исполнительной власти, осуществляющий  государственную регистрацию прав на недвижимое имущество и сделок с ним, с заявлением  о государственной регистрации</w:t>
      </w:r>
      <w:r w:rsidR="008F1B9B" w:rsidRPr="006634DA">
        <w:rPr>
          <w:sz w:val="24"/>
          <w:szCs w:val="24"/>
        </w:rPr>
        <w:t xml:space="preserve"> прекращения</w:t>
      </w:r>
      <w:r w:rsidRPr="006634DA">
        <w:rPr>
          <w:sz w:val="24"/>
          <w:szCs w:val="24"/>
        </w:rPr>
        <w:t xml:space="preserve">  ограничений прав, вызванных резервированием земель.</w:t>
      </w:r>
    </w:p>
    <w:p w:rsidR="00297F4B" w:rsidRDefault="00297F4B" w:rsidP="001670E5">
      <w:pPr>
        <w:ind w:firstLine="708"/>
        <w:jc w:val="both"/>
        <w:rPr>
          <w:b/>
          <w:sz w:val="24"/>
          <w:szCs w:val="24"/>
        </w:rPr>
      </w:pPr>
    </w:p>
    <w:p w:rsidR="001670E5" w:rsidRPr="006634DA" w:rsidRDefault="001670E5" w:rsidP="001670E5">
      <w:pPr>
        <w:ind w:firstLine="708"/>
        <w:jc w:val="both"/>
        <w:rPr>
          <w:b/>
          <w:sz w:val="24"/>
          <w:szCs w:val="24"/>
        </w:rPr>
      </w:pPr>
      <w:r w:rsidRPr="006634DA">
        <w:rPr>
          <w:b/>
          <w:sz w:val="24"/>
          <w:szCs w:val="24"/>
        </w:rPr>
        <w:t>Статья 38. Условия установления публичных сервитутов</w:t>
      </w:r>
      <w:r w:rsidR="007D2EC9" w:rsidRPr="006634DA">
        <w:rPr>
          <w:b/>
          <w:sz w:val="24"/>
          <w:szCs w:val="24"/>
        </w:rPr>
        <w:t>.</w:t>
      </w:r>
    </w:p>
    <w:p w:rsidR="000A753E" w:rsidRPr="006634DA" w:rsidRDefault="000A753E" w:rsidP="001670E5">
      <w:pPr>
        <w:ind w:firstLine="708"/>
        <w:jc w:val="both"/>
        <w:rPr>
          <w:b/>
          <w:sz w:val="24"/>
          <w:szCs w:val="24"/>
        </w:rPr>
      </w:pPr>
    </w:p>
    <w:p w:rsidR="001670E5" w:rsidRPr="006634DA" w:rsidRDefault="001670E5" w:rsidP="001670E5">
      <w:pPr>
        <w:ind w:firstLine="708"/>
        <w:jc w:val="both"/>
        <w:rPr>
          <w:sz w:val="24"/>
          <w:szCs w:val="24"/>
        </w:rPr>
      </w:pPr>
      <w:r w:rsidRPr="006634DA">
        <w:rPr>
          <w:b/>
          <w:sz w:val="24"/>
          <w:szCs w:val="24"/>
        </w:rPr>
        <w:t>1.</w:t>
      </w:r>
      <w:r w:rsidRPr="006634DA">
        <w:rPr>
          <w:sz w:val="24"/>
          <w:szCs w:val="24"/>
        </w:rPr>
        <w:t xml:space="preserve"> Глава </w:t>
      </w:r>
      <w:r w:rsidR="0044759F" w:rsidRPr="006634DA">
        <w:rPr>
          <w:sz w:val="24"/>
          <w:szCs w:val="24"/>
        </w:rPr>
        <w:t xml:space="preserve">сельского поселения </w:t>
      </w:r>
      <w:r w:rsidR="007F0BDA" w:rsidRPr="007F0BDA">
        <w:rPr>
          <w:sz w:val="24"/>
        </w:rPr>
        <w:t>Николаевский</w:t>
      </w:r>
      <w:r w:rsidR="00C56DF4" w:rsidRPr="006634DA">
        <w:rPr>
          <w:sz w:val="24"/>
          <w:szCs w:val="24"/>
        </w:rPr>
        <w:t xml:space="preserve"> сельсовет муниципального района Белорецкий</w:t>
      </w:r>
      <w:r w:rsidR="00786B46" w:rsidRPr="006634DA">
        <w:rPr>
          <w:sz w:val="24"/>
          <w:szCs w:val="24"/>
        </w:rPr>
        <w:t xml:space="preserve"> район </w:t>
      </w:r>
      <w:r w:rsidRPr="006634DA">
        <w:rPr>
          <w:sz w:val="24"/>
          <w:szCs w:val="24"/>
        </w:rPr>
        <w:t>Республики Башкортостан вправе принимать правовые акты об установлении применительно к земельным участкам и объектам капитального строительства, принадлежащим физическим или юридическим лицам, предпринимателям, публичных сервитутов, связанных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природных объектов, объектов культурного наследия, иных общественных нужд, которые не могут быть обеспечены иначе, как только путем установления публичных сервитутов.</w:t>
      </w:r>
    </w:p>
    <w:p w:rsidR="001670E5" w:rsidRPr="006634DA" w:rsidRDefault="001670E5" w:rsidP="001670E5">
      <w:pPr>
        <w:ind w:firstLine="708"/>
        <w:jc w:val="both"/>
        <w:rPr>
          <w:sz w:val="24"/>
          <w:szCs w:val="24"/>
        </w:rPr>
      </w:pPr>
      <w:r w:rsidRPr="006634DA">
        <w:rPr>
          <w:b/>
          <w:sz w:val="24"/>
          <w:szCs w:val="24"/>
        </w:rPr>
        <w:t>2</w:t>
      </w:r>
      <w:r w:rsidRPr="006634DA">
        <w:rPr>
          <w:sz w:val="24"/>
          <w:szCs w:val="24"/>
        </w:rPr>
        <w:t>.  Границы зон действия публичных сервитутов отображаются в проектах межевания территории и указываются в документах государственного кадастрового учета земельных участков и объектов капитального строительства.</w:t>
      </w:r>
    </w:p>
    <w:p w:rsidR="001670E5" w:rsidRPr="00521E67" w:rsidRDefault="001670E5" w:rsidP="001670E5">
      <w:pPr>
        <w:ind w:firstLine="708"/>
        <w:jc w:val="both"/>
      </w:pPr>
      <w:r w:rsidRPr="006634DA">
        <w:rPr>
          <w:b/>
          <w:sz w:val="24"/>
          <w:szCs w:val="24"/>
        </w:rPr>
        <w:t>3.</w:t>
      </w:r>
      <w:r w:rsidRPr="006634DA">
        <w:rPr>
          <w:sz w:val="24"/>
          <w:szCs w:val="24"/>
        </w:rPr>
        <w:t xml:space="preserve"> Порядок установления публичных сервитутов определяется законодательством и правовыми актами </w:t>
      </w:r>
      <w:r w:rsidR="00786B46" w:rsidRPr="006634DA">
        <w:rPr>
          <w:sz w:val="24"/>
          <w:szCs w:val="24"/>
        </w:rPr>
        <w:t xml:space="preserve">муниципального района </w:t>
      </w:r>
      <w:r w:rsidR="00C56DF4" w:rsidRPr="006634DA">
        <w:rPr>
          <w:sz w:val="24"/>
          <w:szCs w:val="24"/>
        </w:rPr>
        <w:t>Белорецкий</w:t>
      </w:r>
      <w:r w:rsidR="00786B46" w:rsidRPr="006634DA">
        <w:rPr>
          <w:sz w:val="24"/>
          <w:szCs w:val="24"/>
        </w:rPr>
        <w:t xml:space="preserve"> район </w:t>
      </w:r>
      <w:r w:rsidRPr="006634DA">
        <w:rPr>
          <w:sz w:val="24"/>
          <w:szCs w:val="24"/>
        </w:rPr>
        <w:t>Республики Башкортостан</w:t>
      </w:r>
      <w:r w:rsidRPr="00521E67">
        <w:t>.</w:t>
      </w:r>
    </w:p>
    <w:p w:rsidR="00BB65F1" w:rsidRDefault="00BB65F1" w:rsidP="001670E5">
      <w:pPr>
        <w:ind w:firstLine="708"/>
        <w:jc w:val="both"/>
        <w:rPr>
          <w:b/>
          <w:szCs w:val="28"/>
        </w:rPr>
      </w:pPr>
    </w:p>
    <w:p w:rsidR="007C05B9" w:rsidRDefault="007C05B9" w:rsidP="001670E5">
      <w:pPr>
        <w:ind w:firstLine="708"/>
        <w:jc w:val="both"/>
        <w:rPr>
          <w:b/>
          <w:szCs w:val="28"/>
        </w:rPr>
      </w:pPr>
    </w:p>
    <w:p w:rsidR="001670E5" w:rsidRPr="006634DA" w:rsidRDefault="001670E5" w:rsidP="001670E5">
      <w:pPr>
        <w:ind w:firstLine="708"/>
        <w:jc w:val="both"/>
        <w:rPr>
          <w:b/>
          <w:sz w:val="24"/>
          <w:szCs w:val="24"/>
        </w:rPr>
      </w:pPr>
      <w:r w:rsidRPr="006634DA">
        <w:rPr>
          <w:b/>
          <w:sz w:val="24"/>
          <w:szCs w:val="24"/>
        </w:rPr>
        <w:lastRenderedPageBreak/>
        <w:t>Глава 10. Строительные изменения объектов капитального строительства</w:t>
      </w:r>
      <w:r w:rsidR="007D2EC9" w:rsidRPr="006634DA">
        <w:rPr>
          <w:b/>
          <w:sz w:val="24"/>
          <w:szCs w:val="24"/>
        </w:rPr>
        <w:t>.</w:t>
      </w:r>
    </w:p>
    <w:p w:rsidR="001670E5" w:rsidRPr="006634DA" w:rsidRDefault="001670E5" w:rsidP="001670E5">
      <w:pPr>
        <w:ind w:firstLine="708"/>
        <w:jc w:val="both"/>
        <w:rPr>
          <w:sz w:val="24"/>
          <w:szCs w:val="24"/>
        </w:rPr>
      </w:pPr>
    </w:p>
    <w:p w:rsidR="001670E5" w:rsidRPr="006634DA" w:rsidRDefault="001670E5" w:rsidP="001670E5">
      <w:pPr>
        <w:ind w:firstLine="708"/>
        <w:jc w:val="both"/>
        <w:rPr>
          <w:sz w:val="24"/>
          <w:szCs w:val="24"/>
        </w:rPr>
      </w:pPr>
      <w:r w:rsidRPr="006634DA">
        <w:rPr>
          <w:sz w:val="24"/>
          <w:szCs w:val="24"/>
        </w:rPr>
        <w:t>В соответствии с Градостроительным кодексом Российской Федерации нормы настоящей главы распространяются на земельные участки и объекты капитального строительства, которые не являются объектами культурного наследия.</w:t>
      </w:r>
    </w:p>
    <w:p w:rsidR="001670E5" w:rsidRPr="006634DA" w:rsidRDefault="001670E5" w:rsidP="001670E5">
      <w:pPr>
        <w:ind w:firstLine="708"/>
        <w:jc w:val="both"/>
        <w:rPr>
          <w:sz w:val="24"/>
          <w:szCs w:val="24"/>
        </w:rPr>
      </w:pPr>
      <w:r w:rsidRPr="006634DA">
        <w:rPr>
          <w:sz w:val="24"/>
          <w:szCs w:val="24"/>
        </w:rPr>
        <w:t>Действия по подготовке проектной документации, осуществлению реставрационных и иных работ применительно к объектам капитального строительства, которые в соответствии с законодательством являются памятниками культурного наследия, регулируются законодательством Российской Федерации об охране объектов культурного наследия.</w:t>
      </w:r>
    </w:p>
    <w:p w:rsidR="001670E5" w:rsidRPr="006634DA" w:rsidRDefault="001670E5" w:rsidP="001670E5">
      <w:pPr>
        <w:ind w:firstLine="708"/>
        <w:jc w:val="both"/>
        <w:rPr>
          <w:sz w:val="24"/>
          <w:szCs w:val="24"/>
        </w:rPr>
      </w:pPr>
    </w:p>
    <w:p w:rsidR="001670E5" w:rsidRPr="006634DA" w:rsidRDefault="001670E5" w:rsidP="001670E5">
      <w:pPr>
        <w:ind w:firstLine="708"/>
        <w:jc w:val="both"/>
        <w:rPr>
          <w:b/>
          <w:sz w:val="24"/>
          <w:szCs w:val="24"/>
        </w:rPr>
      </w:pPr>
      <w:r w:rsidRPr="006634DA">
        <w:rPr>
          <w:b/>
          <w:sz w:val="24"/>
          <w:szCs w:val="24"/>
        </w:rPr>
        <w:t>Статья 39.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r w:rsidR="007D2EC9" w:rsidRPr="006634DA">
        <w:rPr>
          <w:b/>
          <w:sz w:val="24"/>
          <w:szCs w:val="24"/>
        </w:rPr>
        <w:t>.</w:t>
      </w:r>
    </w:p>
    <w:p w:rsidR="001670E5" w:rsidRPr="006634DA" w:rsidRDefault="001670E5" w:rsidP="001670E5">
      <w:pPr>
        <w:ind w:firstLine="708"/>
        <w:jc w:val="both"/>
        <w:rPr>
          <w:sz w:val="24"/>
          <w:szCs w:val="24"/>
        </w:rPr>
      </w:pPr>
    </w:p>
    <w:p w:rsidR="001670E5" w:rsidRPr="006634DA" w:rsidRDefault="001670E5" w:rsidP="001670E5">
      <w:pPr>
        <w:ind w:firstLine="708"/>
        <w:jc w:val="both"/>
        <w:rPr>
          <w:sz w:val="24"/>
          <w:szCs w:val="24"/>
        </w:rPr>
      </w:pPr>
      <w:r w:rsidRPr="006634DA">
        <w:rPr>
          <w:b/>
          <w:sz w:val="24"/>
          <w:szCs w:val="24"/>
        </w:rPr>
        <w:t>1</w:t>
      </w:r>
      <w:r w:rsidRPr="006634DA">
        <w:rPr>
          <w:sz w:val="24"/>
          <w:szCs w:val="24"/>
        </w:rPr>
        <w:t>. Правообладатели земельных участков и объектов капитального строительства, их доверенные лица вправе производить строительные изменения объектов капитального строительства. Под строительными изменениями объектов капитального строительства понимаются новое строительств</w:t>
      </w:r>
      <w:r w:rsidR="008F1B9B" w:rsidRPr="006634DA">
        <w:rPr>
          <w:sz w:val="24"/>
          <w:szCs w:val="24"/>
        </w:rPr>
        <w:t>о, реконструкция,  строительство</w:t>
      </w:r>
      <w:r w:rsidRPr="006634DA">
        <w:rPr>
          <w:sz w:val="24"/>
          <w:szCs w:val="24"/>
        </w:rPr>
        <w:t xml:space="preserve"> пристроя(ев),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1670E5" w:rsidRPr="006634DA" w:rsidRDefault="001670E5" w:rsidP="001670E5">
      <w:pPr>
        <w:ind w:firstLine="708"/>
        <w:jc w:val="both"/>
        <w:rPr>
          <w:sz w:val="24"/>
          <w:szCs w:val="24"/>
        </w:rPr>
      </w:pPr>
      <w:r w:rsidRPr="006634DA">
        <w:rPr>
          <w:sz w:val="24"/>
          <w:szCs w:val="24"/>
        </w:rPr>
        <w:t>Право на строительные изменения объектов капитального строительства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статьями 41, 42 настоящих Правил</w:t>
      </w:r>
      <w:r w:rsidRPr="006634DA">
        <w:rPr>
          <w:b/>
          <w:sz w:val="24"/>
          <w:szCs w:val="24"/>
        </w:rPr>
        <w:t xml:space="preserve">, </w:t>
      </w:r>
      <w:r w:rsidRPr="006634DA">
        <w:rPr>
          <w:sz w:val="24"/>
          <w:szCs w:val="24"/>
        </w:rPr>
        <w:t>за исключение случаев, установленных частью 2 настоящей статьи.</w:t>
      </w:r>
    </w:p>
    <w:p w:rsidR="00DF5868" w:rsidRPr="006634DA" w:rsidRDefault="001670E5" w:rsidP="001670E5">
      <w:pPr>
        <w:ind w:firstLine="708"/>
        <w:jc w:val="both"/>
        <w:rPr>
          <w:sz w:val="24"/>
          <w:szCs w:val="24"/>
        </w:rPr>
      </w:pPr>
      <w:r w:rsidRPr="006634DA">
        <w:rPr>
          <w:b/>
          <w:sz w:val="24"/>
          <w:szCs w:val="24"/>
        </w:rPr>
        <w:t>2</w:t>
      </w:r>
      <w:r w:rsidRPr="006634DA">
        <w:rPr>
          <w:sz w:val="24"/>
          <w:szCs w:val="24"/>
        </w:rPr>
        <w:t>. Выдача разрешения на строительство не требуется в случаях:</w:t>
      </w:r>
    </w:p>
    <w:p w:rsidR="001B2268" w:rsidRPr="006634DA" w:rsidRDefault="001B2268" w:rsidP="006634DA">
      <w:pPr>
        <w:autoSpaceDE w:val="0"/>
        <w:ind w:firstLineChars="236" w:firstLine="566"/>
        <w:jc w:val="both"/>
        <w:rPr>
          <w:rFonts w:eastAsia="Arial CYR"/>
          <w:sz w:val="24"/>
          <w:szCs w:val="24"/>
        </w:rPr>
      </w:pPr>
      <w:r w:rsidRPr="006634DA">
        <w:rPr>
          <w:rFonts w:eastAsia="Arial CYR"/>
          <w:sz w:val="24"/>
          <w:szCs w:val="24"/>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1B2268" w:rsidRPr="006634DA" w:rsidRDefault="001B2268" w:rsidP="006634DA">
      <w:pPr>
        <w:autoSpaceDE w:val="0"/>
        <w:ind w:firstLineChars="236" w:firstLine="566"/>
        <w:jc w:val="both"/>
        <w:rPr>
          <w:rFonts w:eastAsia="Arial CYR"/>
          <w:sz w:val="24"/>
          <w:szCs w:val="24"/>
        </w:rPr>
      </w:pPr>
      <w:r w:rsidRPr="006634DA">
        <w:rPr>
          <w:rFonts w:eastAsia="Arial CYR"/>
          <w:sz w:val="24"/>
          <w:szCs w:val="24"/>
        </w:rPr>
        <w:t>2) строительства на земельном участке, предоставленном для ведения садоводства, дачного хозяйства;</w:t>
      </w:r>
    </w:p>
    <w:p w:rsidR="001B2268" w:rsidRPr="006634DA" w:rsidRDefault="001B2268" w:rsidP="006634DA">
      <w:pPr>
        <w:autoSpaceDE w:val="0"/>
        <w:ind w:firstLineChars="236" w:firstLine="566"/>
        <w:jc w:val="both"/>
        <w:rPr>
          <w:rFonts w:eastAsia="Arial CYR"/>
          <w:sz w:val="24"/>
          <w:szCs w:val="24"/>
        </w:rPr>
      </w:pPr>
      <w:r w:rsidRPr="006634DA">
        <w:rPr>
          <w:rFonts w:eastAsia="Arial CYR"/>
          <w:sz w:val="24"/>
          <w:szCs w:val="24"/>
        </w:rPr>
        <w:t>3)  строений и сооружений вспомогательного использования;</w:t>
      </w:r>
    </w:p>
    <w:p w:rsidR="001B2268" w:rsidRPr="006634DA" w:rsidRDefault="001B2268" w:rsidP="006634DA">
      <w:pPr>
        <w:autoSpaceDE w:val="0"/>
        <w:ind w:firstLineChars="236" w:firstLine="566"/>
        <w:jc w:val="both"/>
        <w:rPr>
          <w:rFonts w:eastAsia="Arial CYR"/>
          <w:sz w:val="24"/>
          <w:szCs w:val="24"/>
        </w:rPr>
      </w:pPr>
      <w:r w:rsidRPr="006634DA">
        <w:rPr>
          <w:rFonts w:eastAsia="Arial CYR"/>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параметры разрешенного строительства, реконструкции, установленные градостроительным регламентом;</w:t>
      </w:r>
    </w:p>
    <w:p w:rsidR="001B2268" w:rsidRPr="006634DA" w:rsidRDefault="001B2268" w:rsidP="001B2268">
      <w:pPr>
        <w:pStyle w:val="ConsPlusNormal"/>
        <w:ind w:firstLine="540"/>
        <w:jc w:val="both"/>
        <w:rPr>
          <w:rFonts w:ascii="Times New Roman" w:hAnsi="Times New Roman" w:cs="Times New Roman"/>
          <w:sz w:val="24"/>
          <w:szCs w:val="24"/>
        </w:rPr>
      </w:pPr>
      <w:r w:rsidRPr="006634DA">
        <w:rPr>
          <w:rFonts w:ascii="Times New Roman" w:hAnsi="Times New Roman" w:cs="Times New Roman"/>
          <w:sz w:val="24"/>
          <w:szCs w:val="24"/>
        </w:rPr>
        <w:t>5) капитального ремонта объектов капитального строительства.</w:t>
      </w:r>
    </w:p>
    <w:p w:rsidR="001670E5" w:rsidRPr="006634DA" w:rsidRDefault="001670E5" w:rsidP="001670E5">
      <w:pPr>
        <w:ind w:firstLine="708"/>
        <w:jc w:val="both"/>
        <w:rPr>
          <w:sz w:val="24"/>
          <w:szCs w:val="24"/>
        </w:rPr>
      </w:pPr>
      <w:r w:rsidRPr="006634DA">
        <w:rPr>
          <w:sz w:val="24"/>
          <w:szCs w:val="24"/>
        </w:rPr>
        <w:t>Законами и иными нормативными правовыми актами Республики Башкортостан о градостроительной деятельности может быть установлен дополнительный перечень случаев и объектов, для которых не требуется получение разрешения на строительство.</w:t>
      </w:r>
    </w:p>
    <w:p w:rsidR="001670E5" w:rsidRPr="006634DA" w:rsidRDefault="001670E5" w:rsidP="001670E5">
      <w:pPr>
        <w:ind w:firstLine="708"/>
        <w:jc w:val="both"/>
        <w:rPr>
          <w:sz w:val="24"/>
          <w:szCs w:val="24"/>
        </w:rPr>
      </w:pPr>
      <w:r w:rsidRPr="006634DA">
        <w:rPr>
          <w:sz w:val="24"/>
          <w:szCs w:val="24"/>
        </w:rPr>
        <w:t>Кроме того, не требуется также разрешения на строительство для изменений одного вида функционального использования на другой вид разрешенного использования объектов капитального строительства при одновременном наличии следующих условий:</w:t>
      </w:r>
    </w:p>
    <w:p w:rsidR="001670E5" w:rsidRPr="006634DA" w:rsidRDefault="001670E5" w:rsidP="001670E5">
      <w:pPr>
        <w:ind w:firstLine="708"/>
        <w:jc w:val="both"/>
        <w:rPr>
          <w:sz w:val="24"/>
          <w:szCs w:val="24"/>
        </w:rPr>
      </w:pPr>
      <w:r w:rsidRPr="006634DA">
        <w:rPr>
          <w:sz w:val="24"/>
          <w:szCs w:val="24"/>
        </w:rPr>
        <w:t>– выбираемый правообладателем объекта капитального строительства вид разрешенного использования установлен в главе 13 настоящих Правил</w:t>
      </w:r>
      <w:r w:rsidRPr="006634DA">
        <w:rPr>
          <w:b/>
          <w:sz w:val="24"/>
          <w:szCs w:val="24"/>
        </w:rPr>
        <w:t xml:space="preserve"> </w:t>
      </w:r>
      <w:r w:rsidRPr="006634DA">
        <w:rPr>
          <w:sz w:val="24"/>
          <w:szCs w:val="24"/>
        </w:rPr>
        <w:t>как основной или вспомогательный (для соответствующей территориальной зоны, обозначенной на карте градостроительного зонирования);</w:t>
      </w:r>
    </w:p>
    <w:p w:rsidR="001670E5" w:rsidRPr="006634DA" w:rsidRDefault="001670E5" w:rsidP="001670E5">
      <w:pPr>
        <w:ind w:firstLine="708"/>
        <w:jc w:val="both"/>
        <w:rPr>
          <w:sz w:val="24"/>
          <w:szCs w:val="24"/>
        </w:rPr>
      </w:pPr>
      <w:r w:rsidRPr="006634DA">
        <w:rPr>
          <w:sz w:val="24"/>
          <w:szCs w:val="24"/>
        </w:rPr>
        <w:t>– планируемые действия не связаны с изменениями пространственных параметров и несущих конструкций и не приведут к нарушениям требований безопасности (пожарной, санитарно-эпидемиологической и т.д.).</w:t>
      </w:r>
    </w:p>
    <w:p w:rsidR="001670E5" w:rsidRPr="006634DA" w:rsidRDefault="001670E5" w:rsidP="001670E5">
      <w:pPr>
        <w:ind w:firstLine="708"/>
        <w:jc w:val="both"/>
        <w:rPr>
          <w:sz w:val="24"/>
          <w:szCs w:val="24"/>
        </w:rPr>
      </w:pPr>
      <w:r w:rsidRPr="006634DA">
        <w:rPr>
          <w:sz w:val="24"/>
          <w:szCs w:val="24"/>
        </w:rPr>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которые могут </w:t>
      </w:r>
      <w:r w:rsidRPr="006634DA">
        <w:rPr>
          <w:sz w:val="24"/>
          <w:szCs w:val="24"/>
        </w:rPr>
        <w:lastRenderedPageBreak/>
        <w:t xml:space="preserve">возникнуть в результате осуществления таких действий. Указанные лица вправе запросить и в течение двух недель получить заключение органа, уполномоченного в области градостроительной деятельности, о том, что планируемые ими действия не требуют разрешения на строительство, в порядке, определенном постановлением Администрации </w:t>
      </w:r>
      <w:r w:rsidR="00786B46" w:rsidRPr="006634DA">
        <w:rPr>
          <w:sz w:val="24"/>
          <w:szCs w:val="24"/>
        </w:rPr>
        <w:t xml:space="preserve">муниципального района </w:t>
      </w:r>
      <w:r w:rsidR="00C56DF4" w:rsidRPr="006634DA">
        <w:rPr>
          <w:sz w:val="24"/>
          <w:szCs w:val="24"/>
        </w:rPr>
        <w:t xml:space="preserve">Белорецкий </w:t>
      </w:r>
      <w:r w:rsidR="00786B46" w:rsidRPr="006634DA">
        <w:rPr>
          <w:sz w:val="24"/>
          <w:szCs w:val="24"/>
        </w:rPr>
        <w:t>район</w:t>
      </w:r>
      <w:r w:rsidRPr="006634DA">
        <w:rPr>
          <w:sz w:val="24"/>
          <w:szCs w:val="24"/>
        </w:rPr>
        <w:t xml:space="preserve"> Республики Башкортостан.</w:t>
      </w:r>
    </w:p>
    <w:p w:rsidR="002B145F" w:rsidRPr="006634DA" w:rsidRDefault="002B145F" w:rsidP="001670E5">
      <w:pPr>
        <w:ind w:firstLine="708"/>
        <w:jc w:val="both"/>
        <w:rPr>
          <w:sz w:val="24"/>
          <w:szCs w:val="24"/>
        </w:rPr>
      </w:pPr>
    </w:p>
    <w:p w:rsidR="007D2EC9" w:rsidRPr="006634DA" w:rsidRDefault="001670E5" w:rsidP="001670E5">
      <w:pPr>
        <w:ind w:firstLine="708"/>
        <w:jc w:val="both"/>
        <w:rPr>
          <w:b/>
          <w:sz w:val="24"/>
          <w:szCs w:val="24"/>
        </w:rPr>
      </w:pPr>
      <w:r w:rsidRPr="006634DA">
        <w:rPr>
          <w:b/>
          <w:sz w:val="24"/>
          <w:szCs w:val="24"/>
        </w:rPr>
        <w:t>Статья 40. Подготовка проектной документации</w:t>
      </w:r>
      <w:r w:rsidR="007D2EC9" w:rsidRPr="006634DA">
        <w:rPr>
          <w:b/>
          <w:sz w:val="24"/>
          <w:szCs w:val="24"/>
        </w:rPr>
        <w:t>.</w:t>
      </w:r>
    </w:p>
    <w:p w:rsidR="000A1716" w:rsidRPr="006634DA" w:rsidRDefault="000A1716" w:rsidP="001670E5">
      <w:pPr>
        <w:ind w:firstLine="708"/>
        <w:jc w:val="both"/>
        <w:rPr>
          <w:b/>
          <w:sz w:val="24"/>
          <w:szCs w:val="24"/>
        </w:rPr>
      </w:pPr>
    </w:p>
    <w:p w:rsidR="001670E5" w:rsidRPr="006634DA" w:rsidRDefault="001670E5" w:rsidP="001670E5">
      <w:pPr>
        <w:ind w:firstLine="708"/>
        <w:jc w:val="both"/>
        <w:rPr>
          <w:sz w:val="24"/>
          <w:szCs w:val="24"/>
        </w:rPr>
      </w:pPr>
      <w:r w:rsidRPr="006634DA">
        <w:rPr>
          <w:b/>
          <w:sz w:val="24"/>
          <w:szCs w:val="24"/>
        </w:rPr>
        <w:t>1</w:t>
      </w:r>
      <w:r w:rsidRPr="006634DA">
        <w:rPr>
          <w:sz w:val="24"/>
          <w:szCs w:val="24"/>
        </w:rPr>
        <w:t>.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и иными нормативными правовыми актами.</w:t>
      </w:r>
    </w:p>
    <w:p w:rsidR="001670E5" w:rsidRPr="006634DA" w:rsidRDefault="001670E5" w:rsidP="001670E5">
      <w:pPr>
        <w:ind w:firstLine="708"/>
        <w:jc w:val="both"/>
        <w:rPr>
          <w:sz w:val="24"/>
          <w:szCs w:val="24"/>
        </w:rPr>
      </w:pPr>
      <w:r w:rsidRPr="006634DA">
        <w:rPr>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670E5" w:rsidRPr="006634DA" w:rsidRDefault="001670E5" w:rsidP="001670E5">
      <w:pPr>
        <w:ind w:firstLine="708"/>
        <w:jc w:val="both"/>
        <w:rPr>
          <w:sz w:val="24"/>
          <w:szCs w:val="24"/>
        </w:rPr>
      </w:pPr>
      <w:r w:rsidRPr="006634DA">
        <w:rPr>
          <w:b/>
          <w:sz w:val="24"/>
          <w:szCs w:val="24"/>
        </w:rPr>
        <w:t>2</w:t>
      </w:r>
      <w:r w:rsidRPr="006634DA">
        <w:rPr>
          <w:sz w:val="24"/>
          <w:szCs w:val="24"/>
        </w:rPr>
        <w:t>.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1670E5" w:rsidRPr="006634DA" w:rsidRDefault="001670E5" w:rsidP="001670E5">
      <w:pPr>
        <w:ind w:firstLine="708"/>
        <w:jc w:val="both"/>
        <w:rPr>
          <w:sz w:val="24"/>
          <w:szCs w:val="24"/>
        </w:rPr>
      </w:pPr>
      <w:r w:rsidRPr="006634DA">
        <w:rPr>
          <w:b/>
          <w:sz w:val="24"/>
          <w:szCs w:val="24"/>
        </w:rPr>
        <w:t>3.</w:t>
      </w:r>
      <w:r w:rsidRPr="006634DA">
        <w:rPr>
          <w:sz w:val="24"/>
          <w:szCs w:val="24"/>
        </w:rPr>
        <w:t xml:space="preserve"> Проектная документация подготавливается на основании договоров, заключаемых между застройщиком (заказчиком) и физическими, юридическими лицами, предпринимателями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1670E5" w:rsidRPr="006634DA" w:rsidRDefault="001670E5" w:rsidP="001670E5">
      <w:pPr>
        <w:ind w:firstLine="708"/>
        <w:jc w:val="both"/>
        <w:rPr>
          <w:sz w:val="24"/>
          <w:szCs w:val="24"/>
        </w:rPr>
      </w:pPr>
      <w:r w:rsidRPr="006634DA">
        <w:rPr>
          <w:sz w:val="24"/>
          <w:szCs w:val="24"/>
        </w:rPr>
        <w:t>Отношения между застройщиком (заказчиком) и исполнителями регулируются гражданским законодательством.</w:t>
      </w:r>
    </w:p>
    <w:p w:rsidR="001670E5" w:rsidRPr="006634DA" w:rsidRDefault="001670E5" w:rsidP="001670E5">
      <w:pPr>
        <w:ind w:firstLine="708"/>
        <w:jc w:val="both"/>
        <w:rPr>
          <w:sz w:val="24"/>
          <w:szCs w:val="24"/>
        </w:rPr>
      </w:pPr>
      <w:r w:rsidRPr="006634DA">
        <w:rPr>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Постановлением Правительства Российской Федерации №87 от 16.02.2008 г. «О составе разделов проектной документации и требованиях к их содержанию».</w:t>
      </w:r>
    </w:p>
    <w:p w:rsidR="001670E5" w:rsidRPr="006634DA" w:rsidRDefault="001670E5" w:rsidP="001670E5">
      <w:pPr>
        <w:ind w:firstLine="708"/>
        <w:jc w:val="both"/>
        <w:rPr>
          <w:sz w:val="24"/>
          <w:szCs w:val="24"/>
        </w:rPr>
      </w:pPr>
      <w:r w:rsidRPr="006634DA">
        <w:rPr>
          <w:b/>
          <w:sz w:val="24"/>
          <w:szCs w:val="24"/>
        </w:rPr>
        <w:t>4</w:t>
      </w:r>
      <w:r w:rsidRPr="006634DA">
        <w:rPr>
          <w:sz w:val="24"/>
          <w:szCs w:val="24"/>
        </w:rPr>
        <w:t>. Неотъемлемой частью договора о подготовке проектной документации является задание застройщика (заказчика) исполнителю.</w:t>
      </w:r>
    </w:p>
    <w:p w:rsidR="001670E5" w:rsidRPr="006634DA" w:rsidRDefault="001670E5" w:rsidP="001670E5">
      <w:pPr>
        <w:ind w:firstLine="708"/>
        <w:jc w:val="both"/>
        <w:rPr>
          <w:sz w:val="24"/>
          <w:szCs w:val="24"/>
        </w:rPr>
      </w:pPr>
      <w:r w:rsidRPr="006634DA">
        <w:rPr>
          <w:sz w:val="24"/>
          <w:szCs w:val="24"/>
        </w:rPr>
        <w:t>Задание застройщика (заказчика) исполнителю должно включать:</w:t>
      </w:r>
    </w:p>
    <w:p w:rsidR="001670E5" w:rsidRPr="006634DA" w:rsidRDefault="001670E5" w:rsidP="001670E5">
      <w:pPr>
        <w:ind w:firstLine="708"/>
        <w:jc w:val="both"/>
        <w:rPr>
          <w:sz w:val="24"/>
          <w:szCs w:val="24"/>
        </w:rPr>
      </w:pPr>
      <w:r w:rsidRPr="006634DA">
        <w:rPr>
          <w:sz w:val="24"/>
          <w:szCs w:val="24"/>
        </w:rPr>
        <w:t>– градостроительный план земельного участка, подготовленный в соответствии со статьей 12 настоящих Правил,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1670E5" w:rsidRPr="006634DA" w:rsidRDefault="001670E5" w:rsidP="001670E5">
      <w:pPr>
        <w:ind w:firstLine="708"/>
        <w:jc w:val="both"/>
        <w:rPr>
          <w:sz w:val="24"/>
          <w:szCs w:val="24"/>
        </w:rPr>
      </w:pPr>
      <w:r w:rsidRPr="006634DA">
        <w:rPr>
          <w:sz w:val="24"/>
          <w:szCs w:val="24"/>
        </w:rPr>
        <w:t>– результаты инженерных изысканий либо задание исполнителю  обеспечить проведение инженерных изысканий;</w:t>
      </w:r>
    </w:p>
    <w:p w:rsidR="001670E5" w:rsidRPr="006634DA" w:rsidRDefault="001670E5" w:rsidP="001670E5">
      <w:pPr>
        <w:ind w:firstLine="708"/>
        <w:jc w:val="both"/>
        <w:rPr>
          <w:sz w:val="24"/>
          <w:szCs w:val="24"/>
        </w:rPr>
      </w:pPr>
      <w:r w:rsidRPr="006634DA">
        <w:rPr>
          <w:sz w:val="24"/>
          <w:szCs w:val="24"/>
        </w:rPr>
        <w:t>– технические условия подключения проектируемого объекта капитального строительства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1670E5" w:rsidRPr="006634DA" w:rsidRDefault="001670E5" w:rsidP="001670E5">
      <w:pPr>
        <w:ind w:firstLine="708"/>
        <w:jc w:val="both"/>
        <w:rPr>
          <w:sz w:val="24"/>
          <w:szCs w:val="24"/>
        </w:rPr>
      </w:pPr>
      <w:r w:rsidRPr="006634DA">
        <w:rPr>
          <w:sz w:val="24"/>
          <w:szCs w:val="24"/>
        </w:rPr>
        <w:t>– иные определенные законодательством документы и материалы.</w:t>
      </w:r>
    </w:p>
    <w:p w:rsidR="001670E5" w:rsidRPr="006634DA" w:rsidRDefault="001670E5" w:rsidP="001670E5">
      <w:pPr>
        <w:ind w:firstLine="708"/>
        <w:jc w:val="both"/>
        <w:rPr>
          <w:sz w:val="24"/>
          <w:szCs w:val="24"/>
        </w:rPr>
      </w:pPr>
      <w:r w:rsidRPr="006634DA">
        <w:rPr>
          <w:sz w:val="24"/>
          <w:szCs w:val="24"/>
        </w:rPr>
        <w:t>Задание застройщика (заказчика) исполнителю может включать иные текстовые и графические материалы, отражающие намерение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 в задание.</w:t>
      </w:r>
    </w:p>
    <w:p w:rsidR="001670E5" w:rsidRPr="006634DA" w:rsidRDefault="001670E5" w:rsidP="001670E5">
      <w:pPr>
        <w:jc w:val="both"/>
        <w:rPr>
          <w:sz w:val="24"/>
          <w:szCs w:val="24"/>
        </w:rPr>
      </w:pPr>
      <w:r w:rsidRPr="006634DA">
        <w:rPr>
          <w:sz w:val="24"/>
          <w:szCs w:val="24"/>
        </w:rPr>
        <w:lastRenderedPageBreak/>
        <w:tab/>
      </w:r>
      <w:r w:rsidRPr="006634DA">
        <w:rPr>
          <w:b/>
          <w:sz w:val="24"/>
          <w:szCs w:val="24"/>
        </w:rPr>
        <w:t>5</w:t>
      </w:r>
      <w:r w:rsidRPr="006634DA">
        <w:rPr>
          <w:sz w:val="24"/>
          <w:szCs w:val="24"/>
        </w:rPr>
        <w:t>. Для подготовки проектной документации выполняются инженерные изыскания в порядке, предусмотренном статьей 47 Градостроительного кодекса Российской Федерации.</w:t>
      </w:r>
    </w:p>
    <w:p w:rsidR="001670E5" w:rsidRPr="006634DA" w:rsidRDefault="001670E5" w:rsidP="001670E5">
      <w:pPr>
        <w:ind w:firstLine="705"/>
        <w:jc w:val="both"/>
        <w:rPr>
          <w:sz w:val="24"/>
          <w:szCs w:val="24"/>
        </w:rPr>
      </w:pPr>
      <w:r w:rsidRPr="006634DA">
        <w:rPr>
          <w:sz w:val="24"/>
          <w:szCs w:val="24"/>
        </w:rPr>
        <w:t xml:space="preserve">Не допускаются подготовка и реализация проектной документации без выполнения соответствующих инженерных изысканий. </w:t>
      </w:r>
    </w:p>
    <w:p w:rsidR="001670E5" w:rsidRPr="006634DA" w:rsidRDefault="001670E5" w:rsidP="001670E5">
      <w:pPr>
        <w:ind w:firstLine="708"/>
        <w:jc w:val="both"/>
        <w:rPr>
          <w:sz w:val="24"/>
          <w:szCs w:val="24"/>
        </w:rPr>
      </w:pPr>
      <w:r w:rsidRPr="006634DA">
        <w:rPr>
          <w:sz w:val="24"/>
          <w:szCs w:val="24"/>
        </w:rPr>
        <w:t>Состав и формы документов, отражающих результаты инженерных изысканий, определяются в соответствии с законодательством о градостроительной деятельности, нормативными правовыми актами Правительства Российской Федерации.</w:t>
      </w:r>
    </w:p>
    <w:p w:rsidR="001670E5" w:rsidRPr="006634DA" w:rsidRDefault="001670E5" w:rsidP="001670E5">
      <w:pPr>
        <w:ind w:firstLine="708"/>
        <w:jc w:val="both"/>
        <w:rPr>
          <w:sz w:val="24"/>
          <w:szCs w:val="24"/>
        </w:rPr>
      </w:pPr>
      <w:r w:rsidRPr="006634DA">
        <w:rPr>
          <w:sz w:val="24"/>
          <w:szCs w:val="24"/>
        </w:rPr>
        <w:t>Инженерные изыскания выполняются застройщиком либо привлекаемым на основании договора с застройщиком (заказчиком) физическим или юридическим лицом, предпринимателем (исполнителями), которые соответствуют требованиям законодательства, предъявляемым к лицам, осуществляющим инженерные изыскания.</w:t>
      </w:r>
    </w:p>
    <w:p w:rsidR="001670E5" w:rsidRPr="006634DA" w:rsidRDefault="001670E5" w:rsidP="001670E5">
      <w:pPr>
        <w:ind w:firstLine="708"/>
        <w:jc w:val="both"/>
        <w:rPr>
          <w:sz w:val="24"/>
          <w:szCs w:val="24"/>
        </w:rPr>
      </w:pPr>
      <w:r w:rsidRPr="006634DA">
        <w:rPr>
          <w:sz w:val="24"/>
          <w:szCs w:val="24"/>
        </w:rPr>
        <w:t>Отношения между застройщиком (заказчиком) и исполнителями инженерных изысканий регулируются гражданским законодательством.</w:t>
      </w:r>
    </w:p>
    <w:p w:rsidR="001670E5" w:rsidRPr="006634DA" w:rsidRDefault="001670E5" w:rsidP="001670E5">
      <w:pPr>
        <w:ind w:firstLine="708"/>
        <w:jc w:val="both"/>
        <w:rPr>
          <w:sz w:val="24"/>
          <w:szCs w:val="24"/>
        </w:rPr>
      </w:pPr>
      <w:r w:rsidRPr="006634DA">
        <w:rPr>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1670E5" w:rsidRPr="006634DA" w:rsidRDefault="001670E5" w:rsidP="001670E5">
      <w:pPr>
        <w:ind w:firstLine="708"/>
        <w:jc w:val="both"/>
        <w:rPr>
          <w:sz w:val="24"/>
          <w:szCs w:val="24"/>
        </w:rPr>
      </w:pPr>
      <w:r w:rsidRPr="006634DA">
        <w:rPr>
          <w:b/>
          <w:sz w:val="24"/>
          <w:szCs w:val="24"/>
        </w:rPr>
        <w:t>6.</w:t>
      </w:r>
      <w:r w:rsidRPr="006634DA">
        <w:rPr>
          <w:sz w:val="24"/>
          <w:szCs w:val="24"/>
        </w:rPr>
        <w:t xml:space="preserve"> Технические условия подготавливаются:</w:t>
      </w:r>
    </w:p>
    <w:p w:rsidR="001670E5" w:rsidRPr="006634DA" w:rsidRDefault="001670E5" w:rsidP="001670E5">
      <w:pPr>
        <w:ind w:firstLine="708"/>
        <w:jc w:val="both"/>
        <w:rPr>
          <w:sz w:val="24"/>
          <w:szCs w:val="24"/>
        </w:rPr>
      </w:pPr>
      <w:r w:rsidRPr="006634DA">
        <w:rPr>
          <w:sz w:val="24"/>
          <w:szCs w:val="24"/>
        </w:rPr>
        <w:t>– при предоставлении для строительства физическим или юридическим лицам, предпринимателям прав на земельные участки, сформированные из состава государственных и муниципальных земель;</w:t>
      </w:r>
    </w:p>
    <w:p w:rsidR="001670E5" w:rsidRPr="006634DA" w:rsidRDefault="001670E5" w:rsidP="001670E5">
      <w:pPr>
        <w:ind w:firstLine="708"/>
        <w:jc w:val="both"/>
        <w:rPr>
          <w:sz w:val="24"/>
          <w:szCs w:val="24"/>
        </w:rPr>
      </w:pPr>
      <w:r w:rsidRPr="006634DA">
        <w:rPr>
          <w:sz w:val="24"/>
          <w:szCs w:val="24"/>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1670E5" w:rsidRPr="006634DA" w:rsidRDefault="001670E5" w:rsidP="001670E5">
      <w:pPr>
        <w:ind w:firstLine="708"/>
        <w:jc w:val="both"/>
        <w:rPr>
          <w:sz w:val="24"/>
          <w:szCs w:val="24"/>
        </w:rPr>
      </w:pPr>
      <w:r w:rsidRPr="006634DA">
        <w:rPr>
          <w:sz w:val="24"/>
          <w:szCs w:val="24"/>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предоставляются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или правообладателей земельных участков.</w:t>
      </w:r>
    </w:p>
    <w:p w:rsidR="001670E5" w:rsidRPr="006634DA" w:rsidRDefault="001670E5" w:rsidP="001670E5">
      <w:pPr>
        <w:ind w:firstLine="708"/>
        <w:jc w:val="both"/>
        <w:rPr>
          <w:sz w:val="24"/>
          <w:szCs w:val="24"/>
        </w:rPr>
      </w:pPr>
      <w:r w:rsidRPr="006634DA">
        <w:rPr>
          <w:sz w:val="24"/>
          <w:szCs w:val="24"/>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1670E5" w:rsidRPr="006634DA" w:rsidRDefault="001670E5" w:rsidP="001670E5">
      <w:pPr>
        <w:ind w:firstLine="708"/>
        <w:jc w:val="both"/>
        <w:rPr>
          <w:sz w:val="24"/>
          <w:szCs w:val="24"/>
        </w:rPr>
      </w:pPr>
      <w:r w:rsidRPr="006634DA">
        <w:rPr>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1670E5" w:rsidRPr="006634DA" w:rsidRDefault="001670E5" w:rsidP="001670E5">
      <w:pPr>
        <w:ind w:firstLine="708"/>
        <w:jc w:val="both"/>
        <w:rPr>
          <w:sz w:val="24"/>
          <w:szCs w:val="24"/>
        </w:rPr>
      </w:pPr>
      <w:r w:rsidRPr="006634DA">
        <w:rPr>
          <w:sz w:val="24"/>
          <w:szCs w:val="24"/>
        </w:rPr>
        <w:t>Орган, уполномоченный в области градостроительной деятельности, не позднее, чем за тридцать дней до принятия решения о проведении соответствующих торгов либо  о предоставлении земельного участка, находящегося в государственной либо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1670E5" w:rsidRPr="006634DA" w:rsidRDefault="001670E5" w:rsidP="001670E5">
      <w:pPr>
        <w:jc w:val="both"/>
        <w:rPr>
          <w:sz w:val="24"/>
          <w:szCs w:val="24"/>
        </w:rPr>
      </w:pPr>
      <w:r w:rsidRPr="006634DA">
        <w:rPr>
          <w:sz w:val="24"/>
          <w:szCs w:val="24"/>
        </w:rPr>
        <w:tab/>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w:t>
      </w:r>
      <w:r w:rsidRPr="006634DA">
        <w:rPr>
          <w:sz w:val="24"/>
          <w:szCs w:val="24"/>
        </w:rPr>
        <w:lastRenderedPageBreak/>
        <w:t>сетям инженерно-технического обеспечения устанавливается Правительством Российской Федерации.</w:t>
      </w:r>
    </w:p>
    <w:p w:rsidR="001670E5" w:rsidRPr="006634DA" w:rsidRDefault="001670E5" w:rsidP="001670E5">
      <w:pPr>
        <w:ind w:firstLine="708"/>
        <w:jc w:val="both"/>
        <w:rPr>
          <w:sz w:val="24"/>
          <w:szCs w:val="24"/>
        </w:rPr>
      </w:pPr>
      <w:r w:rsidRPr="006634DA">
        <w:rPr>
          <w:b/>
          <w:sz w:val="24"/>
          <w:szCs w:val="24"/>
        </w:rPr>
        <w:t>7</w:t>
      </w:r>
      <w:r w:rsidRPr="006634DA">
        <w:rPr>
          <w:sz w:val="24"/>
          <w:szCs w:val="24"/>
        </w:rPr>
        <w:t>.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1670E5" w:rsidRPr="006634DA" w:rsidRDefault="001670E5" w:rsidP="001670E5">
      <w:pPr>
        <w:ind w:firstLine="708"/>
        <w:jc w:val="both"/>
        <w:rPr>
          <w:sz w:val="24"/>
          <w:szCs w:val="24"/>
        </w:rPr>
      </w:pPr>
      <w:r w:rsidRPr="006634DA">
        <w:rPr>
          <w:sz w:val="24"/>
          <w:szCs w:val="24"/>
        </w:rPr>
        <w:t>Состав и требования к содержанию разделов проектной документации применительно к различным видам капитального строительства, в том числе к линейным объектам, устанавливаются Постановлением Правительства Российской Федерации №87 от 16.02.2008г. «О составе разделов проектной документации и требованиях к их содержанию».</w:t>
      </w:r>
    </w:p>
    <w:p w:rsidR="001670E5" w:rsidRPr="006634DA" w:rsidRDefault="001670E5" w:rsidP="001670E5">
      <w:pPr>
        <w:ind w:firstLine="708"/>
        <w:jc w:val="both"/>
        <w:rPr>
          <w:sz w:val="24"/>
          <w:szCs w:val="24"/>
        </w:rPr>
      </w:pPr>
      <w:r w:rsidRPr="006634DA">
        <w:rPr>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
    <w:p w:rsidR="001670E5" w:rsidRPr="006634DA" w:rsidRDefault="001670E5" w:rsidP="001670E5">
      <w:pPr>
        <w:ind w:firstLine="708"/>
        <w:jc w:val="both"/>
        <w:rPr>
          <w:sz w:val="24"/>
          <w:szCs w:val="24"/>
        </w:rPr>
      </w:pPr>
      <w:r w:rsidRPr="006634DA">
        <w:rPr>
          <w:b/>
          <w:sz w:val="24"/>
          <w:szCs w:val="24"/>
        </w:rPr>
        <w:t>8</w:t>
      </w:r>
      <w:r w:rsidRPr="006634DA">
        <w:rPr>
          <w:sz w:val="24"/>
          <w:szCs w:val="24"/>
        </w:rPr>
        <w:t>. Проектная документация разрабатывается в соответствии с:</w:t>
      </w:r>
    </w:p>
    <w:p w:rsidR="001670E5" w:rsidRPr="006634DA" w:rsidRDefault="001670E5" w:rsidP="001670E5">
      <w:pPr>
        <w:ind w:firstLine="708"/>
        <w:jc w:val="both"/>
        <w:rPr>
          <w:sz w:val="24"/>
          <w:szCs w:val="24"/>
        </w:rPr>
      </w:pPr>
      <w:r w:rsidRPr="006634DA">
        <w:rPr>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1670E5" w:rsidRPr="006634DA" w:rsidRDefault="001670E5" w:rsidP="001670E5">
      <w:pPr>
        <w:ind w:firstLine="708"/>
        <w:jc w:val="both"/>
        <w:rPr>
          <w:sz w:val="24"/>
          <w:szCs w:val="24"/>
        </w:rPr>
      </w:pPr>
      <w:r w:rsidRPr="006634DA">
        <w:rPr>
          <w:sz w:val="24"/>
          <w:szCs w:val="24"/>
        </w:rPr>
        <w:t>–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1670E5" w:rsidRPr="006634DA" w:rsidRDefault="001670E5" w:rsidP="001670E5">
      <w:pPr>
        <w:ind w:firstLine="708"/>
        <w:jc w:val="both"/>
        <w:rPr>
          <w:sz w:val="24"/>
          <w:szCs w:val="24"/>
        </w:rPr>
      </w:pPr>
      <w:r w:rsidRPr="006634DA">
        <w:rPr>
          <w:sz w:val="24"/>
          <w:szCs w:val="24"/>
        </w:rPr>
        <w:t>–   результатами инженерных изысканий;</w:t>
      </w:r>
    </w:p>
    <w:p w:rsidR="001670E5" w:rsidRPr="006634DA" w:rsidRDefault="001670E5" w:rsidP="001670E5">
      <w:pPr>
        <w:ind w:firstLine="708"/>
        <w:jc w:val="both"/>
        <w:rPr>
          <w:sz w:val="24"/>
          <w:szCs w:val="24"/>
        </w:rPr>
      </w:pPr>
      <w:r w:rsidRPr="006634DA">
        <w:rPr>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обеспечении без такого подключения).</w:t>
      </w:r>
    </w:p>
    <w:p w:rsidR="001670E5" w:rsidRPr="006634DA" w:rsidRDefault="001670E5" w:rsidP="001670E5">
      <w:pPr>
        <w:ind w:firstLine="708"/>
        <w:jc w:val="both"/>
        <w:rPr>
          <w:sz w:val="24"/>
          <w:szCs w:val="24"/>
        </w:rPr>
      </w:pPr>
      <w:r w:rsidRPr="006634DA">
        <w:rPr>
          <w:b/>
          <w:sz w:val="24"/>
          <w:szCs w:val="24"/>
        </w:rPr>
        <w:t>9.</w:t>
      </w:r>
      <w:r w:rsidRPr="006634DA">
        <w:rPr>
          <w:sz w:val="24"/>
          <w:szCs w:val="24"/>
        </w:rPr>
        <w:t xml:space="preserve">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1670E5" w:rsidRPr="006634DA" w:rsidRDefault="001670E5" w:rsidP="001670E5">
      <w:pPr>
        <w:ind w:firstLine="708"/>
        <w:jc w:val="both"/>
        <w:rPr>
          <w:sz w:val="24"/>
          <w:szCs w:val="24"/>
        </w:rPr>
      </w:pPr>
      <w:r w:rsidRPr="006634DA">
        <w:rPr>
          <w:b/>
          <w:sz w:val="24"/>
          <w:szCs w:val="24"/>
        </w:rPr>
        <w:t>10.</w:t>
      </w:r>
      <w:r w:rsidRPr="006634DA">
        <w:rPr>
          <w:sz w:val="24"/>
          <w:szCs w:val="24"/>
        </w:rPr>
        <w:t xml:space="preserve"> Порядок оформления проектной документации регламентируется действующим федеральным законодательством, нормативными правовыми актами Республики Башкортостан, настоящими Правилами, а также соответствующими Положениями</w:t>
      </w:r>
      <w:r w:rsidRPr="006634DA">
        <w:rPr>
          <w:b/>
          <w:bCs/>
          <w:sz w:val="24"/>
          <w:szCs w:val="24"/>
        </w:rPr>
        <w:t xml:space="preserve">, </w:t>
      </w:r>
      <w:r w:rsidRPr="006634DA">
        <w:rPr>
          <w:sz w:val="24"/>
          <w:szCs w:val="24"/>
        </w:rPr>
        <w:t xml:space="preserve">утверждаемыми решениями Совета </w:t>
      </w:r>
      <w:r w:rsidR="00786B46" w:rsidRPr="006634DA">
        <w:rPr>
          <w:sz w:val="24"/>
          <w:szCs w:val="24"/>
        </w:rPr>
        <w:t xml:space="preserve">муниципального района </w:t>
      </w:r>
      <w:r w:rsidR="009F7780">
        <w:rPr>
          <w:sz w:val="24"/>
          <w:szCs w:val="24"/>
        </w:rPr>
        <w:t>Белорецкий</w:t>
      </w:r>
      <w:r w:rsidR="00786B46" w:rsidRPr="006634DA">
        <w:rPr>
          <w:sz w:val="24"/>
          <w:szCs w:val="24"/>
        </w:rPr>
        <w:t xml:space="preserve"> район </w:t>
      </w:r>
      <w:r w:rsidRPr="006634DA">
        <w:rPr>
          <w:sz w:val="24"/>
          <w:szCs w:val="24"/>
        </w:rPr>
        <w:t xml:space="preserve">Республики Башкортостан, а до их утверждения временными Положениями, утвержденными постановлениями главы Администрации </w:t>
      </w:r>
      <w:r w:rsidR="00786B46" w:rsidRPr="006634DA">
        <w:rPr>
          <w:sz w:val="24"/>
          <w:szCs w:val="24"/>
        </w:rPr>
        <w:t xml:space="preserve">муниципального района </w:t>
      </w:r>
      <w:r w:rsidR="009F7780">
        <w:rPr>
          <w:sz w:val="24"/>
          <w:szCs w:val="24"/>
        </w:rPr>
        <w:t>Белорецкий</w:t>
      </w:r>
      <w:r w:rsidR="00786B46" w:rsidRPr="006634DA">
        <w:rPr>
          <w:sz w:val="24"/>
          <w:szCs w:val="24"/>
        </w:rPr>
        <w:t xml:space="preserve"> район</w:t>
      </w:r>
      <w:r w:rsidRPr="006634DA">
        <w:rPr>
          <w:sz w:val="24"/>
          <w:szCs w:val="24"/>
        </w:rPr>
        <w:t xml:space="preserve"> Республики Башкортостан в развитие настоящих Правил.</w:t>
      </w:r>
    </w:p>
    <w:p w:rsidR="001670E5" w:rsidRPr="006634DA" w:rsidRDefault="001670E5" w:rsidP="001670E5">
      <w:pPr>
        <w:ind w:firstLine="708"/>
        <w:jc w:val="both"/>
        <w:rPr>
          <w:sz w:val="24"/>
          <w:szCs w:val="24"/>
        </w:rPr>
      </w:pPr>
      <w:r w:rsidRPr="006634DA">
        <w:rPr>
          <w:b/>
          <w:sz w:val="24"/>
          <w:szCs w:val="24"/>
        </w:rPr>
        <w:t>11.</w:t>
      </w:r>
      <w:r w:rsidRPr="006634DA">
        <w:rPr>
          <w:sz w:val="24"/>
          <w:szCs w:val="24"/>
        </w:rPr>
        <w:t xml:space="preserve"> На основании утвержденной в установленном порядке проектной документации предоставляются разрешения на строительство, кроме случаев, определенных законодательством о градостроительной деятельности и указанных в части 2 статьи 39 настоящих Правил. </w:t>
      </w:r>
    </w:p>
    <w:p w:rsidR="001670E5" w:rsidRPr="006634DA" w:rsidRDefault="001670E5" w:rsidP="001670E5">
      <w:pPr>
        <w:ind w:firstLine="708"/>
        <w:jc w:val="both"/>
        <w:rPr>
          <w:sz w:val="24"/>
          <w:szCs w:val="24"/>
        </w:rPr>
      </w:pPr>
    </w:p>
    <w:p w:rsidR="001670E5" w:rsidRPr="006634DA" w:rsidRDefault="001670E5" w:rsidP="001670E5">
      <w:pPr>
        <w:ind w:firstLine="708"/>
        <w:jc w:val="both"/>
        <w:rPr>
          <w:b/>
          <w:sz w:val="24"/>
          <w:szCs w:val="24"/>
        </w:rPr>
      </w:pPr>
      <w:r w:rsidRPr="006634DA">
        <w:rPr>
          <w:b/>
          <w:sz w:val="24"/>
          <w:szCs w:val="24"/>
        </w:rPr>
        <w:t>Статья 41. Выдача разрешений на строительство</w:t>
      </w:r>
      <w:r w:rsidR="007D2EC9" w:rsidRPr="006634DA">
        <w:rPr>
          <w:b/>
          <w:sz w:val="24"/>
          <w:szCs w:val="24"/>
        </w:rPr>
        <w:t>.</w:t>
      </w:r>
    </w:p>
    <w:p w:rsidR="001670E5" w:rsidRPr="006634DA" w:rsidRDefault="001670E5" w:rsidP="001670E5">
      <w:pPr>
        <w:ind w:firstLine="708"/>
        <w:jc w:val="both"/>
        <w:rPr>
          <w:b/>
          <w:sz w:val="24"/>
          <w:szCs w:val="24"/>
        </w:rPr>
      </w:pPr>
    </w:p>
    <w:p w:rsidR="001670E5" w:rsidRPr="006634DA" w:rsidRDefault="001670E5" w:rsidP="001670E5">
      <w:pPr>
        <w:ind w:firstLine="708"/>
        <w:jc w:val="both"/>
        <w:rPr>
          <w:sz w:val="24"/>
          <w:szCs w:val="24"/>
        </w:rPr>
      </w:pPr>
      <w:r w:rsidRPr="006634DA">
        <w:rPr>
          <w:b/>
          <w:sz w:val="24"/>
          <w:szCs w:val="24"/>
        </w:rPr>
        <w:t>1.</w:t>
      </w:r>
      <w:r w:rsidRPr="006634DA">
        <w:rPr>
          <w:sz w:val="24"/>
          <w:szCs w:val="24"/>
        </w:rPr>
        <w:t xml:space="preserve">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w:t>
      </w:r>
      <w:r w:rsidRPr="006634DA">
        <w:rPr>
          <w:sz w:val="24"/>
          <w:szCs w:val="24"/>
        </w:rPr>
        <w:lastRenderedPageBreak/>
        <w:t>капитального строительства, а также их капитальный ремонт, за исключением случаев, установленных</w:t>
      </w:r>
      <w:r w:rsidR="001B2268" w:rsidRPr="006634DA">
        <w:rPr>
          <w:sz w:val="24"/>
          <w:szCs w:val="24"/>
        </w:rPr>
        <w:t xml:space="preserve">  </w:t>
      </w:r>
      <w:r w:rsidRPr="006634DA">
        <w:rPr>
          <w:sz w:val="24"/>
          <w:szCs w:val="24"/>
        </w:rPr>
        <w:t>Градостроительным кодексом Российской Федерации.</w:t>
      </w:r>
    </w:p>
    <w:p w:rsidR="001B2268" w:rsidRPr="006634DA" w:rsidRDefault="001670E5" w:rsidP="001B2268">
      <w:pPr>
        <w:pStyle w:val="ConsPlusNormal"/>
        <w:ind w:firstLine="540"/>
        <w:jc w:val="both"/>
        <w:rPr>
          <w:sz w:val="24"/>
          <w:szCs w:val="24"/>
        </w:rPr>
      </w:pPr>
      <w:r w:rsidRPr="006634DA">
        <w:rPr>
          <w:rFonts w:ascii="Times New Roman" w:hAnsi="Times New Roman" w:cs="Times New Roman"/>
          <w:b/>
          <w:sz w:val="24"/>
          <w:szCs w:val="24"/>
        </w:rPr>
        <w:t>2.</w:t>
      </w:r>
      <w:r w:rsidRPr="006634DA">
        <w:rPr>
          <w:sz w:val="24"/>
          <w:szCs w:val="24"/>
        </w:rPr>
        <w:t xml:space="preserve"> </w:t>
      </w:r>
      <w:r w:rsidR="001B2268" w:rsidRPr="006634DA">
        <w:rPr>
          <w:rFonts w:ascii="Times New Roman" w:eastAsia="Arial CYR" w:hAnsi="Times New Roman" w:cs="Times New Roman"/>
          <w:sz w:val="24"/>
          <w:szCs w:val="24"/>
        </w:rPr>
        <w:t xml:space="preserve">Разрешение на строительство на земельном участке, расположенном на территории </w:t>
      </w:r>
      <w:r w:rsidR="001B2268" w:rsidRPr="006634DA">
        <w:rPr>
          <w:rFonts w:ascii="Times New Roman" w:hAnsi="Times New Roman" w:cs="Times New Roman"/>
          <w:sz w:val="24"/>
          <w:szCs w:val="24"/>
        </w:rPr>
        <w:t xml:space="preserve">сельского поселения </w:t>
      </w:r>
      <w:r w:rsidR="007F0BDA" w:rsidRPr="007F0BDA">
        <w:rPr>
          <w:rFonts w:ascii="Times New Roman" w:hAnsi="Times New Roman" w:cs="Times New Roman"/>
          <w:sz w:val="24"/>
        </w:rPr>
        <w:t>Николаевский</w:t>
      </w:r>
      <w:r w:rsidR="001B2268" w:rsidRPr="006634DA">
        <w:rPr>
          <w:rFonts w:ascii="Times New Roman" w:eastAsia="Arial CYR" w:hAnsi="Times New Roman" w:cs="Times New Roman"/>
          <w:sz w:val="24"/>
          <w:szCs w:val="24"/>
        </w:rPr>
        <w:t xml:space="preserve"> сельсовет муниципального района Белорецкий район Республики Башкортостан  выдается отделом архитектуры и градостроительства Администрации муниципального района Белорецкий район Республики Башкортостан (далее – уполномоченный орган)</w:t>
      </w:r>
      <w:r w:rsidR="001B2268" w:rsidRPr="006634DA">
        <w:rPr>
          <w:rFonts w:ascii="Times New Roman" w:hAnsi="Times New Roman" w:cs="Times New Roman"/>
          <w:sz w:val="24"/>
          <w:szCs w:val="24"/>
        </w:rPr>
        <w:t xml:space="preserve"> за исключением случаев, предусмотренных </w:t>
      </w:r>
      <w:hyperlink w:anchor="Par1822" w:tooltip="Ссылка на текущий документ" w:history="1">
        <w:r w:rsidR="001B2268" w:rsidRPr="006634DA">
          <w:rPr>
            <w:rFonts w:ascii="Times New Roman" w:hAnsi="Times New Roman" w:cs="Times New Roman"/>
            <w:sz w:val="24"/>
            <w:szCs w:val="24"/>
          </w:rPr>
          <w:t>частями 5</w:t>
        </w:r>
      </w:hyperlink>
      <w:r w:rsidR="001B2268" w:rsidRPr="006634DA">
        <w:rPr>
          <w:rFonts w:ascii="Times New Roman" w:hAnsi="Times New Roman" w:cs="Times New Roman"/>
          <w:sz w:val="24"/>
          <w:szCs w:val="24"/>
        </w:rPr>
        <w:t xml:space="preserve"> и </w:t>
      </w:r>
      <w:hyperlink w:anchor="Par1837" w:tooltip="Ссылка на текущий документ" w:history="1">
        <w:r w:rsidR="001B2268" w:rsidRPr="006634DA">
          <w:rPr>
            <w:rFonts w:ascii="Times New Roman" w:hAnsi="Times New Roman" w:cs="Times New Roman"/>
            <w:sz w:val="24"/>
            <w:szCs w:val="24"/>
          </w:rPr>
          <w:t>6</w:t>
        </w:r>
      </w:hyperlink>
      <w:r w:rsidR="001B2268" w:rsidRPr="006634DA">
        <w:rPr>
          <w:rFonts w:ascii="Times New Roman" w:hAnsi="Times New Roman" w:cs="Times New Roman"/>
          <w:sz w:val="24"/>
          <w:szCs w:val="24"/>
        </w:rPr>
        <w:t xml:space="preserve"> статьи 51 Градостроительного кодекса  </w:t>
      </w:r>
      <w:r w:rsidR="001B2268" w:rsidRPr="006634DA">
        <w:rPr>
          <w:rFonts w:ascii="Times New Roman" w:eastAsia="Arial CYR" w:hAnsi="Times New Roman" w:cs="Times New Roman"/>
          <w:sz w:val="24"/>
          <w:szCs w:val="24"/>
        </w:rPr>
        <w:t>Российской Федерации</w:t>
      </w:r>
      <w:r w:rsidR="001B2268" w:rsidRPr="006634DA">
        <w:rPr>
          <w:rFonts w:ascii="Times New Roman" w:hAnsi="Times New Roman" w:cs="Times New Roman"/>
          <w:sz w:val="24"/>
          <w:szCs w:val="24"/>
        </w:rPr>
        <w:t xml:space="preserve"> и другими федеральными законами</w:t>
      </w:r>
      <w:r w:rsidR="001B2268" w:rsidRPr="006634DA">
        <w:rPr>
          <w:sz w:val="24"/>
          <w:szCs w:val="24"/>
        </w:rPr>
        <w:t>.</w:t>
      </w:r>
    </w:p>
    <w:p w:rsidR="001670E5" w:rsidRPr="006634DA" w:rsidRDefault="001670E5" w:rsidP="00803294">
      <w:pPr>
        <w:ind w:firstLine="540"/>
        <w:jc w:val="both"/>
        <w:rPr>
          <w:sz w:val="24"/>
          <w:szCs w:val="24"/>
        </w:rPr>
      </w:pPr>
      <w:r w:rsidRPr="006634DA">
        <w:rPr>
          <w:b/>
          <w:sz w:val="24"/>
          <w:szCs w:val="24"/>
        </w:rPr>
        <w:t>3.</w:t>
      </w:r>
      <w:r w:rsidRPr="006634DA">
        <w:rPr>
          <w:sz w:val="24"/>
          <w:szCs w:val="24"/>
        </w:rPr>
        <w:t xml:space="preserve"> В соответствии с  Градостроительным кодексом Российской Федерации проектная документация объектов капитального строительства подлежит государственной экспертизе, за исключением следующих объектов капитального строительства:</w:t>
      </w:r>
    </w:p>
    <w:p w:rsidR="001670E5" w:rsidRPr="006634DA" w:rsidRDefault="001670E5" w:rsidP="001670E5">
      <w:pPr>
        <w:ind w:firstLine="708"/>
        <w:jc w:val="both"/>
        <w:rPr>
          <w:sz w:val="24"/>
          <w:szCs w:val="24"/>
        </w:rPr>
      </w:pPr>
      <w:r w:rsidRPr="006634DA">
        <w:rPr>
          <w:sz w:val="24"/>
          <w:szCs w:val="24"/>
        </w:rPr>
        <w:t>1) отдельно строящие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1670E5" w:rsidRPr="006634DA" w:rsidRDefault="001670E5" w:rsidP="001670E5">
      <w:pPr>
        <w:ind w:firstLine="708"/>
        <w:jc w:val="both"/>
        <w:rPr>
          <w:sz w:val="24"/>
          <w:szCs w:val="24"/>
        </w:rPr>
      </w:pPr>
      <w:r w:rsidRPr="006634DA">
        <w:rPr>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1670E5" w:rsidRPr="006634DA" w:rsidRDefault="001670E5" w:rsidP="001670E5">
      <w:pPr>
        <w:ind w:firstLine="708"/>
        <w:jc w:val="both"/>
        <w:rPr>
          <w:sz w:val="24"/>
          <w:szCs w:val="24"/>
        </w:rPr>
      </w:pPr>
      <w:r w:rsidRPr="006634DA">
        <w:rPr>
          <w:sz w:val="24"/>
          <w:szCs w:val="24"/>
        </w:rPr>
        <w:t>3) многоквартирные дома с количеством этажей не более чем три, состоящие из одной или нескольких блок-секций, количество которых не превышает четырех, в каждой из которых находится несколько квартир и помещения общего пользования и каждая из которых имеет отдельный подъезд с выходом на территорию общего пользования;</w:t>
      </w:r>
    </w:p>
    <w:p w:rsidR="001670E5" w:rsidRPr="006634DA" w:rsidRDefault="001670E5" w:rsidP="001670E5">
      <w:pPr>
        <w:ind w:firstLine="708"/>
        <w:jc w:val="both"/>
        <w:rPr>
          <w:sz w:val="24"/>
          <w:szCs w:val="24"/>
        </w:rPr>
      </w:pPr>
      <w:r w:rsidRPr="006634DA">
        <w:rPr>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w:t>
      </w:r>
    </w:p>
    <w:p w:rsidR="001670E5" w:rsidRPr="006634DA" w:rsidRDefault="001670E5" w:rsidP="001670E5">
      <w:pPr>
        <w:ind w:firstLine="708"/>
        <w:jc w:val="both"/>
        <w:rPr>
          <w:sz w:val="24"/>
          <w:szCs w:val="24"/>
        </w:rPr>
      </w:pPr>
      <w:r w:rsidRPr="006634DA">
        <w:rPr>
          <w:sz w:val="24"/>
          <w:szCs w:val="24"/>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требуется установление санитарно-защитных зон.</w:t>
      </w:r>
    </w:p>
    <w:p w:rsidR="001670E5" w:rsidRPr="006634DA" w:rsidRDefault="001670E5" w:rsidP="001670E5">
      <w:pPr>
        <w:ind w:firstLine="708"/>
        <w:jc w:val="both"/>
        <w:rPr>
          <w:sz w:val="24"/>
          <w:szCs w:val="24"/>
        </w:rPr>
      </w:pPr>
      <w:r w:rsidRPr="006634DA">
        <w:rPr>
          <w:sz w:val="24"/>
          <w:szCs w:val="24"/>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1670E5" w:rsidRPr="006634DA" w:rsidRDefault="001670E5" w:rsidP="001670E5">
      <w:pPr>
        <w:ind w:firstLine="708"/>
        <w:jc w:val="both"/>
        <w:rPr>
          <w:sz w:val="24"/>
          <w:szCs w:val="24"/>
        </w:rPr>
      </w:pPr>
      <w:r w:rsidRPr="006634DA">
        <w:rPr>
          <w:b/>
          <w:sz w:val="24"/>
          <w:szCs w:val="24"/>
        </w:rPr>
        <w:t>4.</w:t>
      </w:r>
      <w:r w:rsidRPr="006634DA">
        <w:rPr>
          <w:sz w:val="24"/>
          <w:szCs w:val="24"/>
        </w:rPr>
        <w:t xml:space="preserve">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670E5" w:rsidRPr="006634DA" w:rsidRDefault="001670E5" w:rsidP="001670E5">
      <w:pPr>
        <w:ind w:firstLine="708"/>
        <w:jc w:val="both"/>
        <w:rPr>
          <w:sz w:val="24"/>
          <w:szCs w:val="24"/>
        </w:rPr>
      </w:pPr>
      <w:r w:rsidRPr="006634DA">
        <w:rPr>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803294" w:rsidRPr="00B5199E" w:rsidRDefault="00803294" w:rsidP="00803294">
      <w:pPr>
        <w:pStyle w:val="ConsPlusNormal"/>
        <w:ind w:firstLine="540"/>
        <w:jc w:val="both"/>
        <w:rPr>
          <w:rFonts w:ascii="Times New Roman" w:hAnsi="Times New Roman" w:cs="Times New Roman"/>
          <w:sz w:val="24"/>
          <w:szCs w:val="24"/>
        </w:rPr>
      </w:pPr>
      <w:r w:rsidRPr="006634DA">
        <w:rPr>
          <w:rFonts w:ascii="Times New Roman" w:hAnsi="Times New Roman" w:cs="Times New Roman"/>
          <w:b/>
          <w:sz w:val="24"/>
          <w:szCs w:val="24"/>
        </w:rPr>
        <w:t>5.</w:t>
      </w:r>
      <w:r w:rsidR="001670E5" w:rsidRPr="006634DA">
        <w:rPr>
          <w:rFonts w:ascii="Times New Roman" w:hAnsi="Times New Roman" w:cs="Times New Roman"/>
          <w:sz w:val="24"/>
          <w:szCs w:val="24"/>
        </w:rPr>
        <w:t xml:space="preserve"> Застройщик утверждает проектную документацию и направляет</w:t>
      </w:r>
      <w:r w:rsidR="001670E5" w:rsidRPr="006634DA">
        <w:rPr>
          <w:sz w:val="24"/>
          <w:szCs w:val="24"/>
        </w:rPr>
        <w:t xml:space="preserve"> </w:t>
      </w:r>
      <w:r w:rsidRPr="00B5199E">
        <w:rPr>
          <w:rFonts w:ascii="Times New Roman" w:hAnsi="Times New Roman" w:cs="Times New Roman"/>
          <w:sz w:val="24"/>
          <w:szCs w:val="24"/>
        </w:rPr>
        <w:t xml:space="preserve">в </w:t>
      </w:r>
      <w:r w:rsidRPr="00B5199E">
        <w:rPr>
          <w:rFonts w:ascii="Times New Roman" w:eastAsia="Arial CYR" w:hAnsi="Times New Roman" w:cs="Times New Roman"/>
          <w:sz w:val="24"/>
          <w:szCs w:val="24"/>
        </w:rPr>
        <w:t>отдел</w:t>
      </w:r>
      <w:r w:rsidRPr="006634DA">
        <w:rPr>
          <w:rFonts w:ascii="Times New Roman" w:eastAsia="Arial CYR" w:hAnsi="Times New Roman" w:cs="Times New Roman"/>
          <w:sz w:val="24"/>
          <w:szCs w:val="24"/>
        </w:rPr>
        <w:t xml:space="preserve"> </w:t>
      </w:r>
      <w:r w:rsidRPr="006634DA">
        <w:rPr>
          <w:rFonts w:ascii="Times New Roman" w:eastAsia="Arial CYR" w:hAnsi="Times New Roman" w:cs="Times New Roman"/>
          <w:sz w:val="24"/>
          <w:szCs w:val="24"/>
        </w:rPr>
        <w:lastRenderedPageBreak/>
        <w:t>архитектуры и градостроительства Администрации муниципального района Белорецкий район Республики Башкортостан заявление о предоставлении разрешения на строительство</w:t>
      </w:r>
      <w:r w:rsidR="00B5199E" w:rsidRPr="00B5199E">
        <w:rPr>
          <w:sz w:val="24"/>
          <w:szCs w:val="24"/>
        </w:rPr>
        <w:t xml:space="preserve"> </w:t>
      </w:r>
      <w:r w:rsidR="00B5199E" w:rsidRPr="00B5199E">
        <w:rPr>
          <w:rFonts w:ascii="Times New Roman" w:hAnsi="Times New Roman" w:cs="Times New Roman"/>
          <w:sz w:val="24"/>
          <w:szCs w:val="24"/>
        </w:rPr>
        <w:t>непосредственно либо через многофункциональный центр</w:t>
      </w:r>
      <w:r w:rsidRPr="00B5199E">
        <w:rPr>
          <w:rFonts w:ascii="Times New Roman" w:eastAsia="Arial CYR" w:hAnsi="Times New Roman" w:cs="Times New Roman"/>
          <w:sz w:val="24"/>
          <w:szCs w:val="24"/>
        </w:rPr>
        <w:t xml:space="preserve">. </w:t>
      </w:r>
      <w:r w:rsidRPr="00B5199E">
        <w:rPr>
          <w:rFonts w:ascii="Times New Roman" w:hAnsi="Times New Roman" w:cs="Times New Roman"/>
          <w:sz w:val="24"/>
          <w:szCs w:val="24"/>
        </w:rPr>
        <w:t>К указанному заявлению прилагаются следующие документы:</w:t>
      </w:r>
    </w:p>
    <w:p w:rsidR="00803294" w:rsidRPr="006634DA" w:rsidRDefault="00803294" w:rsidP="006634DA">
      <w:pPr>
        <w:autoSpaceDE w:val="0"/>
        <w:ind w:firstLineChars="236" w:firstLine="566"/>
        <w:jc w:val="both"/>
        <w:rPr>
          <w:rFonts w:eastAsia="Arial CYR"/>
          <w:sz w:val="24"/>
          <w:szCs w:val="24"/>
        </w:rPr>
      </w:pPr>
      <w:r w:rsidRPr="006634DA">
        <w:rPr>
          <w:rFonts w:eastAsia="Arial CYR"/>
          <w:sz w:val="24"/>
          <w:szCs w:val="24"/>
        </w:rPr>
        <w:t>1) правоустанавливающие документы на земельный участок;</w:t>
      </w:r>
    </w:p>
    <w:p w:rsidR="00803294" w:rsidRPr="006634DA" w:rsidRDefault="00803294" w:rsidP="006634DA">
      <w:pPr>
        <w:autoSpaceDE w:val="0"/>
        <w:ind w:firstLineChars="236" w:firstLine="566"/>
        <w:jc w:val="both"/>
        <w:rPr>
          <w:rFonts w:eastAsia="Arial CYR"/>
          <w:sz w:val="24"/>
          <w:szCs w:val="24"/>
        </w:rPr>
      </w:pPr>
      <w:r w:rsidRPr="006634DA">
        <w:rPr>
          <w:rFonts w:eastAsia="Arial CYR"/>
          <w:sz w:val="24"/>
          <w:szCs w:val="24"/>
        </w:rPr>
        <w:t>2) градостроительный план земельного участка;</w:t>
      </w:r>
    </w:p>
    <w:p w:rsidR="00803294" w:rsidRPr="006634DA" w:rsidRDefault="00803294" w:rsidP="006634DA">
      <w:pPr>
        <w:autoSpaceDE w:val="0"/>
        <w:ind w:firstLineChars="236" w:firstLine="566"/>
        <w:jc w:val="both"/>
        <w:rPr>
          <w:rFonts w:eastAsia="Arial CYR"/>
          <w:sz w:val="24"/>
          <w:szCs w:val="24"/>
        </w:rPr>
      </w:pPr>
      <w:r w:rsidRPr="006634DA">
        <w:rPr>
          <w:rFonts w:eastAsia="Arial CYR"/>
          <w:sz w:val="24"/>
          <w:szCs w:val="24"/>
        </w:rPr>
        <w:t>3) проектную документацию либо схему планировочной организации земельного участка с обозначением места размещения объекта индивидуального жилищного строительства (материалы, содержащиеся в проектной документации):</w:t>
      </w:r>
    </w:p>
    <w:p w:rsidR="00803294" w:rsidRPr="006634DA" w:rsidRDefault="00803294" w:rsidP="006634DA">
      <w:pPr>
        <w:autoSpaceDE w:val="0"/>
        <w:ind w:firstLineChars="236" w:firstLine="566"/>
        <w:jc w:val="both"/>
        <w:rPr>
          <w:rFonts w:eastAsia="Arial CYR"/>
          <w:sz w:val="24"/>
          <w:szCs w:val="24"/>
        </w:rPr>
      </w:pPr>
      <w:r w:rsidRPr="006634DA">
        <w:rPr>
          <w:rFonts w:eastAsia="Arial CYR"/>
          <w:sz w:val="24"/>
          <w:szCs w:val="24"/>
        </w:rPr>
        <w:t>а) пояснительная записка;</w:t>
      </w:r>
    </w:p>
    <w:p w:rsidR="00803294" w:rsidRPr="006634DA" w:rsidRDefault="00803294" w:rsidP="006634DA">
      <w:pPr>
        <w:autoSpaceDE w:val="0"/>
        <w:ind w:firstLineChars="236" w:firstLine="566"/>
        <w:jc w:val="both"/>
        <w:rPr>
          <w:rFonts w:eastAsia="Arial CYR"/>
          <w:bCs/>
          <w:sz w:val="24"/>
          <w:szCs w:val="24"/>
        </w:rPr>
      </w:pPr>
      <w:r w:rsidRPr="006634DA">
        <w:rPr>
          <w:rFonts w:eastAsia="Arial CYR"/>
          <w:sz w:val="24"/>
          <w:szCs w:val="24"/>
        </w:rPr>
        <w:t xml:space="preserve">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 </w:t>
      </w:r>
    </w:p>
    <w:p w:rsidR="00803294" w:rsidRPr="006634DA" w:rsidRDefault="00803294" w:rsidP="006634DA">
      <w:pPr>
        <w:autoSpaceDE w:val="0"/>
        <w:ind w:firstLineChars="235" w:firstLine="564"/>
        <w:jc w:val="both"/>
        <w:rPr>
          <w:rFonts w:eastAsia="Arial CYR"/>
          <w:sz w:val="24"/>
          <w:szCs w:val="24"/>
        </w:rPr>
      </w:pPr>
      <w:r w:rsidRPr="006634DA">
        <w:rPr>
          <w:rFonts w:eastAsia="Arial CYR"/>
          <w:sz w:val="24"/>
          <w:szCs w:val="24"/>
        </w:rPr>
        <w:t xml:space="preserve">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 </w:t>
      </w:r>
    </w:p>
    <w:p w:rsidR="00803294" w:rsidRPr="006634DA" w:rsidRDefault="00803294" w:rsidP="006634DA">
      <w:pPr>
        <w:autoSpaceDE w:val="0"/>
        <w:ind w:firstLineChars="235" w:firstLine="564"/>
        <w:jc w:val="both"/>
        <w:rPr>
          <w:rFonts w:eastAsia="Arial CYR"/>
          <w:sz w:val="24"/>
          <w:szCs w:val="24"/>
        </w:rPr>
      </w:pPr>
      <w:r w:rsidRPr="006634DA">
        <w:rPr>
          <w:rFonts w:eastAsia="Arial CYR"/>
          <w:sz w:val="24"/>
          <w:szCs w:val="24"/>
        </w:rPr>
        <w:t>г) схемы, отображающие архитектурные решения;</w:t>
      </w:r>
    </w:p>
    <w:p w:rsidR="00803294" w:rsidRPr="006634DA" w:rsidRDefault="00803294" w:rsidP="006634DA">
      <w:pPr>
        <w:autoSpaceDE w:val="0"/>
        <w:ind w:firstLineChars="235" w:firstLine="564"/>
        <w:jc w:val="both"/>
        <w:rPr>
          <w:rFonts w:eastAsia="Arial CYR"/>
          <w:sz w:val="24"/>
          <w:szCs w:val="24"/>
        </w:rPr>
      </w:pPr>
      <w:r w:rsidRPr="006634DA">
        <w:rPr>
          <w:rFonts w:eastAsia="Arial CYR"/>
          <w:sz w:val="24"/>
          <w:szCs w:val="24"/>
        </w:rPr>
        <w:t>д)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803294" w:rsidRPr="006634DA" w:rsidRDefault="00803294" w:rsidP="006634DA">
      <w:pPr>
        <w:autoSpaceDE w:val="0"/>
        <w:ind w:firstLineChars="235" w:firstLine="564"/>
        <w:jc w:val="both"/>
        <w:rPr>
          <w:rFonts w:eastAsia="Arial CYR"/>
          <w:sz w:val="24"/>
          <w:szCs w:val="24"/>
        </w:rPr>
      </w:pPr>
      <w:r w:rsidRPr="006634DA">
        <w:rPr>
          <w:rFonts w:eastAsia="Arial CYR"/>
          <w:sz w:val="24"/>
          <w:szCs w:val="24"/>
        </w:rPr>
        <w:t>е) проект организации строительства объекта капитального строительства;</w:t>
      </w:r>
    </w:p>
    <w:p w:rsidR="00803294" w:rsidRPr="006634DA" w:rsidRDefault="00803294" w:rsidP="006634DA">
      <w:pPr>
        <w:autoSpaceDE w:val="0"/>
        <w:ind w:firstLineChars="235" w:firstLine="564"/>
        <w:jc w:val="both"/>
        <w:rPr>
          <w:rFonts w:eastAsia="Arial CYR"/>
          <w:sz w:val="24"/>
          <w:szCs w:val="24"/>
        </w:rPr>
      </w:pPr>
      <w:r w:rsidRPr="006634DA">
        <w:rPr>
          <w:rFonts w:eastAsia="Arial CYR"/>
          <w:sz w:val="24"/>
          <w:szCs w:val="24"/>
        </w:rPr>
        <w:t>ж) проект организации работ по сносу или демонтажу объектов капитального строительства, их частей;</w:t>
      </w:r>
    </w:p>
    <w:p w:rsidR="00803294" w:rsidRPr="006634DA" w:rsidRDefault="00803294" w:rsidP="006634DA">
      <w:pPr>
        <w:autoSpaceDE w:val="0"/>
        <w:ind w:firstLineChars="235" w:firstLine="564"/>
        <w:jc w:val="both"/>
        <w:rPr>
          <w:rFonts w:eastAsia="Arial CYR"/>
          <w:sz w:val="24"/>
          <w:szCs w:val="24"/>
        </w:rPr>
      </w:pPr>
      <w:r w:rsidRPr="006634DA">
        <w:rPr>
          <w:rFonts w:eastAsia="Arial CYR"/>
          <w:sz w:val="24"/>
          <w:szCs w:val="24"/>
        </w:rPr>
        <w:t>4) положительное  заключение государственной экспертизы проектной документации (применительно к проектной документации объектов, предусмотренных статьей 49 Градостроительного кодекса Российской Федерации, положительное заключение государственной экологической экспертизы проектной документации (предусмотренных частью 6 статьи 49 Градостроительного кодекса Российской Федерации);</w:t>
      </w:r>
    </w:p>
    <w:p w:rsidR="00803294" w:rsidRPr="006634DA" w:rsidRDefault="00803294" w:rsidP="006634DA">
      <w:pPr>
        <w:autoSpaceDE w:val="0"/>
        <w:ind w:firstLineChars="235" w:firstLine="564"/>
        <w:jc w:val="both"/>
        <w:rPr>
          <w:rFonts w:eastAsia="Arial CYR"/>
          <w:sz w:val="24"/>
          <w:szCs w:val="24"/>
        </w:rPr>
      </w:pPr>
      <w:r w:rsidRPr="006634DA">
        <w:rPr>
          <w:rFonts w:eastAsia="Arial CYR"/>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1670E5" w:rsidRPr="00502D58" w:rsidRDefault="00803294" w:rsidP="006634DA">
      <w:pPr>
        <w:autoSpaceDE w:val="0"/>
        <w:ind w:firstLineChars="235" w:firstLine="564"/>
        <w:jc w:val="both"/>
        <w:rPr>
          <w:sz w:val="24"/>
          <w:szCs w:val="24"/>
        </w:rPr>
      </w:pPr>
      <w:r w:rsidRPr="00502D58">
        <w:rPr>
          <w:rFonts w:eastAsia="Arial CYR"/>
          <w:sz w:val="24"/>
          <w:szCs w:val="24"/>
        </w:rPr>
        <w:t>6)</w:t>
      </w:r>
      <w:r w:rsidR="00502D58" w:rsidRPr="00502D58">
        <w:rPr>
          <w:rFonts w:eastAsia="Arial CYR"/>
          <w:sz w:val="24"/>
          <w:szCs w:val="24"/>
        </w:rPr>
        <w:t xml:space="preserve"> </w:t>
      </w:r>
      <w:r w:rsidR="00502D58" w:rsidRPr="00502D58">
        <w:rPr>
          <w:sz w:val="24"/>
          <w:szCs w:val="24"/>
        </w:rPr>
        <w:t xml:space="preserve">согласие всех правообладателей объекта капитального строительства в случае реконструкции такого объекта, за исключением указанных в </w:t>
      </w:r>
      <w:hyperlink w:anchor="Par1944" w:tooltip="Ссылка на текущий документ" w:history="1">
        <w:r w:rsidR="00502D58" w:rsidRPr="00502D58">
          <w:rPr>
            <w:sz w:val="24"/>
            <w:szCs w:val="24"/>
          </w:rPr>
          <w:t>пункте 6.2</w:t>
        </w:r>
      </w:hyperlink>
      <w:r w:rsidR="00502D58" w:rsidRPr="00502D58">
        <w:rPr>
          <w:sz w:val="24"/>
          <w:szCs w:val="24"/>
        </w:rPr>
        <w:t xml:space="preserve"> настоящей части случаев реконструкции многоквартирного дома;</w:t>
      </w:r>
    </w:p>
    <w:p w:rsidR="00502D58" w:rsidRPr="00502D58" w:rsidRDefault="00502D58" w:rsidP="00502D58">
      <w:pPr>
        <w:pStyle w:val="ConsPlusNormal"/>
        <w:ind w:firstLine="540"/>
        <w:jc w:val="both"/>
        <w:rPr>
          <w:rFonts w:ascii="Times New Roman" w:hAnsi="Times New Roman" w:cs="Times New Roman"/>
          <w:sz w:val="24"/>
          <w:szCs w:val="24"/>
        </w:rPr>
      </w:pPr>
      <w:r w:rsidRPr="00502D58">
        <w:rPr>
          <w:rFonts w:ascii="Times New Roman" w:hAnsi="Times New Roman" w:cs="Times New Roman"/>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502D58" w:rsidRPr="00502D58" w:rsidRDefault="00502D58" w:rsidP="00502D58">
      <w:pPr>
        <w:pStyle w:val="ConsPlusNormal"/>
        <w:ind w:firstLine="540"/>
        <w:jc w:val="both"/>
        <w:rPr>
          <w:rFonts w:ascii="Times New Roman" w:hAnsi="Times New Roman" w:cs="Times New Roman"/>
          <w:sz w:val="24"/>
          <w:szCs w:val="24"/>
        </w:rPr>
      </w:pPr>
      <w:bookmarkStart w:id="12" w:name="Par1944"/>
      <w:bookmarkEnd w:id="12"/>
      <w:r w:rsidRPr="00502D58">
        <w:rPr>
          <w:rFonts w:ascii="Times New Roman" w:hAnsi="Times New Roman" w:cs="Times New Roman"/>
          <w:sz w:val="24"/>
          <w:szCs w:val="24"/>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502D58" w:rsidRPr="00502D58" w:rsidRDefault="00502D58" w:rsidP="00502D58">
      <w:pPr>
        <w:pStyle w:val="ConsPlusNormal"/>
        <w:ind w:firstLine="540"/>
        <w:jc w:val="both"/>
        <w:rPr>
          <w:rFonts w:ascii="Times New Roman" w:hAnsi="Times New Roman" w:cs="Times New Roman"/>
          <w:sz w:val="24"/>
          <w:szCs w:val="24"/>
        </w:rPr>
      </w:pPr>
      <w:r w:rsidRPr="00502D58">
        <w:rPr>
          <w:rFonts w:ascii="Times New Roman" w:hAnsi="Times New Roman" w:cs="Times New Roman"/>
          <w:sz w:val="24"/>
          <w:szCs w:val="24"/>
        </w:rPr>
        <w:lastRenderedPageBreak/>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803294" w:rsidRPr="006634DA" w:rsidRDefault="00803294" w:rsidP="007B1F65">
      <w:pPr>
        <w:autoSpaceDE w:val="0"/>
        <w:ind w:firstLineChars="235" w:firstLine="566"/>
        <w:jc w:val="both"/>
        <w:rPr>
          <w:rFonts w:eastAsia="Arial CYR"/>
          <w:sz w:val="24"/>
          <w:szCs w:val="24"/>
        </w:rPr>
      </w:pPr>
      <w:r w:rsidRPr="006634DA">
        <w:rPr>
          <w:b/>
          <w:sz w:val="24"/>
          <w:szCs w:val="24"/>
        </w:rPr>
        <w:t>6</w:t>
      </w:r>
      <w:r w:rsidR="00FA2D35" w:rsidRPr="006634DA">
        <w:rPr>
          <w:b/>
          <w:sz w:val="24"/>
          <w:szCs w:val="24"/>
        </w:rPr>
        <w:t>.</w:t>
      </w:r>
      <w:r w:rsidRPr="006634DA">
        <w:rPr>
          <w:rFonts w:eastAsia="Arial CYR"/>
          <w:sz w:val="24"/>
          <w:szCs w:val="24"/>
        </w:rPr>
        <w:t xml:space="preserve"> В целях строительства, реконструкции объекта индивидуального жилищного строительства застройщик направляет в отдел архитектуры и градостроительства Администрации муниципального района Белорецкий район Республики Башкортостан заявление о выдаче разрешения на строительство объекта индивидуального жилищного строительства</w:t>
      </w:r>
      <w:r w:rsidR="00B5199E" w:rsidRPr="00B5199E">
        <w:t xml:space="preserve"> </w:t>
      </w:r>
      <w:r w:rsidR="00B5199E" w:rsidRPr="00B5199E">
        <w:rPr>
          <w:sz w:val="24"/>
          <w:szCs w:val="24"/>
        </w:rPr>
        <w:t>непосредственно либо через многофункциональный центр</w:t>
      </w:r>
      <w:r w:rsidRPr="006634DA">
        <w:rPr>
          <w:rFonts w:eastAsia="Arial CYR"/>
          <w:sz w:val="24"/>
          <w:szCs w:val="24"/>
        </w:rPr>
        <w:t xml:space="preserve">. </w:t>
      </w:r>
    </w:p>
    <w:p w:rsidR="00803294" w:rsidRPr="006634DA" w:rsidRDefault="00803294" w:rsidP="006634DA">
      <w:pPr>
        <w:autoSpaceDE w:val="0"/>
        <w:ind w:firstLineChars="235" w:firstLine="564"/>
        <w:jc w:val="both"/>
        <w:rPr>
          <w:rFonts w:eastAsia="Arial CYR"/>
          <w:sz w:val="24"/>
          <w:szCs w:val="24"/>
        </w:rPr>
      </w:pPr>
      <w:r w:rsidRPr="006634DA">
        <w:rPr>
          <w:rFonts w:eastAsia="Arial CYR"/>
          <w:sz w:val="24"/>
          <w:szCs w:val="24"/>
        </w:rPr>
        <w:t xml:space="preserve">К указанному заявлению прилагаются следующие документы:  </w:t>
      </w:r>
    </w:p>
    <w:p w:rsidR="001670E5" w:rsidRPr="006634DA" w:rsidRDefault="001670E5" w:rsidP="001670E5">
      <w:pPr>
        <w:ind w:firstLine="708"/>
        <w:jc w:val="both"/>
        <w:rPr>
          <w:sz w:val="24"/>
          <w:szCs w:val="24"/>
        </w:rPr>
      </w:pPr>
      <w:r w:rsidRPr="006634DA">
        <w:rPr>
          <w:sz w:val="24"/>
          <w:szCs w:val="24"/>
        </w:rPr>
        <w:t>1) правоустанавливающие документы на земельный участок;</w:t>
      </w:r>
    </w:p>
    <w:p w:rsidR="001670E5" w:rsidRPr="006634DA" w:rsidRDefault="001670E5" w:rsidP="001670E5">
      <w:pPr>
        <w:ind w:firstLine="708"/>
        <w:jc w:val="both"/>
        <w:rPr>
          <w:sz w:val="24"/>
          <w:szCs w:val="24"/>
        </w:rPr>
      </w:pPr>
      <w:r w:rsidRPr="006634DA">
        <w:rPr>
          <w:sz w:val="24"/>
          <w:szCs w:val="24"/>
        </w:rPr>
        <w:t>2) градостроительный план земельного участка;</w:t>
      </w:r>
    </w:p>
    <w:p w:rsidR="001670E5" w:rsidRPr="006634DA" w:rsidRDefault="001670E5" w:rsidP="001670E5">
      <w:pPr>
        <w:ind w:firstLine="708"/>
        <w:jc w:val="both"/>
        <w:rPr>
          <w:sz w:val="24"/>
          <w:szCs w:val="24"/>
        </w:rPr>
      </w:pPr>
      <w:r w:rsidRPr="006634DA">
        <w:rPr>
          <w:sz w:val="24"/>
          <w:szCs w:val="24"/>
        </w:rPr>
        <w:t>3) схема планировочной организации земельного участка с обозначением места размещения объекта индивидуального жилищного строительства.</w:t>
      </w:r>
    </w:p>
    <w:p w:rsidR="001670E5" w:rsidRPr="006634DA" w:rsidRDefault="001670E5" w:rsidP="001670E5">
      <w:pPr>
        <w:ind w:firstLine="708"/>
        <w:jc w:val="both"/>
        <w:rPr>
          <w:sz w:val="24"/>
          <w:szCs w:val="24"/>
        </w:rPr>
      </w:pPr>
      <w:r w:rsidRPr="006634DA">
        <w:rPr>
          <w:b/>
          <w:sz w:val="24"/>
          <w:szCs w:val="24"/>
        </w:rPr>
        <w:t>7.</w:t>
      </w:r>
      <w:r w:rsidRPr="006634DA">
        <w:rPr>
          <w:sz w:val="24"/>
          <w:szCs w:val="24"/>
        </w:rPr>
        <w:t xml:space="preserve"> В соответствии с Градостроительным кодексом Российской Федерации не допускается требовать иные документы для выдачи разрешения на строительство, за </w:t>
      </w:r>
      <w:r w:rsidR="008F1B9B" w:rsidRPr="006634DA">
        <w:rPr>
          <w:sz w:val="24"/>
          <w:szCs w:val="24"/>
        </w:rPr>
        <w:t>исключением указанных в частях 5 и 6</w:t>
      </w:r>
      <w:r w:rsidRPr="006634DA">
        <w:rPr>
          <w:sz w:val="24"/>
          <w:szCs w:val="24"/>
        </w:rPr>
        <w:t xml:space="preserve"> настоящей статьи документов.</w:t>
      </w:r>
    </w:p>
    <w:p w:rsidR="00FA2D35" w:rsidRPr="006634DA" w:rsidRDefault="00FA2D35" w:rsidP="00FA2D35">
      <w:pPr>
        <w:autoSpaceDE w:val="0"/>
        <w:autoSpaceDN w:val="0"/>
        <w:adjustRightInd w:val="0"/>
        <w:ind w:firstLine="720"/>
        <w:jc w:val="both"/>
        <w:rPr>
          <w:color w:val="000000"/>
          <w:sz w:val="24"/>
          <w:szCs w:val="24"/>
        </w:rPr>
      </w:pPr>
      <w:r w:rsidRPr="006634DA">
        <w:rPr>
          <w:b/>
          <w:sz w:val="24"/>
          <w:szCs w:val="24"/>
        </w:rPr>
        <w:t>8.</w:t>
      </w:r>
      <w:r w:rsidRPr="006634DA">
        <w:rPr>
          <w:sz w:val="24"/>
          <w:szCs w:val="24"/>
        </w:rPr>
        <w:t xml:space="preserve"> Документы, указанные в п.п. 5-6 настоящего пункта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указанные документы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Отделом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FA2D35" w:rsidRPr="006634DA" w:rsidRDefault="00FA2D35" w:rsidP="007B1F65">
      <w:pPr>
        <w:autoSpaceDE w:val="0"/>
        <w:ind w:firstLineChars="236" w:firstLine="569"/>
        <w:jc w:val="both"/>
        <w:rPr>
          <w:rFonts w:eastAsia="Arial CYR"/>
          <w:sz w:val="24"/>
          <w:szCs w:val="24"/>
        </w:rPr>
      </w:pPr>
      <w:r w:rsidRPr="006634DA">
        <w:rPr>
          <w:rFonts w:eastAsia="Arial CYR"/>
          <w:b/>
          <w:sz w:val="24"/>
          <w:szCs w:val="24"/>
        </w:rPr>
        <w:t>9.</w:t>
      </w:r>
      <w:r w:rsidRPr="006634DA">
        <w:rPr>
          <w:rFonts w:eastAsia="Arial CYR"/>
          <w:sz w:val="24"/>
          <w:szCs w:val="24"/>
        </w:rPr>
        <w:t xml:space="preserve"> Отдел архитектуры и градостроительства как уполномоченный орган Администрации муниципального района Белорецкий район Республики Башкортостан в течение десяти дней со дня получения заявления о выдаче разрешения на строительство проводит проверку:</w:t>
      </w:r>
    </w:p>
    <w:p w:rsidR="00FA2D35" w:rsidRPr="006634DA" w:rsidRDefault="00FA2D35" w:rsidP="006634DA">
      <w:pPr>
        <w:autoSpaceDE w:val="0"/>
        <w:ind w:firstLineChars="236" w:firstLine="566"/>
        <w:jc w:val="both"/>
        <w:rPr>
          <w:rFonts w:eastAsia="Arial CYR"/>
          <w:sz w:val="24"/>
          <w:szCs w:val="24"/>
        </w:rPr>
      </w:pPr>
      <w:r w:rsidRPr="006634DA">
        <w:rPr>
          <w:rFonts w:eastAsia="Arial CYR"/>
          <w:sz w:val="24"/>
          <w:szCs w:val="24"/>
        </w:rPr>
        <w:t>- наличия необходимых документов, прилагаемых к заявлению;</w:t>
      </w:r>
    </w:p>
    <w:p w:rsidR="00FA2D35" w:rsidRPr="006634DA" w:rsidRDefault="00FA2D35" w:rsidP="006634DA">
      <w:pPr>
        <w:autoSpaceDE w:val="0"/>
        <w:ind w:firstLineChars="236" w:firstLine="566"/>
        <w:jc w:val="both"/>
        <w:rPr>
          <w:rFonts w:eastAsia="Arial CYR"/>
          <w:sz w:val="24"/>
          <w:szCs w:val="24"/>
        </w:rPr>
      </w:pPr>
      <w:r w:rsidRPr="006634DA">
        <w:rPr>
          <w:rFonts w:eastAsia="Arial CYR"/>
          <w:sz w:val="24"/>
          <w:szCs w:val="24"/>
        </w:rPr>
        <w:t>-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w:t>
      </w:r>
    </w:p>
    <w:p w:rsidR="00FA2D35" w:rsidRPr="006634DA" w:rsidRDefault="00FA2D35" w:rsidP="006634DA">
      <w:pPr>
        <w:autoSpaceDE w:val="0"/>
        <w:ind w:firstLineChars="236" w:firstLine="566"/>
        <w:jc w:val="both"/>
        <w:rPr>
          <w:rFonts w:eastAsia="Arial CYR"/>
          <w:sz w:val="24"/>
          <w:szCs w:val="24"/>
        </w:rPr>
      </w:pPr>
      <w:r w:rsidRPr="006634DA">
        <w:rPr>
          <w:rFonts w:eastAsia="Arial CYR"/>
          <w:sz w:val="24"/>
          <w:szCs w:val="24"/>
        </w:rPr>
        <w:t xml:space="preserve">- проектной документации (в случае выдачи лицу разрешения на отклонение от предельных параметров разрешенного строительства, реконструкции) на соответствие требованиям, установленным в разрешении на отклонение от предельных параметров разрешенного строительства, реконструкции, </w:t>
      </w:r>
    </w:p>
    <w:p w:rsidR="00FA2D35" w:rsidRPr="006634DA" w:rsidRDefault="00FA2D35" w:rsidP="006634DA">
      <w:pPr>
        <w:autoSpaceDE w:val="0"/>
        <w:ind w:firstLineChars="236" w:firstLine="566"/>
        <w:jc w:val="both"/>
        <w:rPr>
          <w:rFonts w:eastAsia="Arial CYR"/>
          <w:sz w:val="24"/>
          <w:szCs w:val="24"/>
        </w:rPr>
      </w:pPr>
      <w:r w:rsidRPr="006634DA">
        <w:rPr>
          <w:rFonts w:eastAsia="Arial CYR"/>
          <w:sz w:val="24"/>
          <w:szCs w:val="24"/>
        </w:rPr>
        <w:t>и выдает разрешение на строительство либо отказывает в выдаче такого разрешения с указанием причин отказа.</w:t>
      </w:r>
    </w:p>
    <w:p w:rsidR="00FA2D35" w:rsidRPr="006634DA" w:rsidRDefault="00FA2D35" w:rsidP="007B1F65">
      <w:pPr>
        <w:autoSpaceDE w:val="0"/>
        <w:ind w:firstLineChars="236" w:firstLine="569"/>
        <w:jc w:val="both"/>
        <w:rPr>
          <w:rFonts w:eastAsia="Arial CYR"/>
          <w:sz w:val="24"/>
          <w:szCs w:val="24"/>
        </w:rPr>
      </w:pPr>
      <w:r w:rsidRPr="006634DA">
        <w:rPr>
          <w:rFonts w:eastAsia="Arial CYR"/>
          <w:b/>
          <w:sz w:val="24"/>
          <w:szCs w:val="24"/>
        </w:rPr>
        <w:t>10.</w:t>
      </w:r>
      <w:r w:rsidRPr="006634DA">
        <w:rPr>
          <w:rFonts w:eastAsia="Arial CYR"/>
          <w:sz w:val="24"/>
          <w:szCs w:val="24"/>
        </w:rPr>
        <w:t xml:space="preserve"> Отдел архитектуры и градостроительства как уполномоченный орган Администрации муниципального района Белорецкий район Республики Башкортостан по заявлению застройщика может выдать разрешение на отдельные этапы строительства, реконструкции.</w:t>
      </w:r>
    </w:p>
    <w:p w:rsidR="00FA2D35" w:rsidRPr="006634DA" w:rsidRDefault="00FA2D35" w:rsidP="007B1F65">
      <w:pPr>
        <w:autoSpaceDE w:val="0"/>
        <w:ind w:firstLineChars="236" w:firstLine="569"/>
        <w:jc w:val="both"/>
        <w:rPr>
          <w:rFonts w:eastAsia="Arial CYR"/>
          <w:sz w:val="24"/>
          <w:szCs w:val="24"/>
        </w:rPr>
      </w:pPr>
      <w:r w:rsidRPr="006634DA">
        <w:rPr>
          <w:rFonts w:eastAsia="Arial CYR"/>
          <w:b/>
          <w:sz w:val="24"/>
          <w:szCs w:val="24"/>
        </w:rPr>
        <w:t>11.</w:t>
      </w:r>
      <w:r w:rsidRPr="006634DA">
        <w:rPr>
          <w:rFonts w:eastAsia="Arial CYR"/>
          <w:sz w:val="24"/>
          <w:szCs w:val="24"/>
        </w:rPr>
        <w:t xml:space="preserve"> Отказ в выдаче разрешения на строительство может быть оспорен застройщиком в судебном порядке.</w:t>
      </w:r>
    </w:p>
    <w:p w:rsidR="00FA2D35" w:rsidRPr="006634DA" w:rsidRDefault="00546B29" w:rsidP="00546B29">
      <w:pPr>
        <w:autoSpaceDE w:val="0"/>
        <w:jc w:val="both"/>
        <w:rPr>
          <w:rFonts w:eastAsia="Arial CYR"/>
          <w:sz w:val="24"/>
          <w:szCs w:val="24"/>
        </w:rPr>
      </w:pPr>
      <w:r>
        <w:rPr>
          <w:rFonts w:eastAsia="Arial CYR"/>
          <w:b/>
          <w:sz w:val="24"/>
          <w:szCs w:val="24"/>
        </w:rPr>
        <w:t xml:space="preserve">         </w:t>
      </w:r>
      <w:r w:rsidR="00FA2D35" w:rsidRPr="006634DA">
        <w:rPr>
          <w:rFonts w:eastAsia="Arial CYR"/>
          <w:b/>
          <w:sz w:val="24"/>
          <w:szCs w:val="24"/>
        </w:rPr>
        <w:t>12.</w:t>
      </w:r>
      <w:r w:rsidR="00FA2D35" w:rsidRPr="006634DA">
        <w:rPr>
          <w:rFonts w:eastAsia="Arial CYR"/>
          <w:sz w:val="24"/>
          <w:szCs w:val="24"/>
        </w:rPr>
        <w:t xml:space="preserve"> Выдача разрешения на строительство осуществляется  без взимания платы. </w:t>
      </w:r>
    </w:p>
    <w:p w:rsidR="00FA2D35" w:rsidRPr="006634DA" w:rsidRDefault="00FA2D35" w:rsidP="00FA2D35">
      <w:pPr>
        <w:autoSpaceDE w:val="0"/>
        <w:ind w:firstLine="540"/>
        <w:jc w:val="both"/>
        <w:rPr>
          <w:rFonts w:eastAsia="Arial CYR"/>
          <w:sz w:val="24"/>
          <w:szCs w:val="24"/>
        </w:rPr>
      </w:pPr>
      <w:r w:rsidRPr="006634DA">
        <w:rPr>
          <w:rFonts w:eastAsia="Arial CYR"/>
          <w:b/>
          <w:sz w:val="24"/>
          <w:szCs w:val="24"/>
        </w:rPr>
        <w:t>13.</w:t>
      </w:r>
      <w:r w:rsidRPr="006634DA">
        <w:rPr>
          <w:rFonts w:eastAsia="Arial CYR"/>
          <w:sz w:val="24"/>
          <w:szCs w:val="24"/>
        </w:rPr>
        <w:t xml:space="preserve"> Форма разрешения на строительство устанавливается Правительством Российской Федерации.</w:t>
      </w:r>
    </w:p>
    <w:p w:rsidR="00FA2D35" w:rsidRPr="006634DA" w:rsidRDefault="00FA2D35" w:rsidP="007B1F65">
      <w:pPr>
        <w:autoSpaceDE w:val="0"/>
        <w:ind w:firstLineChars="236" w:firstLine="569"/>
        <w:jc w:val="both"/>
        <w:rPr>
          <w:rFonts w:eastAsia="Arial CYR"/>
          <w:sz w:val="24"/>
          <w:szCs w:val="24"/>
        </w:rPr>
      </w:pPr>
      <w:r w:rsidRPr="006634DA">
        <w:rPr>
          <w:rFonts w:eastAsia="Arial CYR"/>
          <w:b/>
          <w:sz w:val="24"/>
          <w:szCs w:val="24"/>
        </w:rPr>
        <w:t>14.</w:t>
      </w:r>
      <w:r w:rsidRPr="006634DA">
        <w:rPr>
          <w:rFonts w:eastAsia="Arial CYR"/>
          <w:sz w:val="24"/>
          <w:szCs w:val="24"/>
        </w:rPr>
        <w:t xml:space="preserve"> Выдача разрешения на строительство не требуется в случае:</w:t>
      </w:r>
    </w:p>
    <w:p w:rsidR="00FA2D35" w:rsidRPr="006634DA" w:rsidRDefault="00FA2D35" w:rsidP="006634DA">
      <w:pPr>
        <w:autoSpaceDE w:val="0"/>
        <w:ind w:firstLineChars="236" w:firstLine="566"/>
        <w:jc w:val="both"/>
        <w:rPr>
          <w:rFonts w:eastAsia="Arial CYR"/>
          <w:sz w:val="24"/>
          <w:szCs w:val="24"/>
        </w:rPr>
      </w:pPr>
      <w:r w:rsidRPr="006634DA">
        <w:rPr>
          <w:rFonts w:eastAsia="Arial CYR"/>
          <w:sz w:val="24"/>
          <w:szCs w:val="24"/>
        </w:rPr>
        <w:lastRenderedPageBreak/>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FA2D35" w:rsidRPr="006634DA" w:rsidRDefault="00FA2D35" w:rsidP="006634DA">
      <w:pPr>
        <w:autoSpaceDE w:val="0"/>
        <w:ind w:firstLineChars="236" w:firstLine="566"/>
        <w:jc w:val="both"/>
        <w:rPr>
          <w:rFonts w:eastAsia="Arial CYR"/>
          <w:sz w:val="24"/>
          <w:szCs w:val="24"/>
        </w:rPr>
      </w:pPr>
      <w:r w:rsidRPr="006634DA">
        <w:rPr>
          <w:rFonts w:eastAsia="Arial CYR"/>
          <w:sz w:val="24"/>
          <w:szCs w:val="24"/>
        </w:rPr>
        <w:t>2) строительства, реконструкции объектов, не являющихся объектами капитального строительства (киосков, навесов и других);</w:t>
      </w:r>
    </w:p>
    <w:p w:rsidR="00FA2D35" w:rsidRPr="006634DA" w:rsidRDefault="00FA2D35" w:rsidP="006634DA">
      <w:pPr>
        <w:autoSpaceDE w:val="0"/>
        <w:ind w:firstLineChars="236" w:firstLine="566"/>
        <w:jc w:val="both"/>
        <w:rPr>
          <w:rFonts w:eastAsia="Arial CYR"/>
          <w:sz w:val="24"/>
          <w:szCs w:val="24"/>
        </w:rPr>
      </w:pPr>
      <w:r w:rsidRPr="006634DA">
        <w:rPr>
          <w:rFonts w:eastAsia="Arial CYR"/>
          <w:sz w:val="24"/>
          <w:szCs w:val="24"/>
        </w:rPr>
        <w:t>3) строительства на земельном участке строений и сооружений вспомогательного использования;</w:t>
      </w:r>
    </w:p>
    <w:p w:rsidR="00FA2D35" w:rsidRPr="006634DA" w:rsidRDefault="00FA2D35" w:rsidP="006634DA">
      <w:pPr>
        <w:autoSpaceDE w:val="0"/>
        <w:ind w:firstLineChars="236" w:firstLine="566"/>
        <w:jc w:val="both"/>
        <w:rPr>
          <w:rFonts w:eastAsia="Arial CYR"/>
          <w:sz w:val="24"/>
          <w:szCs w:val="24"/>
        </w:rPr>
      </w:pPr>
      <w:r w:rsidRPr="006634DA">
        <w:rPr>
          <w:rFonts w:eastAsia="Arial CYR"/>
          <w:sz w:val="24"/>
          <w:szCs w:val="24"/>
        </w:rPr>
        <w:t>4) изменения объекта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FA2D35" w:rsidRPr="006634DA" w:rsidRDefault="00FA2D35" w:rsidP="006634DA">
      <w:pPr>
        <w:autoSpaceDE w:val="0"/>
        <w:ind w:firstLineChars="236" w:firstLine="566"/>
        <w:jc w:val="both"/>
        <w:rPr>
          <w:rFonts w:eastAsia="Arial CYR"/>
          <w:sz w:val="24"/>
          <w:szCs w:val="24"/>
        </w:rPr>
      </w:pPr>
      <w:r w:rsidRPr="006634DA">
        <w:rPr>
          <w:rFonts w:eastAsia="Arial CYR"/>
          <w:sz w:val="24"/>
          <w:szCs w:val="24"/>
        </w:rPr>
        <w:t xml:space="preserve">5) </w:t>
      </w:r>
      <w:r w:rsidRPr="006634DA">
        <w:rPr>
          <w:sz w:val="24"/>
          <w:szCs w:val="24"/>
        </w:rPr>
        <w:t>капитального ремонта объектов капитального строительства;</w:t>
      </w:r>
    </w:p>
    <w:p w:rsidR="00FA2D35" w:rsidRPr="006634DA" w:rsidRDefault="00FA2D35" w:rsidP="006634DA">
      <w:pPr>
        <w:autoSpaceDE w:val="0"/>
        <w:ind w:firstLineChars="235" w:firstLine="564"/>
        <w:jc w:val="both"/>
        <w:rPr>
          <w:rFonts w:eastAsia="Arial CYR"/>
          <w:sz w:val="24"/>
          <w:szCs w:val="24"/>
        </w:rPr>
      </w:pPr>
      <w:r w:rsidRPr="006634DA">
        <w:rPr>
          <w:rFonts w:eastAsia="Arial CYR"/>
          <w:sz w:val="24"/>
          <w:szCs w:val="24"/>
        </w:rPr>
        <w:t>6) иных случаях,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настоящими Правилами, получения разрешения на строительство не требуется.</w:t>
      </w:r>
    </w:p>
    <w:p w:rsidR="00FA2D35" w:rsidRPr="006634DA" w:rsidRDefault="00FA2D35" w:rsidP="007B1F65">
      <w:pPr>
        <w:autoSpaceDE w:val="0"/>
        <w:ind w:firstLineChars="235" w:firstLine="566"/>
        <w:jc w:val="both"/>
        <w:rPr>
          <w:rFonts w:eastAsia="Arial CYR"/>
          <w:sz w:val="24"/>
          <w:szCs w:val="24"/>
        </w:rPr>
      </w:pPr>
      <w:r w:rsidRPr="006634DA">
        <w:rPr>
          <w:rFonts w:eastAsia="Arial CYR"/>
          <w:b/>
          <w:sz w:val="24"/>
          <w:szCs w:val="24"/>
        </w:rPr>
        <w:t>15.</w:t>
      </w:r>
      <w:r w:rsidRPr="006634DA">
        <w:rPr>
          <w:rFonts w:eastAsia="Arial CYR"/>
          <w:sz w:val="24"/>
          <w:szCs w:val="24"/>
        </w:rPr>
        <w:t xml:space="preserve"> Застройщик в течение десяти дней со дня получения разрешения на строительство обязан безвозмездно передать в отдел архитектуры и градостроительства Администрации муниципального района Белорецкий район Республики Башкортостан,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FA2D35" w:rsidRPr="006634DA" w:rsidRDefault="00FA2D35" w:rsidP="007B1F65">
      <w:pPr>
        <w:autoSpaceDE w:val="0"/>
        <w:ind w:firstLineChars="235" w:firstLine="566"/>
        <w:jc w:val="both"/>
        <w:rPr>
          <w:rFonts w:eastAsia="Arial CYR"/>
          <w:sz w:val="24"/>
          <w:szCs w:val="24"/>
        </w:rPr>
      </w:pPr>
      <w:r w:rsidRPr="006634DA">
        <w:rPr>
          <w:rFonts w:eastAsia="Arial CYR"/>
          <w:b/>
          <w:sz w:val="24"/>
          <w:szCs w:val="24"/>
        </w:rPr>
        <w:t>16.</w:t>
      </w:r>
      <w:r w:rsidRPr="006634DA">
        <w:rPr>
          <w:rFonts w:eastAsia="Arial CYR"/>
          <w:sz w:val="24"/>
          <w:szCs w:val="24"/>
        </w:rPr>
        <w:t xml:space="preserve">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срок, установленный действующим градостроительным законодательством (десять лет).</w:t>
      </w:r>
    </w:p>
    <w:p w:rsidR="00FA2D35" w:rsidRPr="006634DA" w:rsidRDefault="00FA2D35" w:rsidP="007B1F65">
      <w:pPr>
        <w:autoSpaceDE w:val="0"/>
        <w:ind w:firstLineChars="235" w:firstLine="566"/>
        <w:jc w:val="both"/>
        <w:rPr>
          <w:rFonts w:eastAsia="Arial CYR"/>
          <w:sz w:val="24"/>
          <w:szCs w:val="24"/>
        </w:rPr>
      </w:pPr>
      <w:r w:rsidRPr="006634DA">
        <w:rPr>
          <w:rFonts w:eastAsia="Arial CYR"/>
          <w:b/>
          <w:sz w:val="24"/>
          <w:szCs w:val="24"/>
        </w:rPr>
        <w:t>17.</w:t>
      </w:r>
      <w:r w:rsidRPr="006634DA">
        <w:rPr>
          <w:rFonts w:eastAsia="Arial CYR"/>
          <w:sz w:val="24"/>
          <w:szCs w:val="24"/>
        </w:rPr>
        <w:t xml:space="preserve"> Срок действия разрешения на строительство может быть продлен уполномоченным органом Администрации муниципального района Белорецкий район Республики Башкортостан,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 </w:t>
      </w:r>
    </w:p>
    <w:p w:rsidR="00FA2D35" w:rsidRPr="006634DA" w:rsidRDefault="00FA2D35" w:rsidP="007B1F65">
      <w:pPr>
        <w:autoSpaceDE w:val="0"/>
        <w:ind w:firstLineChars="235" w:firstLine="566"/>
        <w:jc w:val="both"/>
        <w:rPr>
          <w:rFonts w:eastAsia="Arial CYR"/>
          <w:sz w:val="24"/>
          <w:szCs w:val="24"/>
        </w:rPr>
      </w:pPr>
      <w:r w:rsidRPr="006634DA">
        <w:rPr>
          <w:rFonts w:eastAsia="Arial CYR"/>
          <w:b/>
          <w:sz w:val="24"/>
          <w:szCs w:val="24"/>
        </w:rPr>
        <w:t>18.</w:t>
      </w:r>
      <w:r w:rsidRPr="006634DA">
        <w:rPr>
          <w:rFonts w:eastAsia="Arial CYR"/>
          <w:sz w:val="24"/>
          <w:szCs w:val="24"/>
        </w:rPr>
        <w:t xml:space="preserve"> </w:t>
      </w:r>
      <w:r w:rsidR="00546B29">
        <w:rPr>
          <w:rFonts w:eastAsia="Arial CYR"/>
          <w:sz w:val="24"/>
          <w:szCs w:val="24"/>
        </w:rPr>
        <w:t xml:space="preserve"> </w:t>
      </w:r>
      <w:r w:rsidRPr="006634DA">
        <w:rPr>
          <w:rFonts w:eastAsia="Arial CYR"/>
          <w:sz w:val="24"/>
          <w:szCs w:val="24"/>
        </w:rPr>
        <w:t>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w:t>
      </w:r>
    </w:p>
    <w:p w:rsidR="00FA2D35" w:rsidRPr="006634DA" w:rsidRDefault="00FA2D35" w:rsidP="007B1F65">
      <w:pPr>
        <w:autoSpaceDE w:val="0"/>
        <w:ind w:firstLineChars="235" w:firstLine="566"/>
        <w:jc w:val="both"/>
        <w:rPr>
          <w:rFonts w:eastAsia="Arial CYR"/>
          <w:sz w:val="24"/>
          <w:szCs w:val="24"/>
        </w:rPr>
      </w:pPr>
      <w:r w:rsidRPr="006634DA">
        <w:rPr>
          <w:rFonts w:eastAsia="Arial CYR"/>
          <w:b/>
          <w:sz w:val="24"/>
          <w:szCs w:val="24"/>
        </w:rPr>
        <w:t>19.</w:t>
      </w:r>
      <w:r w:rsidRPr="006634DA">
        <w:rPr>
          <w:rFonts w:eastAsia="Arial CYR"/>
          <w:sz w:val="24"/>
          <w:szCs w:val="24"/>
        </w:rPr>
        <w:t xml:space="preserve"> Срок действия разрешения на строительство при переходе права на земельный участок и объекты капитального строительства сохраняется.</w:t>
      </w:r>
    </w:p>
    <w:p w:rsidR="00FA2D35" w:rsidRPr="006634DA" w:rsidRDefault="00FA2D35"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b/>
          <w:sz w:val="24"/>
          <w:szCs w:val="24"/>
        </w:rPr>
        <w:t>20</w:t>
      </w:r>
      <w:r w:rsidRPr="006634DA">
        <w:rPr>
          <w:rFonts w:ascii="Times New Roman" w:hAnsi="Times New Roman" w:cs="Times New Roman"/>
          <w:sz w:val="24"/>
          <w:szCs w:val="24"/>
        </w:rPr>
        <w:t xml:space="preserve">. Действие разрешения на строительство прекращается на основании решения </w:t>
      </w:r>
      <w:r w:rsidRPr="006634DA">
        <w:rPr>
          <w:rFonts w:ascii="Times New Roman" w:eastAsia="Arial CYR" w:hAnsi="Times New Roman" w:cs="Times New Roman"/>
          <w:sz w:val="24"/>
          <w:szCs w:val="24"/>
        </w:rPr>
        <w:t>уполномоченного органа Администрации муниципального района Белорецкий район Республики Башкортостан, выдавшим разрешение на строительство</w:t>
      </w:r>
      <w:r w:rsidRPr="006634DA">
        <w:rPr>
          <w:rFonts w:ascii="Times New Roman" w:hAnsi="Times New Roman" w:cs="Times New Roman"/>
          <w:sz w:val="24"/>
          <w:szCs w:val="24"/>
        </w:rPr>
        <w:t>, в случае:</w:t>
      </w:r>
    </w:p>
    <w:p w:rsidR="00FA2D35" w:rsidRPr="006634DA" w:rsidRDefault="00FA2D35" w:rsidP="00FA2D35">
      <w:pPr>
        <w:pStyle w:val="ConsPlusNormal"/>
        <w:ind w:firstLine="540"/>
        <w:jc w:val="both"/>
        <w:rPr>
          <w:rFonts w:ascii="Times New Roman" w:hAnsi="Times New Roman" w:cs="Times New Roman"/>
          <w:sz w:val="24"/>
          <w:szCs w:val="24"/>
        </w:rPr>
      </w:pPr>
      <w:bookmarkStart w:id="13" w:name="Par1994"/>
      <w:bookmarkEnd w:id="13"/>
      <w:r w:rsidRPr="006634DA">
        <w:rPr>
          <w:rFonts w:ascii="Times New Roman" w:hAnsi="Times New Roman" w:cs="Times New Roman"/>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FA2D35" w:rsidRPr="006634DA" w:rsidRDefault="00FA2D35"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sz w:val="24"/>
          <w:szCs w:val="24"/>
        </w:rPr>
        <w:t>2) отказа от права собственности и иных прав на земельные участки;</w:t>
      </w:r>
    </w:p>
    <w:p w:rsidR="00FA2D35" w:rsidRPr="006634DA" w:rsidRDefault="00FA2D35" w:rsidP="00FA2D35">
      <w:pPr>
        <w:pStyle w:val="ConsPlusNormal"/>
        <w:ind w:firstLine="540"/>
        <w:jc w:val="both"/>
        <w:rPr>
          <w:rFonts w:ascii="Times New Roman" w:hAnsi="Times New Roman" w:cs="Times New Roman"/>
          <w:sz w:val="24"/>
          <w:szCs w:val="24"/>
        </w:rPr>
      </w:pPr>
      <w:bookmarkStart w:id="14" w:name="Par1996"/>
      <w:bookmarkEnd w:id="14"/>
      <w:r w:rsidRPr="006634DA">
        <w:rPr>
          <w:rFonts w:ascii="Times New Roman" w:hAnsi="Times New Roman" w:cs="Times New Roman"/>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FA2D35" w:rsidRPr="006634DA" w:rsidRDefault="00FA2D35" w:rsidP="00FA2D35">
      <w:pPr>
        <w:pStyle w:val="ConsPlusNormal"/>
        <w:ind w:firstLine="540"/>
        <w:jc w:val="both"/>
        <w:rPr>
          <w:rFonts w:ascii="Times New Roman" w:hAnsi="Times New Roman" w:cs="Times New Roman"/>
          <w:sz w:val="24"/>
          <w:szCs w:val="24"/>
        </w:rPr>
      </w:pPr>
      <w:bookmarkStart w:id="15" w:name="Par1999"/>
      <w:bookmarkEnd w:id="15"/>
      <w:r w:rsidRPr="006634DA">
        <w:rPr>
          <w:rFonts w:ascii="Times New Roman" w:hAnsi="Times New Roman" w:cs="Times New Roman"/>
          <w:b/>
          <w:sz w:val="24"/>
          <w:szCs w:val="24"/>
        </w:rPr>
        <w:t>21</w:t>
      </w:r>
      <w:r w:rsidRPr="006634DA">
        <w:rPr>
          <w:rFonts w:ascii="Times New Roman" w:hAnsi="Times New Roman" w:cs="Times New Roman"/>
          <w:sz w:val="24"/>
          <w:szCs w:val="24"/>
        </w:rPr>
        <w:t>. У</w:t>
      </w:r>
      <w:r w:rsidRPr="006634DA">
        <w:rPr>
          <w:rFonts w:ascii="Times New Roman" w:eastAsia="Arial CYR" w:hAnsi="Times New Roman" w:cs="Times New Roman"/>
          <w:sz w:val="24"/>
          <w:szCs w:val="24"/>
        </w:rPr>
        <w:t>полномоченным органом Администрации муниципального района Белорецкий район Республики Башкортостан, выдавшим разрешение на строительство</w:t>
      </w:r>
      <w:r w:rsidRPr="006634DA">
        <w:rPr>
          <w:rFonts w:ascii="Times New Roman" w:hAnsi="Times New Roman" w:cs="Times New Roman"/>
          <w:sz w:val="24"/>
          <w:szCs w:val="24"/>
        </w:rPr>
        <w:t xml:space="preserve">, принимается решение о прекращении действия разрешения на строительство в срок не более чем </w:t>
      </w:r>
      <w:r w:rsidRPr="006634DA">
        <w:rPr>
          <w:rFonts w:ascii="Times New Roman" w:hAnsi="Times New Roman" w:cs="Times New Roman"/>
          <w:sz w:val="24"/>
          <w:szCs w:val="24"/>
        </w:rPr>
        <w:lastRenderedPageBreak/>
        <w:t>тридцать рабочих дней со дня прекращения прав на земельный участок.</w:t>
      </w:r>
    </w:p>
    <w:p w:rsidR="00FA2D35" w:rsidRPr="006634DA" w:rsidRDefault="00FA2D35"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b/>
          <w:sz w:val="24"/>
          <w:szCs w:val="24"/>
        </w:rPr>
        <w:t>22</w:t>
      </w:r>
      <w:r w:rsidRPr="006634DA">
        <w:rPr>
          <w:rFonts w:ascii="Times New Roman" w:hAnsi="Times New Roman" w:cs="Times New Roman"/>
          <w:sz w:val="24"/>
          <w:szCs w:val="24"/>
        </w:rPr>
        <w:t xml:space="preserve">. Органы, уполномоченные на предоставление сведений из Единого государственного реестра прав на недвижимое имущество и сделок с ним, предоставляют сведения о государственной регистрации прекращения прав на земельные участки по основаниям, указанным в </w:t>
      </w:r>
      <w:hyperlink w:anchor="Par1994" w:tooltip="Ссылка на текущий документ" w:history="1">
        <w:r w:rsidRPr="006634DA">
          <w:rPr>
            <w:rFonts w:ascii="Times New Roman" w:hAnsi="Times New Roman" w:cs="Times New Roman"/>
            <w:sz w:val="24"/>
            <w:szCs w:val="24"/>
          </w:rPr>
          <w:t>пунктах 1</w:t>
        </w:r>
      </w:hyperlink>
      <w:r w:rsidRPr="006634DA">
        <w:rPr>
          <w:rFonts w:ascii="Times New Roman" w:hAnsi="Times New Roman" w:cs="Times New Roman"/>
          <w:sz w:val="24"/>
          <w:szCs w:val="24"/>
        </w:rPr>
        <w:t xml:space="preserve"> - </w:t>
      </w:r>
      <w:hyperlink w:anchor="Par1996" w:tooltip="Ссылка на текущий документ" w:history="1">
        <w:r w:rsidRPr="006634DA">
          <w:rPr>
            <w:rFonts w:ascii="Times New Roman" w:hAnsi="Times New Roman" w:cs="Times New Roman"/>
            <w:sz w:val="24"/>
            <w:szCs w:val="24"/>
          </w:rPr>
          <w:t>3 части</w:t>
        </w:r>
        <w:r w:rsidRPr="006634DA">
          <w:rPr>
            <w:rFonts w:ascii="Times New Roman" w:hAnsi="Times New Roman" w:cs="Times New Roman"/>
            <w:color w:val="0000FF"/>
            <w:sz w:val="24"/>
            <w:szCs w:val="24"/>
          </w:rPr>
          <w:t xml:space="preserve"> </w:t>
        </w:r>
      </w:hyperlink>
      <w:r w:rsidRPr="006634DA">
        <w:rPr>
          <w:rFonts w:ascii="Times New Roman" w:hAnsi="Times New Roman" w:cs="Times New Roman"/>
          <w:sz w:val="24"/>
          <w:szCs w:val="24"/>
        </w:rPr>
        <w:t>20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прав на недвижимое имущество и сделок с ним.</w:t>
      </w:r>
    </w:p>
    <w:p w:rsidR="00FA2D35" w:rsidRPr="006634DA" w:rsidRDefault="00FA2D35"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b/>
          <w:sz w:val="24"/>
          <w:szCs w:val="24"/>
        </w:rPr>
        <w:t>23.</w:t>
      </w:r>
      <w:r w:rsidRPr="006634DA">
        <w:rPr>
          <w:rFonts w:ascii="Times New Roman" w:hAnsi="Times New Roman" w:cs="Times New Roman"/>
          <w:sz w:val="24"/>
          <w:szCs w:val="24"/>
        </w:rPr>
        <w:t xml:space="preserve"> У</w:t>
      </w:r>
      <w:r w:rsidRPr="006634DA">
        <w:rPr>
          <w:rFonts w:ascii="Times New Roman" w:eastAsia="Arial CYR" w:hAnsi="Times New Roman" w:cs="Times New Roman"/>
          <w:sz w:val="24"/>
          <w:szCs w:val="24"/>
        </w:rPr>
        <w:t>полномоченным органом Администрации муниципального района Белорецкий район Республики Башкортостан, выдавшим разрешение на строительство</w:t>
      </w:r>
      <w:r w:rsidRPr="006634DA">
        <w:rPr>
          <w:rFonts w:ascii="Times New Roman" w:hAnsi="Times New Roman" w:cs="Times New Roman"/>
          <w:sz w:val="24"/>
          <w:szCs w:val="24"/>
        </w:rPr>
        <w:t xml:space="preserve">, принимается также решение о прекращении действия разрешения на строительство в срок, указанный в </w:t>
      </w:r>
      <w:hyperlink w:anchor="Par1999" w:tooltip="Ссылка на текущий документ" w:history="1">
        <w:r w:rsidRPr="006634DA">
          <w:rPr>
            <w:rFonts w:ascii="Times New Roman" w:hAnsi="Times New Roman" w:cs="Times New Roman"/>
            <w:sz w:val="24"/>
            <w:szCs w:val="24"/>
          </w:rPr>
          <w:t>части 2</w:t>
        </w:r>
      </w:hyperlink>
      <w:r w:rsidRPr="006634DA">
        <w:rPr>
          <w:rFonts w:ascii="Times New Roman" w:hAnsi="Times New Roman" w:cs="Times New Roman"/>
          <w:sz w:val="24"/>
          <w:szCs w:val="24"/>
        </w:rPr>
        <w:t>1 настоящей статьи, при получении уведомления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FA2D35" w:rsidRPr="006634DA" w:rsidRDefault="00FA2D35" w:rsidP="00FA2D35">
      <w:pPr>
        <w:pStyle w:val="ConsPlusNormal"/>
        <w:ind w:firstLine="540"/>
        <w:jc w:val="both"/>
        <w:rPr>
          <w:rFonts w:ascii="Times New Roman" w:hAnsi="Times New Roman" w:cs="Times New Roman"/>
          <w:sz w:val="24"/>
          <w:szCs w:val="24"/>
        </w:rPr>
      </w:pPr>
      <w:bookmarkStart w:id="16" w:name="Par2007"/>
      <w:bookmarkEnd w:id="16"/>
      <w:r w:rsidRPr="006634DA">
        <w:rPr>
          <w:rFonts w:ascii="Times New Roman" w:hAnsi="Times New Roman" w:cs="Times New Roman"/>
          <w:b/>
          <w:sz w:val="24"/>
          <w:szCs w:val="24"/>
        </w:rPr>
        <w:t>24.</w:t>
      </w:r>
      <w:r w:rsidRPr="006634DA">
        <w:rPr>
          <w:rFonts w:ascii="Times New Roman" w:hAnsi="Times New Roman" w:cs="Times New Roman"/>
          <w:sz w:val="24"/>
          <w:szCs w:val="24"/>
        </w:rPr>
        <w:t xml:space="preserve">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FA2D35" w:rsidRPr="006634DA" w:rsidRDefault="00FA2D35" w:rsidP="00FA2D35">
      <w:pPr>
        <w:pStyle w:val="ConsPlusNormal"/>
        <w:ind w:firstLine="540"/>
        <w:jc w:val="both"/>
        <w:rPr>
          <w:rFonts w:ascii="Times New Roman" w:hAnsi="Times New Roman" w:cs="Times New Roman"/>
          <w:sz w:val="24"/>
          <w:szCs w:val="24"/>
        </w:rPr>
      </w:pPr>
      <w:bookmarkStart w:id="17" w:name="Par2009"/>
      <w:bookmarkEnd w:id="17"/>
      <w:r w:rsidRPr="006634DA">
        <w:rPr>
          <w:rFonts w:ascii="Times New Roman" w:hAnsi="Times New Roman" w:cs="Times New Roman"/>
          <w:b/>
          <w:sz w:val="24"/>
          <w:szCs w:val="24"/>
        </w:rPr>
        <w:t>25.</w:t>
      </w:r>
      <w:r w:rsidRPr="006634DA">
        <w:rPr>
          <w:rFonts w:ascii="Times New Roman" w:hAnsi="Times New Roman" w:cs="Times New Roman"/>
          <w:sz w:val="24"/>
          <w:szCs w:val="24"/>
        </w:rPr>
        <w:t xml:space="preserve">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FA2D35" w:rsidRPr="006634DA" w:rsidRDefault="00FA2D35" w:rsidP="00FA2D35">
      <w:pPr>
        <w:pStyle w:val="ConsPlusNormal"/>
        <w:ind w:firstLine="540"/>
        <w:jc w:val="both"/>
        <w:rPr>
          <w:rFonts w:ascii="Times New Roman" w:hAnsi="Times New Roman" w:cs="Times New Roman"/>
          <w:sz w:val="24"/>
          <w:szCs w:val="24"/>
        </w:rPr>
      </w:pPr>
      <w:bookmarkStart w:id="18" w:name="Par2011"/>
      <w:bookmarkEnd w:id="18"/>
      <w:r w:rsidRPr="006634DA">
        <w:rPr>
          <w:rFonts w:ascii="Times New Roman" w:hAnsi="Times New Roman" w:cs="Times New Roman"/>
          <w:b/>
          <w:sz w:val="24"/>
          <w:szCs w:val="24"/>
        </w:rPr>
        <w:t>26.</w:t>
      </w:r>
      <w:r w:rsidRPr="006634DA">
        <w:rPr>
          <w:rFonts w:ascii="Times New Roman" w:hAnsi="Times New Roman" w:cs="Times New Roman"/>
          <w:sz w:val="24"/>
          <w:szCs w:val="24"/>
        </w:rPr>
        <w:t xml:space="preserve">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B92FE4" w:rsidRPr="006634DA">
        <w:rPr>
          <w:rFonts w:ascii="Times New Roman" w:hAnsi="Times New Roman" w:cs="Times New Roman"/>
          <w:sz w:val="24"/>
          <w:szCs w:val="24"/>
        </w:rPr>
        <w:t>Градостроительным к</w:t>
      </w:r>
      <w:r w:rsidRPr="006634DA">
        <w:rPr>
          <w:rFonts w:ascii="Times New Roman" w:hAnsi="Times New Roman" w:cs="Times New Roman"/>
          <w:sz w:val="24"/>
          <w:szCs w:val="24"/>
        </w:rPr>
        <w:t>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FA2D35" w:rsidRPr="006634DA" w:rsidRDefault="00FA2D35"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b/>
          <w:sz w:val="24"/>
          <w:szCs w:val="24"/>
        </w:rPr>
        <w:t>2</w:t>
      </w:r>
      <w:r w:rsidR="00B92FE4" w:rsidRPr="006634DA">
        <w:rPr>
          <w:rFonts w:ascii="Times New Roman" w:hAnsi="Times New Roman" w:cs="Times New Roman"/>
          <w:b/>
          <w:sz w:val="24"/>
          <w:szCs w:val="24"/>
        </w:rPr>
        <w:t>7</w:t>
      </w:r>
      <w:r w:rsidRPr="006634DA">
        <w:rPr>
          <w:rFonts w:ascii="Times New Roman" w:hAnsi="Times New Roman" w:cs="Times New Roman"/>
          <w:sz w:val="24"/>
          <w:szCs w:val="24"/>
        </w:rPr>
        <w:t>.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FA2D35" w:rsidRPr="006634DA" w:rsidRDefault="00FA2D35" w:rsidP="00FA2D35">
      <w:pPr>
        <w:pStyle w:val="ConsPlusNormal"/>
        <w:ind w:firstLine="540"/>
        <w:jc w:val="both"/>
        <w:rPr>
          <w:rFonts w:ascii="Times New Roman" w:hAnsi="Times New Roman" w:cs="Times New Roman"/>
          <w:sz w:val="24"/>
          <w:szCs w:val="24"/>
        </w:rPr>
      </w:pPr>
      <w:bookmarkStart w:id="19" w:name="Par2015"/>
      <w:bookmarkEnd w:id="19"/>
      <w:r w:rsidRPr="006634DA">
        <w:rPr>
          <w:rFonts w:ascii="Times New Roman" w:hAnsi="Times New Roman" w:cs="Times New Roman"/>
          <w:b/>
          <w:sz w:val="24"/>
          <w:szCs w:val="24"/>
        </w:rPr>
        <w:t>2</w:t>
      </w:r>
      <w:r w:rsidR="00B92FE4" w:rsidRPr="006634DA">
        <w:rPr>
          <w:rFonts w:ascii="Times New Roman" w:hAnsi="Times New Roman" w:cs="Times New Roman"/>
          <w:b/>
          <w:sz w:val="24"/>
          <w:szCs w:val="24"/>
        </w:rPr>
        <w:t>8</w:t>
      </w:r>
      <w:r w:rsidRPr="006634DA">
        <w:rPr>
          <w:rFonts w:ascii="Times New Roman" w:hAnsi="Times New Roman" w:cs="Times New Roman"/>
          <w:b/>
          <w:sz w:val="24"/>
          <w:szCs w:val="24"/>
        </w:rPr>
        <w:t>.</w:t>
      </w:r>
      <w:r w:rsidRPr="006634DA">
        <w:rPr>
          <w:rFonts w:ascii="Times New Roman" w:hAnsi="Times New Roman" w:cs="Times New Roman"/>
          <w:sz w:val="24"/>
          <w:szCs w:val="24"/>
        </w:rPr>
        <w:t xml:space="preserve"> Лица, указанные в </w:t>
      </w:r>
      <w:hyperlink w:anchor="Par2007" w:tooltip="Ссылка на текущий документ" w:history="1">
        <w:r w:rsidRPr="006634DA">
          <w:rPr>
            <w:rFonts w:ascii="Times New Roman" w:hAnsi="Times New Roman" w:cs="Times New Roman"/>
            <w:sz w:val="24"/>
            <w:szCs w:val="24"/>
          </w:rPr>
          <w:t xml:space="preserve">частях </w:t>
        </w:r>
        <w:r w:rsidR="00B92FE4" w:rsidRPr="006634DA">
          <w:rPr>
            <w:rFonts w:ascii="Times New Roman" w:hAnsi="Times New Roman" w:cs="Times New Roman"/>
            <w:sz w:val="24"/>
            <w:szCs w:val="24"/>
          </w:rPr>
          <w:t>24</w:t>
        </w:r>
      </w:hyperlink>
      <w:r w:rsidRPr="006634DA">
        <w:rPr>
          <w:rFonts w:ascii="Times New Roman" w:hAnsi="Times New Roman" w:cs="Times New Roman"/>
          <w:sz w:val="24"/>
          <w:szCs w:val="24"/>
        </w:rPr>
        <w:t xml:space="preserve"> - </w:t>
      </w:r>
      <w:hyperlink w:anchor="Par2011" w:tooltip="Ссылка на текущий документ" w:history="1">
        <w:r w:rsidRPr="006634DA">
          <w:rPr>
            <w:rFonts w:ascii="Times New Roman" w:hAnsi="Times New Roman" w:cs="Times New Roman"/>
            <w:sz w:val="24"/>
            <w:szCs w:val="24"/>
          </w:rPr>
          <w:t>2</w:t>
        </w:r>
      </w:hyperlink>
      <w:r w:rsidR="00B92FE4" w:rsidRPr="006634DA">
        <w:rPr>
          <w:rFonts w:ascii="Times New Roman" w:hAnsi="Times New Roman" w:cs="Times New Roman"/>
          <w:sz w:val="24"/>
          <w:szCs w:val="24"/>
        </w:rPr>
        <w:t>6</w:t>
      </w:r>
      <w:r w:rsidRPr="006634DA">
        <w:rPr>
          <w:rFonts w:ascii="Times New Roman" w:hAnsi="Times New Roman" w:cs="Times New Roman"/>
          <w:sz w:val="24"/>
          <w:szCs w:val="24"/>
        </w:rPr>
        <w:t xml:space="preserve"> настоящей статьи, обязаны уведомить в письменной форме о переходе к ним прав на земельные участки</w:t>
      </w:r>
      <w:r w:rsidR="00B92FE4" w:rsidRPr="006634DA">
        <w:rPr>
          <w:rFonts w:ascii="Times New Roman" w:hAnsi="Times New Roman" w:cs="Times New Roman"/>
          <w:sz w:val="24"/>
          <w:szCs w:val="24"/>
        </w:rPr>
        <w:t>,</w:t>
      </w:r>
      <w:r w:rsidRPr="006634DA">
        <w:rPr>
          <w:rFonts w:ascii="Times New Roman" w:hAnsi="Times New Roman" w:cs="Times New Roman"/>
          <w:sz w:val="24"/>
          <w:szCs w:val="24"/>
        </w:rPr>
        <w:t xml:space="preserve"> об образовании земельного участка </w:t>
      </w:r>
      <w:r w:rsidR="00B92FE4" w:rsidRPr="006634DA">
        <w:rPr>
          <w:rFonts w:ascii="Times New Roman" w:hAnsi="Times New Roman" w:cs="Times New Roman"/>
          <w:sz w:val="24"/>
          <w:szCs w:val="24"/>
        </w:rPr>
        <w:t>отдел архитектуры и градостроительства</w:t>
      </w:r>
      <w:r w:rsidR="00B92FE4" w:rsidRPr="006634DA">
        <w:rPr>
          <w:rFonts w:ascii="Times New Roman" w:eastAsia="Arial CYR" w:hAnsi="Times New Roman" w:cs="Times New Roman"/>
          <w:sz w:val="24"/>
          <w:szCs w:val="24"/>
        </w:rPr>
        <w:t xml:space="preserve"> Администрации муниципального района Белорецкий район Республики Башкортостан</w:t>
      </w:r>
      <w:r w:rsidR="00B92FE4" w:rsidRPr="006634DA">
        <w:rPr>
          <w:rFonts w:ascii="Times New Roman" w:hAnsi="Times New Roman" w:cs="Times New Roman"/>
          <w:sz w:val="24"/>
          <w:szCs w:val="24"/>
        </w:rPr>
        <w:t xml:space="preserve">, </w:t>
      </w:r>
      <w:r w:rsidRPr="006634DA">
        <w:rPr>
          <w:rFonts w:ascii="Times New Roman" w:hAnsi="Times New Roman" w:cs="Times New Roman"/>
          <w:sz w:val="24"/>
          <w:szCs w:val="24"/>
        </w:rPr>
        <w:t>с указанием реквизитов:</w:t>
      </w:r>
    </w:p>
    <w:p w:rsidR="00FA2D35" w:rsidRPr="006634DA" w:rsidRDefault="00FA2D35" w:rsidP="00FA2D35">
      <w:pPr>
        <w:pStyle w:val="ConsPlusNormal"/>
        <w:ind w:firstLine="540"/>
        <w:jc w:val="both"/>
        <w:rPr>
          <w:rFonts w:ascii="Times New Roman" w:hAnsi="Times New Roman" w:cs="Times New Roman"/>
          <w:sz w:val="24"/>
          <w:szCs w:val="24"/>
        </w:rPr>
      </w:pPr>
      <w:bookmarkStart w:id="20" w:name="Par2018"/>
      <w:bookmarkEnd w:id="20"/>
      <w:r w:rsidRPr="006634DA">
        <w:rPr>
          <w:rFonts w:ascii="Times New Roman" w:hAnsi="Times New Roman" w:cs="Times New Roman"/>
          <w:sz w:val="24"/>
          <w:szCs w:val="24"/>
        </w:rPr>
        <w:t xml:space="preserve">1) правоустанавливающих документов на такие земельные участки в случае, указанном в </w:t>
      </w:r>
      <w:hyperlink w:anchor="Par2007" w:tooltip="Ссылка на текущий документ" w:history="1">
        <w:r w:rsidRPr="006634DA">
          <w:rPr>
            <w:rFonts w:ascii="Times New Roman" w:hAnsi="Times New Roman" w:cs="Times New Roman"/>
            <w:sz w:val="24"/>
            <w:szCs w:val="24"/>
          </w:rPr>
          <w:t xml:space="preserve">части </w:t>
        </w:r>
        <w:r w:rsidR="00B92FE4" w:rsidRPr="006634DA">
          <w:rPr>
            <w:rFonts w:ascii="Times New Roman" w:hAnsi="Times New Roman" w:cs="Times New Roman"/>
            <w:sz w:val="24"/>
            <w:szCs w:val="24"/>
          </w:rPr>
          <w:t>24</w:t>
        </w:r>
      </w:hyperlink>
      <w:r w:rsidRPr="006634DA">
        <w:rPr>
          <w:rFonts w:ascii="Times New Roman" w:hAnsi="Times New Roman" w:cs="Times New Roman"/>
          <w:sz w:val="24"/>
          <w:szCs w:val="24"/>
        </w:rPr>
        <w:t xml:space="preserve"> настоящей статьи;</w:t>
      </w:r>
    </w:p>
    <w:p w:rsidR="00FA2D35" w:rsidRPr="006634DA" w:rsidRDefault="00FA2D35"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sz w:val="24"/>
          <w:szCs w:val="24"/>
        </w:rPr>
        <w:t xml:space="preserve">2) решения об образовании земельных участков в случаях, предусмотренных </w:t>
      </w:r>
      <w:hyperlink w:anchor="Par2009" w:tooltip="Ссылка на текущий документ" w:history="1">
        <w:r w:rsidRPr="006634DA">
          <w:rPr>
            <w:rFonts w:ascii="Times New Roman" w:hAnsi="Times New Roman" w:cs="Times New Roman"/>
            <w:sz w:val="24"/>
            <w:szCs w:val="24"/>
          </w:rPr>
          <w:t xml:space="preserve">частями </w:t>
        </w:r>
        <w:r w:rsidR="00B92FE4" w:rsidRPr="006634DA">
          <w:rPr>
            <w:rFonts w:ascii="Times New Roman" w:hAnsi="Times New Roman" w:cs="Times New Roman"/>
            <w:sz w:val="24"/>
            <w:szCs w:val="24"/>
          </w:rPr>
          <w:t>25</w:t>
        </w:r>
      </w:hyperlink>
      <w:r w:rsidRPr="006634DA">
        <w:rPr>
          <w:rFonts w:ascii="Times New Roman" w:hAnsi="Times New Roman" w:cs="Times New Roman"/>
          <w:sz w:val="24"/>
          <w:szCs w:val="24"/>
        </w:rPr>
        <w:t xml:space="preserve"> и </w:t>
      </w:r>
      <w:hyperlink w:anchor="Par2011" w:tooltip="Ссылка на текущий документ" w:history="1">
        <w:r w:rsidR="00B92FE4" w:rsidRPr="006634DA">
          <w:rPr>
            <w:rFonts w:ascii="Times New Roman" w:hAnsi="Times New Roman" w:cs="Times New Roman"/>
            <w:sz w:val="24"/>
            <w:szCs w:val="24"/>
          </w:rPr>
          <w:t>26</w:t>
        </w:r>
      </w:hyperlink>
      <w:r w:rsidRPr="006634DA">
        <w:rPr>
          <w:rFonts w:ascii="Times New Roman" w:hAnsi="Times New Roman" w:cs="Times New Roman"/>
          <w:sz w:val="24"/>
          <w:szCs w:val="24"/>
        </w:rPr>
        <w:t xml:space="preserve"> настоящей статьи, если в соответствии с земельным законодательством решение </w:t>
      </w:r>
      <w:r w:rsidRPr="006634DA">
        <w:rPr>
          <w:rFonts w:ascii="Times New Roman" w:hAnsi="Times New Roman" w:cs="Times New Roman"/>
          <w:sz w:val="24"/>
          <w:szCs w:val="24"/>
        </w:rPr>
        <w:lastRenderedPageBreak/>
        <w:t>об образовании земельного участка принимает исполнительный орган государственной власти или орган местного самоуправления;</w:t>
      </w:r>
    </w:p>
    <w:p w:rsidR="00FA2D35" w:rsidRPr="006634DA" w:rsidRDefault="00FA2D35"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sz w:val="24"/>
          <w:szCs w:val="24"/>
        </w:rPr>
        <w:t xml:space="preserve">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w:anchor="Par2011" w:tooltip="Ссылка на текущий документ" w:history="1">
        <w:r w:rsidRPr="006634DA">
          <w:rPr>
            <w:rFonts w:ascii="Times New Roman" w:hAnsi="Times New Roman" w:cs="Times New Roman"/>
            <w:sz w:val="24"/>
            <w:szCs w:val="24"/>
          </w:rPr>
          <w:t xml:space="preserve">частью </w:t>
        </w:r>
        <w:r w:rsidR="00B92FE4" w:rsidRPr="006634DA">
          <w:rPr>
            <w:rFonts w:ascii="Times New Roman" w:hAnsi="Times New Roman" w:cs="Times New Roman"/>
            <w:sz w:val="24"/>
            <w:szCs w:val="24"/>
          </w:rPr>
          <w:t>26</w:t>
        </w:r>
      </w:hyperlink>
      <w:r w:rsidRPr="006634DA">
        <w:rPr>
          <w:rFonts w:ascii="Times New Roman" w:hAnsi="Times New Roman" w:cs="Times New Roman"/>
          <w:sz w:val="24"/>
          <w:szCs w:val="24"/>
        </w:rPr>
        <w:t xml:space="preserve"> настоящей статьи;</w:t>
      </w:r>
    </w:p>
    <w:p w:rsidR="00FA2D35" w:rsidRPr="006634DA" w:rsidRDefault="00B92FE4" w:rsidP="00FA2D35">
      <w:pPr>
        <w:pStyle w:val="ConsPlusNormal"/>
        <w:ind w:firstLine="540"/>
        <w:jc w:val="both"/>
        <w:rPr>
          <w:rFonts w:ascii="Times New Roman" w:hAnsi="Times New Roman" w:cs="Times New Roman"/>
          <w:sz w:val="24"/>
          <w:szCs w:val="24"/>
        </w:rPr>
      </w:pPr>
      <w:bookmarkStart w:id="21" w:name="Par2021"/>
      <w:bookmarkEnd w:id="21"/>
      <w:r w:rsidRPr="006634DA">
        <w:rPr>
          <w:rFonts w:ascii="Times New Roman" w:hAnsi="Times New Roman" w:cs="Times New Roman"/>
          <w:b/>
          <w:sz w:val="24"/>
          <w:szCs w:val="24"/>
        </w:rPr>
        <w:t>29</w:t>
      </w:r>
      <w:r w:rsidR="00FA2D35" w:rsidRPr="006634DA">
        <w:rPr>
          <w:rFonts w:ascii="Times New Roman" w:hAnsi="Times New Roman" w:cs="Times New Roman"/>
          <w:sz w:val="24"/>
          <w:szCs w:val="24"/>
        </w:rPr>
        <w:t xml:space="preserve">. Лица, указанные в </w:t>
      </w:r>
      <w:hyperlink w:anchor="Par2007" w:tooltip="Ссылка на текущий документ" w:history="1">
        <w:r w:rsidR="00FA2D35" w:rsidRPr="006634DA">
          <w:rPr>
            <w:rFonts w:ascii="Times New Roman" w:hAnsi="Times New Roman" w:cs="Times New Roman"/>
            <w:sz w:val="24"/>
            <w:szCs w:val="24"/>
          </w:rPr>
          <w:t xml:space="preserve">частях </w:t>
        </w:r>
        <w:r w:rsidRPr="006634DA">
          <w:rPr>
            <w:rFonts w:ascii="Times New Roman" w:hAnsi="Times New Roman" w:cs="Times New Roman"/>
            <w:sz w:val="24"/>
            <w:szCs w:val="24"/>
          </w:rPr>
          <w:t>24</w:t>
        </w:r>
      </w:hyperlink>
      <w:r w:rsidR="00FA2D35" w:rsidRPr="006634DA">
        <w:rPr>
          <w:rFonts w:ascii="Times New Roman" w:hAnsi="Times New Roman" w:cs="Times New Roman"/>
          <w:sz w:val="24"/>
          <w:szCs w:val="24"/>
        </w:rPr>
        <w:t xml:space="preserve"> - </w:t>
      </w:r>
      <w:r w:rsidRPr="006634DA">
        <w:rPr>
          <w:rFonts w:ascii="Times New Roman" w:hAnsi="Times New Roman" w:cs="Times New Roman"/>
          <w:sz w:val="24"/>
          <w:szCs w:val="24"/>
        </w:rPr>
        <w:t>26</w:t>
      </w:r>
      <w:r w:rsidR="00FA2D35" w:rsidRPr="006634DA">
        <w:rPr>
          <w:rFonts w:ascii="Times New Roman" w:hAnsi="Times New Roman" w:cs="Times New Roman"/>
          <w:sz w:val="24"/>
          <w:szCs w:val="24"/>
        </w:rPr>
        <w:t xml:space="preserve"> настоящей статьи, вправе одновременно с уведомлением о переходе к ним прав на земельные участки, об образовании земельного участка представить в </w:t>
      </w:r>
      <w:r w:rsidR="00723901" w:rsidRPr="006634DA">
        <w:rPr>
          <w:rFonts w:ascii="Times New Roman" w:hAnsi="Times New Roman" w:cs="Times New Roman"/>
          <w:sz w:val="24"/>
          <w:szCs w:val="24"/>
        </w:rPr>
        <w:t>отдел архитектуры и градостроительства</w:t>
      </w:r>
      <w:r w:rsidR="00723901" w:rsidRPr="006634DA">
        <w:rPr>
          <w:rFonts w:ascii="Times New Roman" w:eastAsia="Arial CYR" w:hAnsi="Times New Roman" w:cs="Times New Roman"/>
          <w:sz w:val="24"/>
          <w:szCs w:val="24"/>
        </w:rPr>
        <w:t xml:space="preserve"> Администрации муниципального района Белорецкий район Республики Башкортостан</w:t>
      </w:r>
      <w:r w:rsidR="00723901" w:rsidRPr="006634DA">
        <w:rPr>
          <w:rFonts w:ascii="Times New Roman" w:hAnsi="Times New Roman" w:cs="Times New Roman"/>
          <w:sz w:val="24"/>
          <w:szCs w:val="24"/>
        </w:rPr>
        <w:t xml:space="preserve"> </w:t>
      </w:r>
      <w:r w:rsidR="00FA2D35" w:rsidRPr="006634DA">
        <w:rPr>
          <w:rFonts w:ascii="Times New Roman" w:hAnsi="Times New Roman" w:cs="Times New Roman"/>
          <w:sz w:val="24"/>
          <w:szCs w:val="24"/>
        </w:rPr>
        <w:t xml:space="preserve">копии документов, предусмотренных </w:t>
      </w:r>
      <w:hyperlink w:anchor="Par2018" w:tooltip="Ссылка на текущий документ" w:history="1">
        <w:r w:rsidR="00FA2D35" w:rsidRPr="006634DA">
          <w:rPr>
            <w:rFonts w:ascii="Times New Roman" w:hAnsi="Times New Roman" w:cs="Times New Roman"/>
            <w:sz w:val="24"/>
            <w:szCs w:val="24"/>
          </w:rPr>
          <w:t>пунктами 1</w:t>
        </w:r>
      </w:hyperlink>
      <w:r w:rsidR="00FA2D35" w:rsidRPr="006634DA">
        <w:rPr>
          <w:rFonts w:ascii="Times New Roman" w:hAnsi="Times New Roman" w:cs="Times New Roman"/>
          <w:sz w:val="24"/>
          <w:szCs w:val="24"/>
        </w:rPr>
        <w:t xml:space="preserve"> - </w:t>
      </w:r>
      <w:hyperlink w:anchor="Par2021" w:tooltip="Ссылка на текущий документ" w:history="1">
        <w:r w:rsidR="00FA2D35" w:rsidRPr="006634DA">
          <w:rPr>
            <w:rFonts w:ascii="Times New Roman" w:hAnsi="Times New Roman" w:cs="Times New Roman"/>
            <w:sz w:val="24"/>
            <w:szCs w:val="24"/>
          </w:rPr>
          <w:t>4 части 2</w:t>
        </w:r>
      </w:hyperlink>
      <w:r w:rsidR="00723901" w:rsidRPr="006634DA">
        <w:rPr>
          <w:rFonts w:ascii="Times New Roman" w:hAnsi="Times New Roman" w:cs="Times New Roman"/>
          <w:sz w:val="24"/>
          <w:szCs w:val="24"/>
        </w:rPr>
        <w:t>8</w:t>
      </w:r>
      <w:r w:rsidR="00FA2D35" w:rsidRPr="006634DA">
        <w:rPr>
          <w:rFonts w:ascii="Times New Roman" w:hAnsi="Times New Roman" w:cs="Times New Roman"/>
          <w:sz w:val="24"/>
          <w:szCs w:val="24"/>
        </w:rPr>
        <w:t xml:space="preserve"> настоящей статьи.</w:t>
      </w:r>
    </w:p>
    <w:p w:rsidR="00FA2D35" w:rsidRPr="006634DA" w:rsidRDefault="00723901"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b/>
          <w:sz w:val="24"/>
          <w:szCs w:val="24"/>
        </w:rPr>
        <w:t>30</w:t>
      </w:r>
      <w:r w:rsidR="00FA2D35" w:rsidRPr="006634DA">
        <w:rPr>
          <w:rFonts w:ascii="Times New Roman" w:hAnsi="Times New Roman" w:cs="Times New Roman"/>
          <w:sz w:val="24"/>
          <w:szCs w:val="24"/>
        </w:rPr>
        <w:t xml:space="preserve">. В случае, если документы, предусмотренные </w:t>
      </w:r>
      <w:hyperlink w:anchor="Par2018" w:tooltip="Ссылка на текущий документ" w:history="1">
        <w:r w:rsidR="00FA2D35" w:rsidRPr="006634DA">
          <w:rPr>
            <w:rFonts w:ascii="Times New Roman" w:hAnsi="Times New Roman" w:cs="Times New Roman"/>
            <w:sz w:val="24"/>
            <w:szCs w:val="24"/>
          </w:rPr>
          <w:t>пунктами 1</w:t>
        </w:r>
      </w:hyperlink>
      <w:r w:rsidR="00FA2D35" w:rsidRPr="006634DA">
        <w:rPr>
          <w:rFonts w:ascii="Times New Roman" w:hAnsi="Times New Roman" w:cs="Times New Roman"/>
          <w:sz w:val="24"/>
          <w:szCs w:val="24"/>
        </w:rPr>
        <w:t xml:space="preserve"> - </w:t>
      </w:r>
      <w:hyperlink w:anchor="Par2021" w:tooltip="Ссылка на текущий документ" w:history="1">
        <w:r w:rsidRPr="006634DA">
          <w:rPr>
            <w:rFonts w:ascii="Times New Roman" w:hAnsi="Times New Roman" w:cs="Times New Roman"/>
            <w:sz w:val="24"/>
            <w:szCs w:val="24"/>
          </w:rPr>
          <w:t>3</w:t>
        </w:r>
        <w:r w:rsidR="00FA2D35" w:rsidRPr="006634DA">
          <w:rPr>
            <w:rFonts w:ascii="Times New Roman" w:hAnsi="Times New Roman" w:cs="Times New Roman"/>
            <w:sz w:val="24"/>
            <w:szCs w:val="24"/>
          </w:rPr>
          <w:t xml:space="preserve"> части </w:t>
        </w:r>
        <w:r w:rsidRPr="006634DA">
          <w:rPr>
            <w:rFonts w:ascii="Times New Roman" w:hAnsi="Times New Roman" w:cs="Times New Roman"/>
            <w:sz w:val="24"/>
            <w:szCs w:val="24"/>
          </w:rPr>
          <w:t>28</w:t>
        </w:r>
      </w:hyperlink>
      <w:r w:rsidR="00FA2D35" w:rsidRPr="006634DA">
        <w:rPr>
          <w:rFonts w:ascii="Times New Roman" w:hAnsi="Times New Roman" w:cs="Times New Roman"/>
          <w:sz w:val="24"/>
          <w:szCs w:val="24"/>
        </w:rPr>
        <w:t xml:space="preserve"> настоящей статьи, не представлены заявителем, </w:t>
      </w:r>
      <w:r w:rsidRPr="006634DA">
        <w:rPr>
          <w:rFonts w:ascii="Times New Roman" w:hAnsi="Times New Roman" w:cs="Times New Roman"/>
          <w:sz w:val="24"/>
          <w:szCs w:val="24"/>
        </w:rPr>
        <w:t>отдел архитектуры и градостроительства</w:t>
      </w:r>
      <w:r w:rsidRPr="006634DA">
        <w:rPr>
          <w:rFonts w:ascii="Times New Roman" w:eastAsia="Arial CYR" w:hAnsi="Times New Roman" w:cs="Times New Roman"/>
          <w:sz w:val="24"/>
          <w:szCs w:val="24"/>
        </w:rPr>
        <w:t xml:space="preserve"> Администрации муниципального района Белорецкий район Республики Башкортостан</w:t>
      </w:r>
      <w:r w:rsidRPr="006634DA">
        <w:rPr>
          <w:rFonts w:ascii="Times New Roman" w:hAnsi="Times New Roman" w:cs="Times New Roman"/>
          <w:sz w:val="24"/>
          <w:szCs w:val="24"/>
        </w:rPr>
        <w:t xml:space="preserve"> </w:t>
      </w:r>
      <w:r w:rsidR="00FA2D35" w:rsidRPr="006634DA">
        <w:rPr>
          <w:rFonts w:ascii="Times New Roman" w:hAnsi="Times New Roman" w:cs="Times New Roman"/>
          <w:sz w:val="24"/>
          <w:szCs w:val="24"/>
        </w:rPr>
        <w:t>обязан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rsidR="00FA2D35" w:rsidRPr="006634DA" w:rsidRDefault="00723901" w:rsidP="00FA2D35">
      <w:pPr>
        <w:pStyle w:val="ConsPlusNormal"/>
        <w:ind w:firstLine="540"/>
        <w:jc w:val="both"/>
        <w:rPr>
          <w:rFonts w:ascii="Times New Roman" w:hAnsi="Times New Roman" w:cs="Times New Roman"/>
          <w:sz w:val="24"/>
          <w:szCs w:val="24"/>
        </w:rPr>
      </w:pPr>
      <w:bookmarkStart w:id="22" w:name="Par2031"/>
      <w:bookmarkEnd w:id="22"/>
      <w:r w:rsidRPr="006634DA">
        <w:rPr>
          <w:rFonts w:ascii="Times New Roman" w:hAnsi="Times New Roman" w:cs="Times New Roman"/>
          <w:b/>
          <w:sz w:val="24"/>
          <w:szCs w:val="24"/>
        </w:rPr>
        <w:t>31.</w:t>
      </w:r>
      <w:r w:rsidR="00FA2D35" w:rsidRPr="006634DA">
        <w:rPr>
          <w:rFonts w:ascii="Times New Roman" w:hAnsi="Times New Roman" w:cs="Times New Roman"/>
          <w:sz w:val="24"/>
          <w:szCs w:val="24"/>
        </w:rPr>
        <w:t xml:space="preserve"> В случае, 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 участок, копию таких документов в </w:t>
      </w:r>
      <w:r w:rsidRPr="006634DA">
        <w:rPr>
          <w:rFonts w:ascii="Times New Roman" w:hAnsi="Times New Roman" w:cs="Times New Roman"/>
          <w:sz w:val="24"/>
          <w:szCs w:val="24"/>
        </w:rPr>
        <w:t>отдел архитектуры и градостроительства</w:t>
      </w:r>
      <w:r w:rsidRPr="006634DA">
        <w:rPr>
          <w:rFonts w:ascii="Times New Roman" w:eastAsia="Arial CYR" w:hAnsi="Times New Roman" w:cs="Times New Roman"/>
          <w:sz w:val="24"/>
          <w:szCs w:val="24"/>
        </w:rPr>
        <w:t xml:space="preserve"> Администрации муниципального района Белорецкий район Республики Башкортостан</w:t>
      </w:r>
      <w:r w:rsidRPr="006634DA">
        <w:rPr>
          <w:rFonts w:ascii="Times New Roman" w:hAnsi="Times New Roman" w:cs="Times New Roman"/>
          <w:sz w:val="24"/>
          <w:szCs w:val="24"/>
        </w:rPr>
        <w:t xml:space="preserve"> </w:t>
      </w:r>
      <w:r w:rsidR="00FA2D35" w:rsidRPr="006634DA">
        <w:rPr>
          <w:rFonts w:ascii="Times New Roman" w:hAnsi="Times New Roman" w:cs="Times New Roman"/>
          <w:sz w:val="24"/>
          <w:szCs w:val="24"/>
        </w:rPr>
        <w:t xml:space="preserve">обязано представить лицо, указанное в </w:t>
      </w:r>
      <w:hyperlink w:anchor="Par2007" w:tooltip="Ссылка на текущий документ" w:history="1">
        <w:r w:rsidR="00FA2D35" w:rsidRPr="006634DA">
          <w:rPr>
            <w:rFonts w:ascii="Times New Roman" w:hAnsi="Times New Roman" w:cs="Times New Roman"/>
            <w:sz w:val="24"/>
            <w:szCs w:val="24"/>
          </w:rPr>
          <w:t>части 2</w:t>
        </w:r>
      </w:hyperlink>
      <w:r w:rsidRPr="006634DA">
        <w:rPr>
          <w:rFonts w:ascii="Times New Roman" w:hAnsi="Times New Roman" w:cs="Times New Roman"/>
          <w:sz w:val="24"/>
          <w:szCs w:val="24"/>
        </w:rPr>
        <w:t>4</w:t>
      </w:r>
      <w:r w:rsidR="00FA2D35" w:rsidRPr="006634DA">
        <w:rPr>
          <w:rFonts w:ascii="Times New Roman" w:hAnsi="Times New Roman" w:cs="Times New Roman"/>
          <w:sz w:val="24"/>
          <w:szCs w:val="24"/>
        </w:rPr>
        <w:t xml:space="preserve"> настоящей статьи.</w:t>
      </w:r>
    </w:p>
    <w:p w:rsidR="00FA2D35" w:rsidRPr="006634DA" w:rsidRDefault="00723901"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b/>
          <w:sz w:val="24"/>
          <w:szCs w:val="24"/>
        </w:rPr>
        <w:t>32</w:t>
      </w:r>
      <w:r w:rsidR="00FA2D35" w:rsidRPr="006634DA">
        <w:rPr>
          <w:rFonts w:ascii="Times New Roman" w:hAnsi="Times New Roman" w:cs="Times New Roman"/>
          <w:sz w:val="24"/>
          <w:szCs w:val="24"/>
        </w:rPr>
        <w:t xml:space="preserve">. В срок не более чем десять рабочих дней со дня получения уведомления, указанного в </w:t>
      </w:r>
      <w:hyperlink w:anchor="Par2017" w:tooltip="Ссылка на текущий документ" w:history="1">
        <w:r w:rsidR="00FA2D35" w:rsidRPr="006634DA">
          <w:rPr>
            <w:rFonts w:ascii="Times New Roman" w:hAnsi="Times New Roman" w:cs="Times New Roman"/>
            <w:sz w:val="24"/>
            <w:szCs w:val="24"/>
          </w:rPr>
          <w:t>части 2</w:t>
        </w:r>
      </w:hyperlink>
      <w:r w:rsidRPr="006634DA">
        <w:rPr>
          <w:rFonts w:ascii="Times New Roman" w:hAnsi="Times New Roman" w:cs="Times New Roman"/>
          <w:sz w:val="24"/>
          <w:szCs w:val="24"/>
        </w:rPr>
        <w:t>9</w:t>
      </w:r>
      <w:r w:rsidR="00FA2D35" w:rsidRPr="006634DA">
        <w:rPr>
          <w:rFonts w:ascii="Times New Roman" w:hAnsi="Times New Roman" w:cs="Times New Roman"/>
          <w:sz w:val="24"/>
          <w:szCs w:val="24"/>
        </w:rPr>
        <w:t xml:space="preserve"> настоящей статьи</w:t>
      </w:r>
      <w:r w:rsidRPr="006634DA">
        <w:rPr>
          <w:rFonts w:ascii="Times New Roman" w:hAnsi="Times New Roman" w:cs="Times New Roman"/>
          <w:sz w:val="24"/>
          <w:szCs w:val="24"/>
        </w:rPr>
        <w:t xml:space="preserve"> отдел архитектуры и градостроительства</w:t>
      </w:r>
      <w:r w:rsidRPr="006634DA">
        <w:rPr>
          <w:rFonts w:ascii="Times New Roman" w:eastAsia="Arial CYR" w:hAnsi="Times New Roman" w:cs="Times New Roman"/>
          <w:sz w:val="24"/>
          <w:szCs w:val="24"/>
        </w:rPr>
        <w:t xml:space="preserve"> Администрации муниципального района Белорецкий район Республики Башкортостан</w:t>
      </w:r>
      <w:r w:rsidRPr="006634DA">
        <w:rPr>
          <w:rFonts w:ascii="Times New Roman" w:hAnsi="Times New Roman" w:cs="Times New Roman"/>
          <w:sz w:val="24"/>
          <w:szCs w:val="24"/>
        </w:rPr>
        <w:t xml:space="preserve"> </w:t>
      </w:r>
      <w:r w:rsidR="00FA2D35" w:rsidRPr="006634DA">
        <w:rPr>
          <w:rFonts w:ascii="Times New Roman" w:hAnsi="Times New Roman" w:cs="Times New Roman"/>
          <w:sz w:val="24"/>
          <w:szCs w:val="24"/>
        </w:rPr>
        <w:t>принима</w:t>
      </w:r>
      <w:r w:rsidRPr="006634DA">
        <w:rPr>
          <w:rFonts w:ascii="Times New Roman" w:hAnsi="Times New Roman" w:cs="Times New Roman"/>
          <w:sz w:val="24"/>
          <w:szCs w:val="24"/>
        </w:rPr>
        <w:t>е</w:t>
      </w:r>
      <w:r w:rsidR="00FA2D35" w:rsidRPr="006634DA">
        <w:rPr>
          <w:rFonts w:ascii="Times New Roman" w:hAnsi="Times New Roman" w:cs="Times New Roman"/>
          <w:sz w:val="24"/>
          <w:szCs w:val="24"/>
        </w:rPr>
        <w:t>т решение о внесении изменений в разрешение на строительство.</w:t>
      </w:r>
    </w:p>
    <w:p w:rsidR="00FA2D35" w:rsidRPr="006634DA" w:rsidRDefault="00723901"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b/>
          <w:sz w:val="24"/>
          <w:szCs w:val="24"/>
        </w:rPr>
        <w:t>33</w:t>
      </w:r>
      <w:r w:rsidR="00FA2D35" w:rsidRPr="006634DA">
        <w:rPr>
          <w:rFonts w:ascii="Times New Roman" w:hAnsi="Times New Roman" w:cs="Times New Roman"/>
          <w:sz w:val="24"/>
          <w:szCs w:val="24"/>
        </w:rPr>
        <w:t>. Основанием для отказа во внесении изменений в разрешение на строительство является:</w:t>
      </w:r>
    </w:p>
    <w:p w:rsidR="00FA2D35" w:rsidRPr="006634DA" w:rsidRDefault="00FA2D35"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sz w:val="24"/>
          <w:szCs w:val="24"/>
        </w:rPr>
        <w:t xml:space="preserve">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w:t>
      </w:r>
      <w:hyperlink w:anchor="Par2018" w:tooltip="Ссылка на текущий документ" w:history="1">
        <w:r w:rsidRPr="006634DA">
          <w:rPr>
            <w:rFonts w:ascii="Times New Roman" w:hAnsi="Times New Roman" w:cs="Times New Roman"/>
            <w:sz w:val="24"/>
            <w:szCs w:val="24"/>
          </w:rPr>
          <w:t>пунктами 1</w:t>
        </w:r>
      </w:hyperlink>
      <w:r w:rsidRPr="006634DA">
        <w:rPr>
          <w:rFonts w:ascii="Times New Roman" w:hAnsi="Times New Roman" w:cs="Times New Roman"/>
          <w:sz w:val="24"/>
          <w:szCs w:val="24"/>
        </w:rPr>
        <w:t xml:space="preserve"> - </w:t>
      </w:r>
      <w:hyperlink w:anchor="Par2021" w:tooltip="Ссылка на текущий документ" w:history="1">
        <w:r w:rsidR="00723901" w:rsidRPr="006634DA">
          <w:rPr>
            <w:rFonts w:ascii="Times New Roman" w:hAnsi="Times New Roman" w:cs="Times New Roman"/>
            <w:sz w:val="24"/>
            <w:szCs w:val="24"/>
          </w:rPr>
          <w:t>3</w:t>
        </w:r>
        <w:r w:rsidRPr="006634DA">
          <w:rPr>
            <w:rFonts w:ascii="Times New Roman" w:hAnsi="Times New Roman" w:cs="Times New Roman"/>
            <w:sz w:val="24"/>
            <w:szCs w:val="24"/>
          </w:rPr>
          <w:t xml:space="preserve"> части 2</w:t>
        </w:r>
      </w:hyperlink>
      <w:r w:rsidR="00723901" w:rsidRPr="006634DA">
        <w:rPr>
          <w:rFonts w:ascii="Times New Roman" w:hAnsi="Times New Roman" w:cs="Times New Roman"/>
          <w:sz w:val="24"/>
          <w:szCs w:val="24"/>
        </w:rPr>
        <w:t>8</w:t>
      </w:r>
      <w:r w:rsidRPr="006634DA">
        <w:rPr>
          <w:rFonts w:ascii="Times New Roman" w:hAnsi="Times New Roman" w:cs="Times New Roman"/>
          <w:sz w:val="24"/>
          <w:szCs w:val="24"/>
        </w:rPr>
        <w:t xml:space="preserve"> настоящей статьи, или отсутствие правоустанавливающего документа на земельный участок в случае, указанном в </w:t>
      </w:r>
      <w:hyperlink w:anchor="Par2031" w:tooltip="Ссылка на текущий документ" w:history="1">
        <w:r w:rsidRPr="006634DA">
          <w:rPr>
            <w:rFonts w:ascii="Times New Roman" w:hAnsi="Times New Roman" w:cs="Times New Roman"/>
            <w:sz w:val="24"/>
            <w:szCs w:val="24"/>
          </w:rPr>
          <w:t>части 3</w:t>
        </w:r>
      </w:hyperlink>
      <w:r w:rsidR="00723901" w:rsidRPr="006634DA">
        <w:rPr>
          <w:rFonts w:ascii="Times New Roman" w:hAnsi="Times New Roman" w:cs="Times New Roman"/>
          <w:sz w:val="24"/>
          <w:szCs w:val="24"/>
        </w:rPr>
        <w:t>1</w:t>
      </w:r>
      <w:r w:rsidRPr="006634DA">
        <w:rPr>
          <w:rFonts w:ascii="Times New Roman" w:hAnsi="Times New Roman" w:cs="Times New Roman"/>
          <w:sz w:val="24"/>
          <w:szCs w:val="24"/>
        </w:rPr>
        <w:t xml:space="preserve"> настоящей статьи;</w:t>
      </w:r>
    </w:p>
    <w:p w:rsidR="00FA2D35" w:rsidRPr="006634DA" w:rsidRDefault="00FA2D35"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sz w:val="24"/>
          <w:szCs w:val="24"/>
        </w:rPr>
        <w:t>2) недостоверность сведений, указанных в уведомлении о переходе прав на земельный участок, об образовании земельного участка;</w:t>
      </w:r>
    </w:p>
    <w:p w:rsidR="00FA2D35" w:rsidRPr="006634DA" w:rsidRDefault="00FA2D35"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sz w:val="24"/>
          <w:szCs w:val="24"/>
        </w:rPr>
        <w:t xml:space="preserve">3) несоответствие планируемого размещения объекта капитального строительства требованиям градостроительного плана земельного участка в случае, предусмотренном </w:t>
      </w:r>
      <w:hyperlink w:anchor="Par2011" w:tooltip="Ссылка на текущий документ" w:history="1">
        <w:r w:rsidRPr="006634DA">
          <w:rPr>
            <w:rFonts w:ascii="Times New Roman" w:hAnsi="Times New Roman" w:cs="Times New Roman"/>
            <w:sz w:val="24"/>
            <w:szCs w:val="24"/>
          </w:rPr>
          <w:t>частью</w:t>
        </w:r>
        <w:r w:rsidRPr="006634DA">
          <w:rPr>
            <w:rFonts w:ascii="Times New Roman" w:hAnsi="Times New Roman" w:cs="Times New Roman"/>
            <w:color w:val="0000FF"/>
            <w:sz w:val="24"/>
            <w:szCs w:val="24"/>
          </w:rPr>
          <w:t xml:space="preserve"> </w:t>
        </w:r>
      </w:hyperlink>
      <w:r w:rsidR="00723901" w:rsidRPr="006634DA">
        <w:rPr>
          <w:rFonts w:ascii="Times New Roman" w:hAnsi="Times New Roman" w:cs="Times New Roman"/>
          <w:sz w:val="24"/>
          <w:szCs w:val="24"/>
        </w:rPr>
        <w:t>26</w:t>
      </w:r>
      <w:r w:rsidRPr="006634DA">
        <w:rPr>
          <w:rFonts w:ascii="Times New Roman" w:hAnsi="Times New Roman" w:cs="Times New Roman"/>
          <w:sz w:val="24"/>
          <w:szCs w:val="24"/>
        </w:rPr>
        <w:t xml:space="preserve"> настоящей статьи.</w:t>
      </w:r>
    </w:p>
    <w:p w:rsidR="00FA2D35" w:rsidRPr="006634DA" w:rsidRDefault="00723901"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b/>
          <w:sz w:val="24"/>
          <w:szCs w:val="24"/>
        </w:rPr>
        <w:t>34.</w:t>
      </w:r>
      <w:r w:rsidR="00FA2D35" w:rsidRPr="006634DA">
        <w:rPr>
          <w:rFonts w:ascii="Times New Roman" w:hAnsi="Times New Roman" w:cs="Times New Roman"/>
          <w:sz w:val="24"/>
          <w:szCs w:val="24"/>
        </w:rPr>
        <w:t xml:space="preserve">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w:t>
      </w:r>
      <w:r w:rsidRPr="006634DA">
        <w:rPr>
          <w:rFonts w:ascii="Times New Roman" w:hAnsi="Times New Roman" w:cs="Times New Roman"/>
          <w:sz w:val="24"/>
          <w:szCs w:val="24"/>
        </w:rPr>
        <w:t>отдел архитектуры и градостроительства</w:t>
      </w:r>
      <w:r w:rsidRPr="006634DA">
        <w:rPr>
          <w:rFonts w:ascii="Times New Roman" w:eastAsia="Arial CYR" w:hAnsi="Times New Roman" w:cs="Times New Roman"/>
          <w:sz w:val="24"/>
          <w:szCs w:val="24"/>
        </w:rPr>
        <w:t xml:space="preserve"> Администрации муниципального района Белорецкий район Республики Башкортостан</w:t>
      </w:r>
      <w:r w:rsidR="00FA2D35" w:rsidRPr="006634DA">
        <w:rPr>
          <w:rFonts w:ascii="Times New Roman" w:hAnsi="Times New Roman" w:cs="Times New Roman"/>
          <w:sz w:val="24"/>
          <w:szCs w:val="24"/>
        </w:rPr>
        <w:t xml:space="preserve"> уведомляют о таком решении или таких изменениях:</w:t>
      </w:r>
    </w:p>
    <w:p w:rsidR="00FA2D35" w:rsidRPr="006634DA" w:rsidRDefault="00FA2D35"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sz w:val="24"/>
          <w:szCs w:val="24"/>
        </w:rPr>
        <w:t>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FA2D35" w:rsidRPr="006634DA" w:rsidRDefault="00FA2D35" w:rsidP="00FA2D35">
      <w:pPr>
        <w:pStyle w:val="ConsPlusNormal"/>
        <w:ind w:firstLine="540"/>
        <w:jc w:val="both"/>
        <w:rPr>
          <w:rFonts w:ascii="Times New Roman" w:hAnsi="Times New Roman" w:cs="Times New Roman"/>
          <w:sz w:val="24"/>
          <w:szCs w:val="24"/>
        </w:rPr>
      </w:pPr>
      <w:r w:rsidRPr="006634DA">
        <w:rPr>
          <w:rFonts w:ascii="Times New Roman" w:hAnsi="Times New Roman" w:cs="Times New Roman"/>
          <w:sz w:val="24"/>
          <w:szCs w:val="24"/>
        </w:rPr>
        <w:t>2) орган, осуществляющий государственную регистрацию прав на недвижимое имущество и сделок с ним, по месту нахождения земельного участка, действие разрешения на строительство на котором прекращено или в разрешение на строительство на котором внесено изменение;</w:t>
      </w:r>
    </w:p>
    <w:p w:rsidR="00FA2D35" w:rsidRPr="006634DA" w:rsidRDefault="00FA2D35" w:rsidP="006634DA">
      <w:pPr>
        <w:autoSpaceDE w:val="0"/>
        <w:ind w:firstLineChars="235" w:firstLine="564"/>
        <w:jc w:val="both"/>
        <w:rPr>
          <w:rFonts w:eastAsia="Arial CYR"/>
          <w:sz w:val="24"/>
          <w:szCs w:val="24"/>
        </w:rPr>
      </w:pPr>
      <w:r w:rsidRPr="006634DA">
        <w:rPr>
          <w:sz w:val="24"/>
          <w:szCs w:val="24"/>
        </w:rPr>
        <w:t>3) застройщика в случае внесения изменений в разрешение на строительство</w:t>
      </w:r>
    </w:p>
    <w:p w:rsidR="00FA2D35" w:rsidRPr="006634DA" w:rsidRDefault="00723901" w:rsidP="007B1F65">
      <w:pPr>
        <w:autoSpaceDE w:val="0"/>
        <w:ind w:firstLineChars="235" w:firstLine="566"/>
        <w:jc w:val="both"/>
        <w:rPr>
          <w:rFonts w:eastAsia="Arial CYR"/>
          <w:sz w:val="24"/>
          <w:szCs w:val="24"/>
        </w:rPr>
      </w:pPr>
      <w:r w:rsidRPr="006634DA">
        <w:rPr>
          <w:rFonts w:eastAsia="Arial CYR"/>
          <w:b/>
          <w:sz w:val="24"/>
          <w:szCs w:val="24"/>
        </w:rPr>
        <w:lastRenderedPageBreak/>
        <w:t>35</w:t>
      </w:r>
      <w:r w:rsidR="00FA2D35" w:rsidRPr="006634DA">
        <w:rPr>
          <w:rFonts w:eastAsia="Arial CYR"/>
          <w:b/>
          <w:sz w:val="24"/>
          <w:szCs w:val="24"/>
        </w:rPr>
        <w:t xml:space="preserve">. </w:t>
      </w:r>
      <w:r w:rsidR="00FA2D35" w:rsidRPr="006634DA">
        <w:rPr>
          <w:rFonts w:eastAsia="Arial CYR"/>
          <w:sz w:val="24"/>
          <w:szCs w:val="24"/>
        </w:rPr>
        <w:t>Порядок выдачи разрешений на строительство регламентируется действующим федеральным законодательством, нормативными правовыми актами Республики Башкортостан, настоящими Правилами, а также соответствующими положениями, утверждаемыми решениями Администрации муниципального района Белорецкий район Республики Башкортостан.</w:t>
      </w:r>
    </w:p>
    <w:p w:rsidR="00FA2D35" w:rsidRPr="006634DA" w:rsidRDefault="00723901" w:rsidP="007B1F65">
      <w:pPr>
        <w:autoSpaceDE w:val="0"/>
        <w:ind w:firstLineChars="235" w:firstLine="566"/>
        <w:jc w:val="both"/>
        <w:rPr>
          <w:rFonts w:eastAsia="Arial CYR"/>
          <w:sz w:val="24"/>
          <w:szCs w:val="24"/>
        </w:rPr>
      </w:pPr>
      <w:r w:rsidRPr="006634DA">
        <w:rPr>
          <w:rFonts w:eastAsia="Arial CYR"/>
          <w:b/>
          <w:sz w:val="24"/>
          <w:szCs w:val="24"/>
        </w:rPr>
        <w:t>36</w:t>
      </w:r>
      <w:r w:rsidR="00FA2D35" w:rsidRPr="006634DA">
        <w:rPr>
          <w:rFonts w:eastAsia="Arial CYR"/>
          <w:sz w:val="24"/>
          <w:szCs w:val="24"/>
        </w:rPr>
        <w:t xml:space="preserve">.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 </w:t>
      </w:r>
    </w:p>
    <w:p w:rsidR="00FA2D35" w:rsidRPr="006634DA" w:rsidRDefault="00FA2D35" w:rsidP="006634DA">
      <w:pPr>
        <w:autoSpaceDE w:val="0"/>
        <w:ind w:firstLineChars="235" w:firstLine="564"/>
        <w:jc w:val="both"/>
        <w:rPr>
          <w:rFonts w:eastAsia="Arial CYR"/>
          <w:sz w:val="24"/>
          <w:szCs w:val="24"/>
        </w:rPr>
      </w:pPr>
    </w:p>
    <w:p w:rsidR="001670E5" w:rsidRPr="006634DA" w:rsidRDefault="001670E5" w:rsidP="001670E5">
      <w:pPr>
        <w:ind w:firstLine="708"/>
        <w:jc w:val="both"/>
        <w:rPr>
          <w:b/>
          <w:sz w:val="24"/>
          <w:szCs w:val="24"/>
        </w:rPr>
      </w:pPr>
      <w:r w:rsidRPr="006634DA">
        <w:rPr>
          <w:b/>
          <w:sz w:val="24"/>
          <w:szCs w:val="24"/>
        </w:rPr>
        <w:t>Статья 42. Строительство, реконструкция</w:t>
      </w:r>
      <w:r w:rsidR="007D2EC9" w:rsidRPr="006634DA">
        <w:rPr>
          <w:b/>
          <w:sz w:val="24"/>
          <w:szCs w:val="24"/>
        </w:rPr>
        <w:t>.</w:t>
      </w:r>
    </w:p>
    <w:p w:rsidR="000A753E" w:rsidRPr="006634DA" w:rsidRDefault="000A753E" w:rsidP="001670E5">
      <w:pPr>
        <w:ind w:firstLine="708"/>
        <w:jc w:val="both"/>
        <w:rPr>
          <w:sz w:val="24"/>
          <w:szCs w:val="24"/>
        </w:rPr>
      </w:pPr>
    </w:p>
    <w:p w:rsidR="001670E5" w:rsidRPr="006634DA" w:rsidRDefault="001670E5" w:rsidP="001670E5">
      <w:pPr>
        <w:ind w:firstLine="708"/>
        <w:jc w:val="both"/>
        <w:rPr>
          <w:sz w:val="24"/>
          <w:szCs w:val="24"/>
        </w:rPr>
      </w:pPr>
      <w:r w:rsidRPr="006634DA">
        <w:rPr>
          <w:b/>
          <w:sz w:val="24"/>
          <w:szCs w:val="24"/>
        </w:rPr>
        <w:t>1.</w:t>
      </w:r>
      <w:r w:rsidRPr="006634DA">
        <w:rPr>
          <w:sz w:val="24"/>
          <w:szCs w:val="24"/>
        </w:rPr>
        <w:t xml:space="preserve">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предприниматель, соответствующие требованиям законодательства Российской Федерации, предъявляемым к лицам, осуществляющим строительство (далее лица, осуществляющие строительство).</w:t>
      </w:r>
    </w:p>
    <w:p w:rsidR="001670E5" w:rsidRPr="006634DA" w:rsidRDefault="001670E5" w:rsidP="001670E5">
      <w:pPr>
        <w:ind w:firstLine="708"/>
        <w:jc w:val="both"/>
        <w:rPr>
          <w:sz w:val="24"/>
          <w:szCs w:val="24"/>
        </w:rPr>
      </w:pPr>
      <w:r w:rsidRPr="006634DA">
        <w:rPr>
          <w:b/>
          <w:sz w:val="24"/>
          <w:szCs w:val="24"/>
        </w:rPr>
        <w:t>2</w:t>
      </w:r>
      <w:r w:rsidRPr="006634DA">
        <w:rPr>
          <w:sz w:val="24"/>
          <w:szCs w:val="24"/>
        </w:rPr>
        <w:t>. При осуществлении строительства, реконструкции, капитального ремонта объекта капитального стр</w:t>
      </w:r>
      <w:r w:rsidR="008F1B9B" w:rsidRPr="006634DA">
        <w:rPr>
          <w:sz w:val="24"/>
          <w:szCs w:val="24"/>
        </w:rPr>
        <w:t>оительства лицом, осуществляющему</w:t>
      </w:r>
      <w:r w:rsidRPr="006634DA">
        <w:rPr>
          <w:sz w:val="24"/>
          <w:szCs w:val="24"/>
        </w:rPr>
        <w:t xml:space="preserve"> строительство на основании договора с застройщиком или заказчиком, заказчик или застройщик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осуществившему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заказчик или застройщик должен обеспечить консервацию объекта капитального строительства.</w:t>
      </w:r>
    </w:p>
    <w:p w:rsidR="001670E5" w:rsidRPr="006634DA" w:rsidRDefault="001670E5" w:rsidP="001670E5">
      <w:pPr>
        <w:jc w:val="both"/>
        <w:rPr>
          <w:sz w:val="24"/>
          <w:szCs w:val="24"/>
        </w:rPr>
      </w:pPr>
      <w:r w:rsidRPr="006634DA">
        <w:rPr>
          <w:sz w:val="24"/>
          <w:szCs w:val="24"/>
        </w:rPr>
        <w:tab/>
      </w:r>
      <w:r w:rsidRPr="006634DA">
        <w:rPr>
          <w:b/>
          <w:sz w:val="24"/>
          <w:szCs w:val="24"/>
        </w:rPr>
        <w:t>3.</w:t>
      </w:r>
      <w:r w:rsidRPr="006634DA">
        <w:rPr>
          <w:sz w:val="24"/>
          <w:szCs w:val="24"/>
        </w:rPr>
        <w:t xml:space="preserve">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субъекта Российской Федерации (далее - органы государственного строительного надзора) извещение о начале таких работ, к которому прилагаются следующие документы:</w:t>
      </w:r>
    </w:p>
    <w:p w:rsidR="001670E5" w:rsidRPr="006634DA" w:rsidRDefault="001670E5" w:rsidP="001670E5">
      <w:pPr>
        <w:jc w:val="both"/>
        <w:rPr>
          <w:sz w:val="24"/>
          <w:szCs w:val="24"/>
        </w:rPr>
      </w:pPr>
      <w:r w:rsidRPr="006634DA">
        <w:rPr>
          <w:sz w:val="24"/>
          <w:szCs w:val="24"/>
        </w:rPr>
        <w:tab/>
        <w:t>1) копия разрешения на строительство;</w:t>
      </w:r>
    </w:p>
    <w:p w:rsidR="001670E5" w:rsidRPr="006634DA" w:rsidRDefault="001670E5" w:rsidP="001670E5">
      <w:pPr>
        <w:jc w:val="both"/>
        <w:rPr>
          <w:sz w:val="24"/>
          <w:szCs w:val="24"/>
        </w:rPr>
      </w:pPr>
      <w:r w:rsidRPr="006634DA">
        <w:rPr>
          <w:sz w:val="24"/>
          <w:szCs w:val="24"/>
        </w:rPr>
        <w:tab/>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1670E5" w:rsidRPr="006634DA" w:rsidRDefault="001670E5" w:rsidP="001670E5">
      <w:pPr>
        <w:ind w:firstLine="708"/>
        <w:jc w:val="both"/>
        <w:rPr>
          <w:sz w:val="24"/>
          <w:szCs w:val="24"/>
        </w:rPr>
      </w:pPr>
      <w:r w:rsidRPr="006634DA">
        <w:rPr>
          <w:sz w:val="24"/>
          <w:szCs w:val="24"/>
        </w:rPr>
        <w:t>3) копия документа о вынесении на местность линий отступа от красных линий (разбивочный чертеж);</w:t>
      </w:r>
    </w:p>
    <w:p w:rsidR="001670E5" w:rsidRPr="006634DA" w:rsidRDefault="001670E5" w:rsidP="001670E5">
      <w:pPr>
        <w:ind w:firstLine="708"/>
        <w:jc w:val="both"/>
        <w:rPr>
          <w:sz w:val="24"/>
          <w:szCs w:val="24"/>
        </w:rPr>
      </w:pPr>
      <w:r w:rsidRPr="006634DA">
        <w:rPr>
          <w:sz w:val="24"/>
          <w:szCs w:val="24"/>
        </w:rPr>
        <w:t>4) общий и специальный журналы, в которых ведется учет выполнения работ.</w:t>
      </w:r>
    </w:p>
    <w:p w:rsidR="001670E5" w:rsidRPr="006634DA" w:rsidRDefault="001670E5" w:rsidP="001670E5">
      <w:pPr>
        <w:ind w:firstLine="708"/>
        <w:jc w:val="both"/>
        <w:rPr>
          <w:sz w:val="24"/>
          <w:szCs w:val="24"/>
        </w:rPr>
      </w:pPr>
      <w:r w:rsidRPr="006634DA">
        <w:rPr>
          <w:b/>
          <w:sz w:val="24"/>
          <w:szCs w:val="24"/>
        </w:rPr>
        <w:t>4.</w:t>
      </w:r>
      <w:r w:rsidRPr="006634DA">
        <w:rPr>
          <w:sz w:val="24"/>
          <w:szCs w:val="24"/>
        </w:rPr>
        <w:t xml:space="preserve">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заказчика или застройщика (в случае если осуществление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w:t>
      </w:r>
    </w:p>
    <w:p w:rsidR="001670E5" w:rsidRPr="006634DA" w:rsidRDefault="001670E5" w:rsidP="001670E5">
      <w:pPr>
        <w:ind w:firstLine="708"/>
        <w:jc w:val="both"/>
        <w:rPr>
          <w:sz w:val="24"/>
          <w:szCs w:val="24"/>
        </w:rPr>
      </w:pPr>
      <w:r w:rsidRPr="006634DA">
        <w:rPr>
          <w:sz w:val="24"/>
          <w:szCs w:val="24"/>
        </w:rPr>
        <w:t xml:space="preserve">Лицо, осуществляющее строительство, также обязано обеспечить доступ на территорию, на которой  осуществляется строительство, реконструкция, капитальный ремонт объекта капитального строительства, представителей заказчика или застройщика, </w:t>
      </w:r>
      <w:r w:rsidRPr="006634DA">
        <w:rPr>
          <w:sz w:val="24"/>
          <w:szCs w:val="24"/>
        </w:rPr>
        <w:lastRenderedPageBreak/>
        <w:t>органов государственного строительного надзора, представлять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установление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1670E5" w:rsidRPr="006634DA" w:rsidRDefault="001670E5" w:rsidP="001670E5">
      <w:pPr>
        <w:ind w:firstLine="708"/>
        <w:jc w:val="both"/>
        <w:rPr>
          <w:sz w:val="24"/>
          <w:szCs w:val="24"/>
        </w:rPr>
      </w:pPr>
      <w:r w:rsidRPr="006634DA">
        <w:rPr>
          <w:b/>
          <w:sz w:val="24"/>
          <w:szCs w:val="24"/>
        </w:rPr>
        <w:t>5</w:t>
      </w:r>
      <w:r w:rsidRPr="006634DA">
        <w:rPr>
          <w:sz w:val="24"/>
          <w:szCs w:val="24"/>
        </w:rPr>
        <w:t xml:space="preserve">. Отклонение параметров объекта капитального строительства от проектной документации, необходимость которой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1670E5" w:rsidRPr="006634DA" w:rsidRDefault="001670E5" w:rsidP="001670E5">
      <w:pPr>
        <w:ind w:firstLine="708"/>
        <w:jc w:val="both"/>
        <w:rPr>
          <w:sz w:val="24"/>
          <w:szCs w:val="24"/>
        </w:rPr>
      </w:pPr>
      <w:r w:rsidRPr="006634DA">
        <w:rPr>
          <w:b/>
          <w:sz w:val="24"/>
          <w:szCs w:val="24"/>
        </w:rPr>
        <w:t>6.</w:t>
      </w:r>
      <w:r w:rsidRPr="006634DA">
        <w:rPr>
          <w:sz w:val="24"/>
          <w:szCs w:val="24"/>
        </w:rPr>
        <w:t xml:space="preserve"> В случаях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реконструкцию, капитальный ремонт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1670E5" w:rsidRPr="006634DA" w:rsidRDefault="001670E5" w:rsidP="001670E5">
      <w:pPr>
        <w:ind w:firstLine="708"/>
        <w:jc w:val="both"/>
        <w:rPr>
          <w:sz w:val="24"/>
          <w:szCs w:val="24"/>
        </w:rPr>
      </w:pPr>
      <w:r w:rsidRPr="006634DA">
        <w:rPr>
          <w:b/>
          <w:sz w:val="24"/>
          <w:szCs w:val="24"/>
        </w:rPr>
        <w:t>7</w:t>
      </w:r>
      <w:r w:rsidRPr="006634DA">
        <w:rPr>
          <w:sz w:val="24"/>
          <w:szCs w:val="24"/>
        </w:rPr>
        <w:t xml:space="preserve">.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1670E5" w:rsidRPr="006634DA" w:rsidRDefault="001670E5" w:rsidP="001670E5">
      <w:pPr>
        <w:jc w:val="both"/>
        <w:rPr>
          <w:sz w:val="24"/>
          <w:szCs w:val="24"/>
        </w:rPr>
      </w:pPr>
      <w:r w:rsidRPr="006634DA">
        <w:rPr>
          <w:sz w:val="24"/>
          <w:szCs w:val="24"/>
        </w:rPr>
        <w:tab/>
      </w:r>
      <w:r w:rsidRPr="006634DA">
        <w:rPr>
          <w:b/>
          <w:sz w:val="24"/>
          <w:szCs w:val="24"/>
        </w:rPr>
        <w:t>8.</w:t>
      </w:r>
      <w:r w:rsidRPr="006634DA">
        <w:rPr>
          <w:sz w:val="24"/>
          <w:szCs w:val="24"/>
        </w:rPr>
        <w:t xml:space="preserve">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постановлением Главы Администрации </w:t>
      </w:r>
      <w:r w:rsidR="00786B46" w:rsidRPr="006634DA">
        <w:rPr>
          <w:sz w:val="24"/>
          <w:szCs w:val="24"/>
        </w:rPr>
        <w:t xml:space="preserve">муниципального района </w:t>
      </w:r>
      <w:r w:rsidR="00D84B9A" w:rsidRPr="006634DA">
        <w:rPr>
          <w:sz w:val="24"/>
          <w:szCs w:val="24"/>
        </w:rPr>
        <w:t>Белорецкий</w:t>
      </w:r>
      <w:r w:rsidR="00786B46" w:rsidRPr="006634DA">
        <w:rPr>
          <w:sz w:val="24"/>
          <w:szCs w:val="24"/>
        </w:rPr>
        <w:t xml:space="preserve"> район</w:t>
      </w:r>
      <w:r w:rsidRPr="006634DA">
        <w:rPr>
          <w:sz w:val="24"/>
          <w:szCs w:val="24"/>
        </w:rPr>
        <w:t xml:space="preserve"> Республики Башкортостан не установлен публичный сервитут с описанием содержания такого сервитута.</w:t>
      </w:r>
    </w:p>
    <w:p w:rsidR="001670E5" w:rsidRPr="006634DA" w:rsidRDefault="001670E5" w:rsidP="001670E5">
      <w:pPr>
        <w:ind w:firstLine="708"/>
        <w:jc w:val="both"/>
        <w:rPr>
          <w:sz w:val="24"/>
          <w:szCs w:val="24"/>
        </w:rPr>
      </w:pPr>
      <w:r w:rsidRPr="006634DA">
        <w:rPr>
          <w:b/>
          <w:sz w:val="24"/>
          <w:szCs w:val="24"/>
        </w:rPr>
        <w:t>9.</w:t>
      </w:r>
      <w:r w:rsidRPr="006634DA">
        <w:rPr>
          <w:sz w:val="24"/>
          <w:szCs w:val="24"/>
        </w:rPr>
        <w:t xml:space="preserve"> В процессе строительства, реконструкции, капитального ремонта проводятся:</w:t>
      </w:r>
    </w:p>
    <w:p w:rsidR="001670E5" w:rsidRPr="006634DA" w:rsidRDefault="001670E5" w:rsidP="001670E5">
      <w:pPr>
        <w:ind w:firstLine="708"/>
        <w:jc w:val="both"/>
        <w:rPr>
          <w:sz w:val="24"/>
          <w:szCs w:val="24"/>
        </w:rPr>
      </w:pPr>
      <w:r w:rsidRPr="006634DA">
        <w:rPr>
          <w:sz w:val="24"/>
          <w:szCs w:val="24"/>
        </w:rPr>
        <w:t>– 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(в соответствии с законо</w:t>
      </w:r>
      <w:r w:rsidR="008F1B9B" w:rsidRPr="006634DA">
        <w:rPr>
          <w:sz w:val="24"/>
          <w:szCs w:val="24"/>
        </w:rPr>
        <w:t>дательством и в порядке пункта 11</w:t>
      </w:r>
      <w:r w:rsidRPr="006634DA">
        <w:rPr>
          <w:sz w:val="24"/>
          <w:szCs w:val="24"/>
        </w:rPr>
        <w:t xml:space="preserve"> настоящей статьи);</w:t>
      </w:r>
    </w:p>
    <w:p w:rsidR="001670E5" w:rsidRPr="006634DA" w:rsidRDefault="001670E5" w:rsidP="001670E5">
      <w:pPr>
        <w:ind w:firstLine="708"/>
        <w:jc w:val="both"/>
        <w:rPr>
          <w:sz w:val="24"/>
          <w:szCs w:val="24"/>
        </w:rPr>
      </w:pPr>
      <w:r w:rsidRPr="006634DA">
        <w:rPr>
          <w:sz w:val="24"/>
          <w:szCs w:val="24"/>
        </w:rPr>
        <w:t>– строительный контроль применительно ко всем объектам капитального строительства (в соответствии с законодательством и в порядке пункта 10 настоящей статьи).</w:t>
      </w:r>
    </w:p>
    <w:p w:rsidR="001670E5" w:rsidRPr="006634DA" w:rsidRDefault="001670E5" w:rsidP="001670E5">
      <w:pPr>
        <w:ind w:firstLine="708"/>
        <w:jc w:val="both"/>
        <w:rPr>
          <w:sz w:val="24"/>
          <w:szCs w:val="24"/>
        </w:rPr>
      </w:pPr>
      <w:r w:rsidRPr="006634DA">
        <w:rPr>
          <w:sz w:val="24"/>
          <w:szCs w:val="24"/>
        </w:rPr>
        <w:t>В процессе строительства, реконструкции, капитального ремонта лицо, осуществившее подготовку проектной документации строящегося, реконструируемого, ремонтируемого объекта капитального строительства, вправе осуществлять авторский надзор в соответствии с законодательством Российской Федерации.</w:t>
      </w:r>
    </w:p>
    <w:p w:rsidR="001670E5" w:rsidRPr="006634DA" w:rsidRDefault="001670E5" w:rsidP="001670E5">
      <w:pPr>
        <w:ind w:firstLine="708"/>
        <w:jc w:val="both"/>
        <w:rPr>
          <w:sz w:val="24"/>
          <w:szCs w:val="24"/>
        </w:rPr>
      </w:pPr>
      <w:r w:rsidRPr="006634DA">
        <w:rPr>
          <w:b/>
          <w:sz w:val="24"/>
          <w:szCs w:val="24"/>
        </w:rPr>
        <w:t>10.</w:t>
      </w:r>
      <w:r w:rsidRPr="006634DA">
        <w:rPr>
          <w:sz w:val="24"/>
          <w:szCs w:val="24"/>
        </w:rPr>
        <w:t xml:space="preserve"> Государственный строительный надзор осуществляется в соответствии с федеральным законодательством.</w:t>
      </w:r>
    </w:p>
    <w:p w:rsidR="001670E5" w:rsidRPr="006634DA" w:rsidRDefault="001670E5" w:rsidP="001670E5">
      <w:pPr>
        <w:ind w:firstLine="708"/>
        <w:jc w:val="both"/>
        <w:rPr>
          <w:sz w:val="24"/>
          <w:szCs w:val="24"/>
        </w:rPr>
      </w:pPr>
      <w:r w:rsidRPr="006634DA">
        <w:rPr>
          <w:b/>
          <w:sz w:val="24"/>
          <w:szCs w:val="24"/>
        </w:rPr>
        <w:t>11.</w:t>
      </w:r>
      <w:r w:rsidRPr="006634DA">
        <w:rPr>
          <w:sz w:val="24"/>
          <w:szCs w:val="24"/>
        </w:rPr>
        <w:t xml:space="preserve">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1670E5" w:rsidRPr="006634DA" w:rsidRDefault="001670E5" w:rsidP="001670E5">
      <w:pPr>
        <w:ind w:firstLine="708"/>
        <w:jc w:val="both"/>
        <w:rPr>
          <w:sz w:val="24"/>
          <w:szCs w:val="24"/>
        </w:rPr>
      </w:pPr>
      <w:r w:rsidRPr="006634DA">
        <w:rPr>
          <w:sz w:val="24"/>
          <w:szCs w:val="24"/>
        </w:rPr>
        <w:lastRenderedPageBreak/>
        <w:t>Строительный контроль проводится в соответствии с федеральным законодательством.</w:t>
      </w:r>
    </w:p>
    <w:p w:rsidR="001670E5" w:rsidRPr="006634DA" w:rsidRDefault="001670E5" w:rsidP="001670E5">
      <w:pPr>
        <w:jc w:val="both"/>
        <w:rPr>
          <w:sz w:val="24"/>
          <w:szCs w:val="24"/>
        </w:rPr>
      </w:pPr>
    </w:p>
    <w:p w:rsidR="001670E5" w:rsidRPr="006634DA" w:rsidRDefault="001670E5" w:rsidP="001670E5">
      <w:pPr>
        <w:jc w:val="both"/>
        <w:rPr>
          <w:b/>
          <w:sz w:val="24"/>
          <w:szCs w:val="24"/>
        </w:rPr>
      </w:pPr>
      <w:r w:rsidRPr="006634DA">
        <w:rPr>
          <w:sz w:val="24"/>
          <w:szCs w:val="24"/>
        </w:rPr>
        <w:t xml:space="preserve">          </w:t>
      </w:r>
      <w:r w:rsidRPr="006634DA">
        <w:rPr>
          <w:b/>
          <w:sz w:val="24"/>
          <w:szCs w:val="24"/>
        </w:rPr>
        <w:t>Статья 43. Приемка объекта и выдача разрешения на ввод объекта в эксплуатацию</w:t>
      </w:r>
      <w:r w:rsidR="007D2EC9" w:rsidRPr="006634DA">
        <w:rPr>
          <w:b/>
          <w:sz w:val="24"/>
          <w:szCs w:val="24"/>
        </w:rPr>
        <w:t>.</w:t>
      </w:r>
    </w:p>
    <w:p w:rsidR="007E4A8E" w:rsidRPr="006634DA" w:rsidRDefault="007E4A8E" w:rsidP="001670E5">
      <w:pPr>
        <w:jc w:val="both"/>
        <w:rPr>
          <w:sz w:val="24"/>
          <w:szCs w:val="24"/>
        </w:rPr>
      </w:pPr>
    </w:p>
    <w:p w:rsidR="00D84B9A" w:rsidRPr="006634DA" w:rsidRDefault="00D84B9A" w:rsidP="007B1F65">
      <w:pPr>
        <w:autoSpaceDE w:val="0"/>
        <w:ind w:firstLineChars="246" w:firstLine="593"/>
        <w:jc w:val="both"/>
        <w:rPr>
          <w:rFonts w:eastAsia="Arial CYR"/>
          <w:sz w:val="24"/>
          <w:szCs w:val="24"/>
        </w:rPr>
      </w:pPr>
      <w:r w:rsidRPr="006634DA">
        <w:rPr>
          <w:rFonts w:eastAsia="Arial CYR"/>
          <w:b/>
          <w:sz w:val="24"/>
          <w:szCs w:val="24"/>
        </w:rPr>
        <w:t>1.</w:t>
      </w:r>
      <w:r w:rsidRPr="006634DA">
        <w:rPr>
          <w:rFonts w:eastAsia="Arial CYR"/>
          <w:sz w:val="24"/>
          <w:szCs w:val="24"/>
        </w:rPr>
        <w:t xml:space="preserve"> Приемка объекта осуществляется в соответствии со статьей 55 Градостроительного кодекса Российской Федерации.</w:t>
      </w:r>
    </w:p>
    <w:p w:rsidR="00D84B9A" w:rsidRPr="006634DA" w:rsidRDefault="00D84B9A" w:rsidP="00D84B9A">
      <w:pPr>
        <w:ind w:firstLine="720"/>
        <w:jc w:val="both"/>
        <w:rPr>
          <w:sz w:val="24"/>
          <w:szCs w:val="24"/>
        </w:rPr>
      </w:pPr>
      <w:r w:rsidRPr="006634DA">
        <w:rPr>
          <w:rFonts w:eastAsia="Arial CYR"/>
          <w:b/>
          <w:sz w:val="24"/>
          <w:szCs w:val="24"/>
        </w:rPr>
        <w:t>2.</w:t>
      </w:r>
      <w:r w:rsidRPr="006634DA">
        <w:rPr>
          <w:rFonts w:eastAsia="Arial CYR"/>
          <w:sz w:val="24"/>
          <w:szCs w:val="24"/>
        </w:rPr>
        <w:t xml:space="preserve"> 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r w:rsidR="001670E5" w:rsidRPr="006634DA">
        <w:rPr>
          <w:sz w:val="24"/>
          <w:szCs w:val="24"/>
        </w:rPr>
        <w:tab/>
      </w:r>
    </w:p>
    <w:p w:rsidR="00502D58" w:rsidRPr="00502D58" w:rsidRDefault="00D84B9A" w:rsidP="007B1F65">
      <w:pPr>
        <w:autoSpaceDE w:val="0"/>
        <w:ind w:firstLineChars="246" w:firstLine="593"/>
        <w:jc w:val="both"/>
        <w:rPr>
          <w:rFonts w:eastAsia="Arial CYR"/>
          <w:sz w:val="24"/>
          <w:szCs w:val="24"/>
        </w:rPr>
      </w:pPr>
      <w:r w:rsidRPr="006634DA">
        <w:rPr>
          <w:rFonts w:eastAsia="Arial CYR"/>
          <w:b/>
          <w:sz w:val="24"/>
          <w:szCs w:val="24"/>
        </w:rPr>
        <w:t>3.</w:t>
      </w:r>
      <w:r w:rsidRPr="006634DA">
        <w:rPr>
          <w:rFonts w:eastAsia="Arial CYR"/>
          <w:sz w:val="24"/>
          <w:szCs w:val="24"/>
        </w:rPr>
        <w:t xml:space="preserve"> Для ввода объекта в эксплуатацию застройщик обращается в уполномоченный орган, выдавший разрешение на строительство, </w:t>
      </w:r>
      <w:r w:rsidR="00502D58" w:rsidRPr="00502D58">
        <w:rPr>
          <w:sz w:val="24"/>
          <w:szCs w:val="24"/>
        </w:rPr>
        <w:t>непосредственно либо через многофункциональный центр с заявлением о выдаче разрешения на ввод объекта в эксплуатацию</w:t>
      </w:r>
      <w:r w:rsidR="00502D58" w:rsidRPr="00502D58">
        <w:rPr>
          <w:rFonts w:eastAsia="Arial CYR"/>
          <w:sz w:val="24"/>
          <w:szCs w:val="24"/>
        </w:rPr>
        <w:t xml:space="preserve"> </w:t>
      </w:r>
    </w:p>
    <w:p w:rsidR="00D84B9A" w:rsidRPr="006634DA" w:rsidRDefault="00D84B9A" w:rsidP="00502D58">
      <w:pPr>
        <w:autoSpaceDE w:val="0"/>
        <w:ind w:firstLineChars="246" w:firstLine="590"/>
        <w:jc w:val="both"/>
        <w:rPr>
          <w:rFonts w:eastAsia="Arial CYR"/>
          <w:sz w:val="24"/>
          <w:szCs w:val="24"/>
        </w:rPr>
      </w:pPr>
      <w:r w:rsidRPr="006634DA">
        <w:rPr>
          <w:rFonts w:eastAsia="Arial CYR"/>
          <w:sz w:val="24"/>
          <w:szCs w:val="24"/>
        </w:rPr>
        <w:t>К заявлению прилагаются следующие документы:</w:t>
      </w:r>
    </w:p>
    <w:p w:rsidR="00D84B9A" w:rsidRPr="006634DA" w:rsidRDefault="00D84B9A" w:rsidP="006634DA">
      <w:pPr>
        <w:autoSpaceDE w:val="0"/>
        <w:ind w:firstLineChars="246" w:firstLine="590"/>
        <w:jc w:val="both"/>
        <w:rPr>
          <w:rFonts w:eastAsia="Arial CYR"/>
          <w:sz w:val="24"/>
          <w:szCs w:val="24"/>
        </w:rPr>
      </w:pPr>
      <w:r w:rsidRPr="006634DA">
        <w:rPr>
          <w:rFonts w:eastAsia="Arial CYR"/>
          <w:sz w:val="24"/>
          <w:szCs w:val="24"/>
        </w:rPr>
        <w:t>- правоустанавливающие документы на земельный участок;</w:t>
      </w:r>
    </w:p>
    <w:p w:rsidR="00D84B9A" w:rsidRPr="006634DA" w:rsidRDefault="00D84B9A" w:rsidP="006634DA">
      <w:pPr>
        <w:autoSpaceDE w:val="0"/>
        <w:ind w:firstLineChars="246" w:firstLine="590"/>
        <w:jc w:val="both"/>
        <w:rPr>
          <w:rFonts w:eastAsia="Arial CYR"/>
          <w:sz w:val="24"/>
          <w:szCs w:val="24"/>
        </w:rPr>
      </w:pPr>
      <w:r w:rsidRPr="006634DA">
        <w:rPr>
          <w:rFonts w:eastAsia="Arial CYR"/>
          <w:sz w:val="24"/>
          <w:szCs w:val="24"/>
        </w:rPr>
        <w:t>- градостроительный план земельного участка;</w:t>
      </w:r>
    </w:p>
    <w:p w:rsidR="00D84B9A" w:rsidRPr="006634DA" w:rsidRDefault="00D84B9A" w:rsidP="006634DA">
      <w:pPr>
        <w:autoSpaceDE w:val="0"/>
        <w:ind w:firstLineChars="246" w:firstLine="590"/>
        <w:jc w:val="both"/>
        <w:rPr>
          <w:rFonts w:eastAsia="Arial CYR"/>
          <w:sz w:val="24"/>
          <w:szCs w:val="24"/>
        </w:rPr>
      </w:pPr>
      <w:r w:rsidRPr="006634DA">
        <w:rPr>
          <w:rFonts w:eastAsia="Arial CYR"/>
          <w:sz w:val="24"/>
          <w:szCs w:val="24"/>
        </w:rPr>
        <w:t>- разрешение на строительство;</w:t>
      </w:r>
    </w:p>
    <w:p w:rsidR="00D84B9A" w:rsidRPr="006634DA" w:rsidRDefault="00D84B9A" w:rsidP="006634DA">
      <w:pPr>
        <w:autoSpaceDE w:val="0"/>
        <w:ind w:firstLineChars="246" w:firstLine="590"/>
        <w:jc w:val="both"/>
        <w:rPr>
          <w:rFonts w:eastAsia="Arial CYR"/>
          <w:sz w:val="24"/>
          <w:szCs w:val="24"/>
        </w:rPr>
      </w:pPr>
      <w:r w:rsidRPr="006634DA">
        <w:rPr>
          <w:rFonts w:eastAsia="Arial CYR"/>
          <w:sz w:val="24"/>
          <w:szCs w:val="24"/>
        </w:rPr>
        <w:t>-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D84B9A" w:rsidRPr="006634DA" w:rsidRDefault="00D84B9A" w:rsidP="006634DA">
      <w:pPr>
        <w:autoSpaceDE w:val="0"/>
        <w:ind w:firstLineChars="245" w:firstLine="588"/>
        <w:jc w:val="both"/>
        <w:rPr>
          <w:rFonts w:eastAsia="Arial CYR"/>
          <w:sz w:val="24"/>
          <w:szCs w:val="24"/>
        </w:rPr>
      </w:pPr>
      <w:r w:rsidRPr="006634DA">
        <w:rPr>
          <w:rFonts w:eastAsia="Arial CYR"/>
          <w:sz w:val="24"/>
          <w:szCs w:val="24"/>
        </w:rPr>
        <w:t>-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D84B9A" w:rsidRPr="006634DA" w:rsidRDefault="00D84B9A" w:rsidP="006634DA">
      <w:pPr>
        <w:autoSpaceDE w:val="0"/>
        <w:ind w:firstLineChars="245" w:firstLine="588"/>
        <w:jc w:val="both"/>
        <w:rPr>
          <w:rFonts w:eastAsia="Arial CYR"/>
          <w:sz w:val="24"/>
          <w:szCs w:val="24"/>
        </w:rPr>
      </w:pPr>
      <w:r w:rsidRPr="006634DA">
        <w:rPr>
          <w:rFonts w:eastAsia="Arial CYR"/>
          <w:sz w:val="24"/>
          <w:szCs w:val="24"/>
        </w:rPr>
        <w:t>-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w:t>
      </w:r>
    </w:p>
    <w:p w:rsidR="00D84B9A" w:rsidRPr="006634DA" w:rsidRDefault="00D84B9A" w:rsidP="006634DA">
      <w:pPr>
        <w:autoSpaceDE w:val="0"/>
        <w:ind w:firstLineChars="245" w:firstLine="588"/>
        <w:jc w:val="both"/>
        <w:rPr>
          <w:rFonts w:eastAsia="Arial CYR"/>
          <w:sz w:val="24"/>
          <w:szCs w:val="24"/>
        </w:rPr>
      </w:pPr>
      <w:r w:rsidRPr="006634DA">
        <w:rPr>
          <w:rFonts w:eastAsia="Arial CYR"/>
          <w:sz w:val="24"/>
          <w:szCs w:val="24"/>
        </w:rPr>
        <w:t>- документы, подтверждающие соответствие параметров достроенного,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w:t>
      </w:r>
    </w:p>
    <w:p w:rsidR="00D84B9A" w:rsidRPr="006634DA" w:rsidRDefault="00D84B9A" w:rsidP="006634DA">
      <w:pPr>
        <w:autoSpaceDE w:val="0"/>
        <w:ind w:firstLineChars="245" w:firstLine="588"/>
        <w:jc w:val="both"/>
        <w:rPr>
          <w:rFonts w:eastAsia="Arial CYR"/>
          <w:sz w:val="24"/>
          <w:szCs w:val="24"/>
        </w:rPr>
      </w:pPr>
      <w:r w:rsidRPr="006634DA">
        <w:rPr>
          <w:rFonts w:eastAsia="Arial CYR"/>
          <w:sz w:val="24"/>
          <w:szCs w:val="24"/>
        </w:rPr>
        <w:t>-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w:t>
      </w:r>
    </w:p>
    <w:p w:rsidR="00D84B9A" w:rsidRDefault="00D84B9A" w:rsidP="006634DA">
      <w:pPr>
        <w:autoSpaceDE w:val="0"/>
        <w:ind w:firstLineChars="245" w:firstLine="588"/>
        <w:jc w:val="both"/>
        <w:rPr>
          <w:rFonts w:eastAsia="Arial CYR"/>
          <w:sz w:val="24"/>
          <w:szCs w:val="24"/>
        </w:rPr>
      </w:pPr>
      <w:r w:rsidRPr="006634DA">
        <w:rPr>
          <w:rFonts w:eastAsia="Arial CYR"/>
          <w:sz w:val="24"/>
          <w:szCs w:val="24"/>
        </w:rPr>
        <w:t>- заключение органа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w:t>
      </w:r>
    </w:p>
    <w:p w:rsidR="00502D58" w:rsidRPr="00502D58" w:rsidRDefault="00502D58" w:rsidP="00502D58">
      <w:pPr>
        <w:pStyle w:val="ConsPlusNormal"/>
        <w:ind w:firstLine="540"/>
        <w:jc w:val="both"/>
        <w:rPr>
          <w:rFonts w:ascii="Times New Roman" w:hAnsi="Times New Roman" w:cs="Times New Roman"/>
          <w:sz w:val="24"/>
          <w:szCs w:val="24"/>
        </w:rPr>
      </w:pPr>
      <w:r w:rsidRPr="00502D58">
        <w:rPr>
          <w:rFonts w:ascii="Times New Roman" w:hAnsi="Times New Roman" w:cs="Times New Roman"/>
          <w:sz w:val="24"/>
          <w:szCs w:val="24"/>
        </w:rPr>
        <w:t>-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84B9A" w:rsidRPr="006634DA" w:rsidRDefault="00502D58" w:rsidP="00502D58">
      <w:pPr>
        <w:autoSpaceDE w:val="0"/>
        <w:autoSpaceDN w:val="0"/>
        <w:adjustRightInd w:val="0"/>
        <w:jc w:val="both"/>
        <w:rPr>
          <w:color w:val="000000"/>
          <w:sz w:val="24"/>
          <w:szCs w:val="24"/>
        </w:rPr>
      </w:pPr>
      <w:r>
        <w:rPr>
          <w:rFonts w:eastAsia="Arial CYR"/>
          <w:sz w:val="24"/>
          <w:szCs w:val="24"/>
        </w:rPr>
        <w:t xml:space="preserve">             </w:t>
      </w:r>
      <w:r w:rsidR="00D84B9A" w:rsidRPr="006634DA">
        <w:rPr>
          <w:sz w:val="24"/>
          <w:szCs w:val="24"/>
        </w:rPr>
        <w:t xml:space="preserve">Документы, указанные в данном пункте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указанные документы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w:t>
      </w:r>
      <w:r w:rsidR="00D84B9A" w:rsidRPr="006634DA">
        <w:rPr>
          <w:sz w:val="24"/>
          <w:szCs w:val="24"/>
        </w:rPr>
        <w:lastRenderedPageBreak/>
        <w:t>документы запрашиваются Отделом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D84B9A" w:rsidRPr="006634DA" w:rsidRDefault="000E50D6" w:rsidP="007B1F65">
      <w:pPr>
        <w:autoSpaceDE w:val="0"/>
        <w:ind w:firstLineChars="245" w:firstLine="590"/>
        <w:jc w:val="both"/>
        <w:rPr>
          <w:rFonts w:eastAsia="Arial CYR"/>
          <w:sz w:val="24"/>
          <w:szCs w:val="24"/>
        </w:rPr>
      </w:pPr>
      <w:r w:rsidRPr="006634DA">
        <w:rPr>
          <w:rFonts w:eastAsia="Arial CYR"/>
          <w:b/>
          <w:sz w:val="24"/>
          <w:szCs w:val="24"/>
        </w:rPr>
        <w:t>4</w:t>
      </w:r>
      <w:r w:rsidR="00D84B9A" w:rsidRPr="006634DA">
        <w:rPr>
          <w:rFonts w:eastAsia="Arial CYR"/>
          <w:b/>
          <w:sz w:val="24"/>
          <w:szCs w:val="24"/>
        </w:rPr>
        <w:t>.</w:t>
      </w:r>
      <w:r w:rsidR="00D84B9A" w:rsidRPr="006634DA">
        <w:rPr>
          <w:rFonts w:eastAsia="Arial CYR"/>
          <w:sz w:val="24"/>
          <w:szCs w:val="24"/>
        </w:rPr>
        <w:t xml:space="preserve"> Орган Администрации муниципального района Белорецкий район Республики Башкортостан, выдавший разрешение на строительство,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w:t>
      </w:r>
      <w:r w:rsidRPr="006634DA">
        <w:rPr>
          <w:rFonts w:eastAsia="Arial CYR"/>
          <w:sz w:val="24"/>
          <w:szCs w:val="24"/>
        </w:rPr>
        <w:t>3</w:t>
      </w:r>
      <w:r w:rsidR="00D84B9A" w:rsidRPr="006634DA">
        <w:rPr>
          <w:rFonts w:eastAsia="Arial CYR"/>
          <w:sz w:val="24"/>
          <w:szCs w:val="24"/>
        </w:rPr>
        <w:t xml:space="preserve"> </w:t>
      </w:r>
      <w:r w:rsidRPr="006634DA">
        <w:rPr>
          <w:rFonts w:eastAsia="Arial CYR"/>
          <w:sz w:val="24"/>
          <w:szCs w:val="24"/>
        </w:rPr>
        <w:t>статьи 43</w:t>
      </w:r>
      <w:r w:rsidR="00D84B9A" w:rsidRPr="006634DA">
        <w:rPr>
          <w:rFonts w:eastAsia="Arial CYR"/>
          <w:sz w:val="24"/>
          <w:szCs w:val="24"/>
        </w:rPr>
        <w:t xml:space="preserve"> настоящих Правил, осмотр объектов капитального строительства и принять решение о выдаче заявителю разрешения на ввод объекта в эксплуатацию либо об отказе в выдаче такого разрешения с указанием причин принятого решения.</w:t>
      </w:r>
    </w:p>
    <w:p w:rsidR="00D84B9A" w:rsidRPr="006634DA" w:rsidRDefault="000E50D6" w:rsidP="007B1F65">
      <w:pPr>
        <w:autoSpaceDE w:val="0"/>
        <w:ind w:firstLineChars="236" w:firstLine="569"/>
        <w:jc w:val="both"/>
        <w:rPr>
          <w:rFonts w:eastAsia="Arial CYR"/>
          <w:sz w:val="24"/>
          <w:szCs w:val="24"/>
        </w:rPr>
      </w:pPr>
      <w:r w:rsidRPr="006634DA">
        <w:rPr>
          <w:rFonts w:eastAsia="Arial CYR"/>
          <w:b/>
          <w:sz w:val="24"/>
          <w:szCs w:val="24"/>
        </w:rPr>
        <w:t>5</w:t>
      </w:r>
      <w:r w:rsidR="00D84B9A" w:rsidRPr="006634DA">
        <w:rPr>
          <w:rFonts w:eastAsia="Arial CYR"/>
          <w:b/>
          <w:sz w:val="24"/>
          <w:szCs w:val="24"/>
        </w:rPr>
        <w:t>.</w:t>
      </w:r>
      <w:r w:rsidR="00D84B9A" w:rsidRPr="006634DA">
        <w:rPr>
          <w:rFonts w:eastAsia="Arial CYR"/>
          <w:sz w:val="24"/>
          <w:szCs w:val="24"/>
        </w:rPr>
        <w:t xml:space="preserve"> Основанием для принятия решения об отказе в выдаче разрешения на ввод объекта в эксплуатацию являются:</w:t>
      </w:r>
    </w:p>
    <w:p w:rsidR="00D84B9A" w:rsidRPr="006634DA" w:rsidRDefault="00D84B9A" w:rsidP="006634DA">
      <w:pPr>
        <w:autoSpaceDE w:val="0"/>
        <w:ind w:firstLineChars="236" w:firstLine="566"/>
        <w:jc w:val="both"/>
        <w:rPr>
          <w:rFonts w:eastAsia="Arial CYR"/>
          <w:sz w:val="24"/>
          <w:szCs w:val="24"/>
        </w:rPr>
      </w:pPr>
      <w:r w:rsidRPr="006634DA">
        <w:rPr>
          <w:rFonts w:eastAsia="Arial CYR"/>
          <w:sz w:val="24"/>
          <w:szCs w:val="24"/>
        </w:rPr>
        <w:t xml:space="preserve">- отсутствие документов, указанных в части </w:t>
      </w:r>
      <w:r w:rsidR="00546B29">
        <w:rPr>
          <w:rFonts w:eastAsia="Arial CYR"/>
          <w:sz w:val="24"/>
          <w:szCs w:val="24"/>
        </w:rPr>
        <w:t>3</w:t>
      </w:r>
      <w:r w:rsidRPr="006634DA">
        <w:rPr>
          <w:rFonts w:eastAsia="Arial CYR"/>
          <w:sz w:val="24"/>
          <w:szCs w:val="24"/>
        </w:rPr>
        <w:t xml:space="preserve"> </w:t>
      </w:r>
      <w:r w:rsidR="00546B29" w:rsidRPr="00F80502">
        <w:rPr>
          <w:sz w:val="24"/>
          <w:szCs w:val="24"/>
        </w:rPr>
        <w:t>настоящей статьи</w:t>
      </w:r>
      <w:r w:rsidRPr="006634DA">
        <w:rPr>
          <w:rFonts w:eastAsia="Arial CYR"/>
          <w:sz w:val="24"/>
          <w:szCs w:val="24"/>
        </w:rPr>
        <w:t>;</w:t>
      </w:r>
    </w:p>
    <w:p w:rsidR="00D84B9A" w:rsidRPr="006634DA" w:rsidRDefault="00D84B9A" w:rsidP="006634DA">
      <w:pPr>
        <w:autoSpaceDE w:val="0"/>
        <w:ind w:firstLineChars="236" w:firstLine="566"/>
        <w:jc w:val="both"/>
        <w:rPr>
          <w:rFonts w:eastAsia="Arial CYR"/>
          <w:sz w:val="24"/>
          <w:szCs w:val="24"/>
        </w:rPr>
      </w:pPr>
      <w:r w:rsidRPr="006634DA">
        <w:rPr>
          <w:rFonts w:eastAsia="Arial CYR"/>
          <w:sz w:val="24"/>
          <w:szCs w:val="24"/>
        </w:rPr>
        <w:t>-</w:t>
      </w:r>
      <w:r w:rsidR="00546B29">
        <w:rPr>
          <w:rFonts w:eastAsia="Arial CYR"/>
          <w:sz w:val="24"/>
          <w:szCs w:val="24"/>
        </w:rPr>
        <w:t xml:space="preserve"> </w:t>
      </w:r>
      <w:r w:rsidRPr="006634DA">
        <w:rPr>
          <w:rFonts w:eastAsia="Arial CYR"/>
          <w:sz w:val="24"/>
          <w:szCs w:val="24"/>
        </w:rPr>
        <w:t>несоответствие объекта капитального строительства  требованиям градостроительного плана земельного участка;</w:t>
      </w:r>
    </w:p>
    <w:p w:rsidR="00D84B9A" w:rsidRPr="006634DA" w:rsidRDefault="00D84B9A" w:rsidP="006634DA">
      <w:pPr>
        <w:autoSpaceDE w:val="0"/>
        <w:ind w:firstLineChars="236" w:firstLine="566"/>
        <w:jc w:val="both"/>
        <w:rPr>
          <w:rFonts w:eastAsia="Arial CYR"/>
          <w:sz w:val="24"/>
          <w:szCs w:val="24"/>
        </w:rPr>
      </w:pPr>
      <w:r w:rsidRPr="006634DA">
        <w:rPr>
          <w:rFonts w:eastAsia="Arial CYR"/>
          <w:sz w:val="24"/>
          <w:szCs w:val="24"/>
        </w:rPr>
        <w:t>- несоответствие объекта капитального строительства  требованиям, установленным в разрешении на строительство;</w:t>
      </w:r>
    </w:p>
    <w:p w:rsidR="00D84B9A" w:rsidRPr="006634DA" w:rsidRDefault="00D84B9A" w:rsidP="006634DA">
      <w:pPr>
        <w:autoSpaceDE w:val="0"/>
        <w:ind w:firstLineChars="236" w:firstLine="566"/>
        <w:jc w:val="both"/>
        <w:rPr>
          <w:rFonts w:eastAsia="Arial CYR"/>
          <w:sz w:val="24"/>
          <w:szCs w:val="24"/>
        </w:rPr>
      </w:pPr>
      <w:r w:rsidRPr="006634DA">
        <w:rPr>
          <w:rFonts w:eastAsia="Arial CYR"/>
          <w:sz w:val="24"/>
          <w:szCs w:val="24"/>
        </w:rPr>
        <w:t>- несоответствие параметров построенного, реконструированного, отремонтированного объектов капитального строительства проектной документации.</w:t>
      </w:r>
    </w:p>
    <w:p w:rsidR="00D84B9A" w:rsidRPr="006634DA" w:rsidRDefault="00D84B9A" w:rsidP="006634DA">
      <w:pPr>
        <w:autoSpaceDE w:val="0"/>
        <w:ind w:firstLineChars="236" w:firstLine="566"/>
        <w:jc w:val="both"/>
        <w:rPr>
          <w:rFonts w:eastAsia="Arial CYR"/>
          <w:sz w:val="24"/>
          <w:szCs w:val="24"/>
        </w:rPr>
      </w:pPr>
      <w:r w:rsidRPr="006634DA">
        <w:rPr>
          <w:rFonts w:eastAsia="Arial CYR"/>
          <w:sz w:val="24"/>
          <w:szCs w:val="24"/>
        </w:rPr>
        <w:t>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предусмотренных частью 18 статьи 51 Градостроительного кодекса Российской Федерации о том, что застройщик в течение десяти дней со дня получения разрешения на строительство обязан безвозмездно передать в Администрацию муниципального района Белорецкий район Республики Башкортостан два экземпляра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D84B9A" w:rsidRPr="006634DA" w:rsidRDefault="00D84B9A" w:rsidP="006634DA">
      <w:pPr>
        <w:autoSpaceDE w:val="0"/>
        <w:ind w:firstLineChars="236" w:firstLine="566"/>
        <w:jc w:val="both"/>
        <w:rPr>
          <w:rFonts w:eastAsia="Arial CYR"/>
          <w:sz w:val="24"/>
          <w:szCs w:val="24"/>
        </w:rPr>
      </w:pPr>
      <w:r w:rsidRPr="006634DA">
        <w:rPr>
          <w:rFonts w:eastAsia="Arial CYR"/>
          <w:sz w:val="24"/>
          <w:szCs w:val="24"/>
        </w:rPr>
        <w:t>В таком случае разрешение на ввод объекта в эксплуатацию выдается только после передачи безвозмездно в орган Администрации муниципального района Белорецкий район Республики Башкортостан, уполномоченный в области градостроительной деятельности, копий материалов инженерных изысканий и проектной документации.</w:t>
      </w:r>
    </w:p>
    <w:p w:rsidR="00D84B9A" w:rsidRPr="006634DA" w:rsidRDefault="000E50D6" w:rsidP="007B1F65">
      <w:pPr>
        <w:autoSpaceDE w:val="0"/>
        <w:ind w:firstLineChars="236" w:firstLine="569"/>
        <w:jc w:val="both"/>
        <w:rPr>
          <w:rFonts w:eastAsia="Arial CYR"/>
          <w:sz w:val="24"/>
          <w:szCs w:val="24"/>
        </w:rPr>
      </w:pPr>
      <w:r w:rsidRPr="006634DA">
        <w:rPr>
          <w:rFonts w:eastAsia="Arial CYR"/>
          <w:b/>
          <w:sz w:val="24"/>
          <w:szCs w:val="24"/>
        </w:rPr>
        <w:t>6</w:t>
      </w:r>
      <w:r w:rsidR="00D84B9A" w:rsidRPr="006634DA">
        <w:rPr>
          <w:rFonts w:eastAsia="Arial CYR"/>
          <w:b/>
          <w:sz w:val="24"/>
          <w:szCs w:val="24"/>
        </w:rPr>
        <w:t>.</w:t>
      </w:r>
      <w:r w:rsidR="00D84B9A" w:rsidRPr="006634DA">
        <w:rPr>
          <w:rFonts w:eastAsia="Arial CYR"/>
          <w:sz w:val="24"/>
          <w:szCs w:val="24"/>
        </w:rPr>
        <w:t xml:space="preserve"> Решение об отказе в выдаче разрешения на ввод объекта в эксплуатацию может быть оспорено в судебном порядке.</w:t>
      </w:r>
    </w:p>
    <w:p w:rsidR="00D84B9A" w:rsidRPr="006634DA" w:rsidRDefault="000E50D6" w:rsidP="007B1F65">
      <w:pPr>
        <w:autoSpaceDE w:val="0"/>
        <w:ind w:firstLineChars="236" w:firstLine="569"/>
        <w:jc w:val="both"/>
        <w:rPr>
          <w:rFonts w:eastAsia="Arial CYR"/>
          <w:sz w:val="24"/>
          <w:szCs w:val="24"/>
        </w:rPr>
      </w:pPr>
      <w:r w:rsidRPr="006634DA">
        <w:rPr>
          <w:rFonts w:eastAsia="Arial CYR"/>
          <w:b/>
          <w:sz w:val="24"/>
          <w:szCs w:val="24"/>
        </w:rPr>
        <w:t>7</w:t>
      </w:r>
      <w:r w:rsidR="00D84B9A" w:rsidRPr="006634DA">
        <w:rPr>
          <w:rFonts w:eastAsia="Arial CYR"/>
          <w:b/>
          <w:sz w:val="24"/>
          <w:szCs w:val="24"/>
        </w:rPr>
        <w:t>.</w:t>
      </w:r>
      <w:r w:rsidR="00D84B9A" w:rsidRPr="006634DA">
        <w:rPr>
          <w:rFonts w:eastAsia="Arial CYR"/>
          <w:sz w:val="24"/>
          <w:szCs w:val="24"/>
        </w:rPr>
        <w:t xml:space="preserve">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D84B9A" w:rsidRPr="006634DA" w:rsidRDefault="000E50D6" w:rsidP="007B1F65">
      <w:pPr>
        <w:autoSpaceDE w:val="0"/>
        <w:ind w:firstLineChars="236" w:firstLine="569"/>
        <w:jc w:val="both"/>
        <w:rPr>
          <w:rFonts w:eastAsia="Arial CYR"/>
          <w:sz w:val="24"/>
          <w:szCs w:val="24"/>
        </w:rPr>
      </w:pPr>
      <w:r w:rsidRPr="006634DA">
        <w:rPr>
          <w:rFonts w:eastAsia="Arial CYR"/>
          <w:b/>
          <w:sz w:val="24"/>
          <w:szCs w:val="24"/>
        </w:rPr>
        <w:t>8</w:t>
      </w:r>
      <w:r w:rsidR="00D84B9A" w:rsidRPr="006634DA">
        <w:rPr>
          <w:rFonts w:eastAsia="Arial CYR"/>
          <w:b/>
          <w:sz w:val="24"/>
          <w:szCs w:val="24"/>
        </w:rPr>
        <w:t>.</w:t>
      </w:r>
      <w:r w:rsidR="00D84B9A" w:rsidRPr="006634DA">
        <w:rPr>
          <w:rFonts w:eastAsia="Arial CYR"/>
          <w:sz w:val="24"/>
          <w:szCs w:val="24"/>
        </w:rPr>
        <w:t xml:space="preserve"> Форма разрешения на ввод объекта в эксплуатацию устанавливается Правительством Российской Федерации.</w:t>
      </w:r>
    </w:p>
    <w:p w:rsidR="00D84B9A" w:rsidRPr="006634DA" w:rsidRDefault="000E50D6" w:rsidP="007B1F65">
      <w:pPr>
        <w:autoSpaceDE w:val="0"/>
        <w:ind w:firstLineChars="235" w:firstLine="566"/>
        <w:jc w:val="both"/>
        <w:rPr>
          <w:rFonts w:eastAsia="Arial CYR"/>
          <w:sz w:val="24"/>
          <w:szCs w:val="24"/>
        </w:rPr>
      </w:pPr>
      <w:r w:rsidRPr="006634DA">
        <w:rPr>
          <w:rFonts w:eastAsia="Arial CYR"/>
          <w:b/>
          <w:sz w:val="24"/>
          <w:szCs w:val="24"/>
        </w:rPr>
        <w:t>9</w:t>
      </w:r>
      <w:r w:rsidR="00D84B9A" w:rsidRPr="006634DA">
        <w:rPr>
          <w:rFonts w:eastAsia="Arial CYR"/>
          <w:b/>
          <w:sz w:val="24"/>
          <w:szCs w:val="24"/>
        </w:rPr>
        <w:t>.</w:t>
      </w:r>
      <w:r w:rsidR="00D84B9A" w:rsidRPr="006634DA">
        <w:rPr>
          <w:rFonts w:eastAsia="Arial CYR"/>
          <w:sz w:val="24"/>
          <w:szCs w:val="24"/>
        </w:rPr>
        <w:t xml:space="preserve"> Порядок оформления разрешений на ввод в эксплуатацию объектов регламентируется действующим федеральным законодательством, нормативными правовыми актами Республики Башкортостан, настоящими Правилами, а также соответствующими положениями, утверждаемыми решениями главы Администрации муниципального района Белорецкий район Республики Башкортостан.</w:t>
      </w:r>
    </w:p>
    <w:p w:rsidR="00632FE2" w:rsidRDefault="00632FE2" w:rsidP="001670E5">
      <w:pPr>
        <w:ind w:firstLine="709"/>
        <w:jc w:val="both"/>
      </w:pPr>
    </w:p>
    <w:p w:rsidR="00632FE2" w:rsidRPr="00546B29" w:rsidRDefault="001670E5" w:rsidP="001E3F69">
      <w:pPr>
        <w:ind w:firstLine="709"/>
        <w:jc w:val="both"/>
        <w:rPr>
          <w:b/>
          <w:sz w:val="24"/>
          <w:szCs w:val="24"/>
        </w:rPr>
      </w:pPr>
      <w:r w:rsidRPr="00546B29">
        <w:rPr>
          <w:b/>
          <w:sz w:val="24"/>
          <w:szCs w:val="24"/>
        </w:rPr>
        <w:t xml:space="preserve">Глава 11. Информационная система обеспечения градостроительной деятельности </w:t>
      </w:r>
      <w:r w:rsidR="00786B46" w:rsidRPr="00546B29">
        <w:rPr>
          <w:b/>
          <w:sz w:val="24"/>
          <w:szCs w:val="24"/>
        </w:rPr>
        <w:t xml:space="preserve">муниципального района </w:t>
      </w:r>
      <w:r w:rsidR="000E50D6" w:rsidRPr="00546B29">
        <w:rPr>
          <w:b/>
          <w:sz w:val="24"/>
          <w:szCs w:val="24"/>
        </w:rPr>
        <w:t>Белорецкий</w:t>
      </w:r>
      <w:r w:rsidR="00786B46" w:rsidRPr="00546B29">
        <w:rPr>
          <w:b/>
          <w:sz w:val="24"/>
          <w:szCs w:val="24"/>
        </w:rPr>
        <w:t xml:space="preserve"> район </w:t>
      </w:r>
      <w:r w:rsidRPr="00546B29">
        <w:rPr>
          <w:b/>
          <w:sz w:val="24"/>
          <w:szCs w:val="24"/>
        </w:rPr>
        <w:t>Республики</w:t>
      </w:r>
      <w:r w:rsidR="00786B46" w:rsidRPr="00546B29">
        <w:rPr>
          <w:b/>
          <w:sz w:val="24"/>
          <w:szCs w:val="24"/>
        </w:rPr>
        <w:t xml:space="preserve"> Башкортостан</w:t>
      </w:r>
      <w:r w:rsidR="007D2EC9" w:rsidRPr="00546B29">
        <w:rPr>
          <w:b/>
          <w:sz w:val="24"/>
          <w:szCs w:val="24"/>
        </w:rPr>
        <w:t>.</w:t>
      </w:r>
    </w:p>
    <w:p w:rsidR="000E5120" w:rsidRPr="00546B29" w:rsidRDefault="000E5120" w:rsidP="001E3F69">
      <w:pPr>
        <w:ind w:firstLine="709"/>
        <w:jc w:val="both"/>
        <w:rPr>
          <w:sz w:val="24"/>
          <w:szCs w:val="24"/>
        </w:rPr>
      </w:pPr>
    </w:p>
    <w:p w:rsidR="001670E5" w:rsidRPr="00546B29" w:rsidRDefault="001670E5" w:rsidP="001E3F69">
      <w:pPr>
        <w:ind w:firstLine="709"/>
        <w:jc w:val="both"/>
        <w:rPr>
          <w:b/>
          <w:sz w:val="24"/>
          <w:szCs w:val="24"/>
        </w:rPr>
      </w:pPr>
      <w:r w:rsidRPr="00546B29">
        <w:rPr>
          <w:b/>
          <w:sz w:val="24"/>
          <w:szCs w:val="24"/>
        </w:rPr>
        <w:t>Статья  44. Общие положения об информационной системе обеспечения градостроительной деятельности</w:t>
      </w:r>
      <w:r w:rsidR="007D2EC9" w:rsidRPr="00546B29">
        <w:rPr>
          <w:b/>
          <w:sz w:val="24"/>
          <w:szCs w:val="24"/>
        </w:rPr>
        <w:t>.</w:t>
      </w:r>
    </w:p>
    <w:p w:rsidR="001670E5" w:rsidRPr="00546B29" w:rsidRDefault="001670E5" w:rsidP="001E3F69">
      <w:pPr>
        <w:ind w:firstLine="709"/>
        <w:jc w:val="both"/>
        <w:rPr>
          <w:sz w:val="24"/>
          <w:szCs w:val="24"/>
        </w:rPr>
      </w:pPr>
    </w:p>
    <w:p w:rsidR="001670E5" w:rsidRPr="00546B29" w:rsidRDefault="001670E5" w:rsidP="001E3F69">
      <w:pPr>
        <w:ind w:firstLine="709"/>
        <w:jc w:val="both"/>
        <w:rPr>
          <w:sz w:val="24"/>
          <w:szCs w:val="24"/>
        </w:rPr>
      </w:pPr>
      <w:r w:rsidRPr="00546B29">
        <w:rPr>
          <w:sz w:val="24"/>
          <w:szCs w:val="24"/>
        </w:rPr>
        <w:t xml:space="preserve">1. Информационная система обеспечения градостроительной деятельности </w:t>
      </w:r>
      <w:r w:rsidR="00786B46" w:rsidRPr="00546B29">
        <w:rPr>
          <w:sz w:val="24"/>
          <w:szCs w:val="24"/>
        </w:rPr>
        <w:t xml:space="preserve">муниципального района </w:t>
      </w:r>
      <w:r w:rsidR="000E50D6" w:rsidRPr="00546B29">
        <w:rPr>
          <w:sz w:val="24"/>
          <w:szCs w:val="24"/>
        </w:rPr>
        <w:t>Белорецкий</w:t>
      </w:r>
      <w:r w:rsidR="00786B46" w:rsidRPr="00546B29">
        <w:rPr>
          <w:sz w:val="24"/>
          <w:szCs w:val="24"/>
        </w:rPr>
        <w:t xml:space="preserve"> район </w:t>
      </w:r>
      <w:r w:rsidRPr="00546B29">
        <w:rPr>
          <w:sz w:val="24"/>
          <w:szCs w:val="24"/>
        </w:rPr>
        <w:t>Республики</w:t>
      </w:r>
      <w:r w:rsidR="00786B46" w:rsidRPr="00546B29">
        <w:rPr>
          <w:sz w:val="24"/>
          <w:szCs w:val="24"/>
        </w:rPr>
        <w:t xml:space="preserve"> Башкортостан</w:t>
      </w:r>
      <w:r w:rsidRPr="00546B29">
        <w:rPr>
          <w:sz w:val="24"/>
          <w:szCs w:val="24"/>
        </w:rPr>
        <w:t xml:space="preserve"> – организованный в </w:t>
      </w:r>
      <w:r w:rsidRPr="00546B29">
        <w:rPr>
          <w:sz w:val="24"/>
          <w:szCs w:val="24"/>
        </w:rPr>
        <w:lastRenderedPageBreak/>
        <w:t>соответствии с  требованиями действующего законодательства о градостроительной деятельности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1670E5" w:rsidRPr="00546B29" w:rsidRDefault="001670E5" w:rsidP="001670E5">
      <w:pPr>
        <w:ind w:firstLine="709"/>
        <w:jc w:val="both"/>
        <w:rPr>
          <w:sz w:val="24"/>
          <w:szCs w:val="24"/>
        </w:rPr>
      </w:pPr>
      <w:r w:rsidRPr="00546B29">
        <w:rPr>
          <w:sz w:val="24"/>
          <w:szCs w:val="24"/>
        </w:rPr>
        <w:t>Сведения информационной системы обеспечения градостроительной деятельности являются открытыми и общедоступными, за исключением сведений, отнесенных федеральными законами к категории ограниченного доступа.</w:t>
      </w:r>
    </w:p>
    <w:p w:rsidR="001670E5" w:rsidRPr="00546B29" w:rsidRDefault="001670E5" w:rsidP="001670E5">
      <w:pPr>
        <w:ind w:firstLine="709"/>
        <w:jc w:val="both"/>
        <w:rPr>
          <w:sz w:val="24"/>
          <w:szCs w:val="24"/>
        </w:rPr>
      </w:pPr>
      <w:r w:rsidRPr="00546B29">
        <w:rPr>
          <w:sz w:val="24"/>
          <w:szCs w:val="24"/>
        </w:rPr>
        <w:t xml:space="preserve">2. Органом Администрации </w:t>
      </w:r>
      <w:r w:rsidR="00786B46" w:rsidRPr="00546B29">
        <w:rPr>
          <w:sz w:val="24"/>
          <w:szCs w:val="24"/>
        </w:rPr>
        <w:t xml:space="preserve">муниципального района </w:t>
      </w:r>
      <w:r w:rsidR="000E50D6" w:rsidRPr="00546B29">
        <w:rPr>
          <w:sz w:val="24"/>
          <w:szCs w:val="24"/>
        </w:rPr>
        <w:t>Белорецкий</w:t>
      </w:r>
      <w:r w:rsidR="00786B46" w:rsidRPr="00546B29">
        <w:rPr>
          <w:sz w:val="24"/>
          <w:szCs w:val="24"/>
        </w:rPr>
        <w:t xml:space="preserve"> район </w:t>
      </w:r>
      <w:r w:rsidRPr="00546B29">
        <w:rPr>
          <w:sz w:val="24"/>
          <w:szCs w:val="24"/>
        </w:rPr>
        <w:t>Республики Башкортостан  уполномоченным на ведение информационной системы обеспечения градостроительной деятельности является орган, уполномоченный в области градостроительной деятельности.</w:t>
      </w:r>
    </w:p>
    <w:p w:rsidR="001670E5" w:rsidRPr="00546B29" w:rsidRDefault="001670E5" w:rsidP="001670E5">
      <w:pPr>
        <w:ind w:firstLine="709"/>
        <w:jc w:val="both"/>
        <w:rPr>
          <w:sz w:val="24"/>
          <w:szCs w:val="24"/>
        </w:rPr>
      </w:pPr>
      <w:r w:rsidRPr="00546B29">
        <w:rPr>
          <w:sz w:val="24"/>
          <w:szCs w:val="24"/>
        </w:rPr>
        <w:t xml:space="preserve">Ведение информационной системы обеспечения градостроительной деятельности, а также предоставление сведений из этой системы, в том числе за плату, осуществляется в соответствии с порядком, установленным Правительством Российской Федерации, и в соответствии с таким порядком – правовым актом Администрации </w:t>
      </w:r>
      <w:r w:rsidR="00786B46" w:rsidRPr="00546B29">
        <w:rPr>
          <w:sz w:val="24"/>
          <w:szCs w:val="24"/>
        </w:rPr>
        <w:t xml:space="preserve">муниципального района </w:t>
      </w:r>
      <w:r w:rsidR="0030643C" w:rsidRPr="00546B29">
        <w:rPr>
          <w:sz w:val="24"/>
          <w:szCs w:val="24"/>
        </w:rPr>
        <w:t>Белорецкий</w:t>
      </w:r>
      <w:r w:rsidR="00786B46" w:rsidRPr="00546B29">
        <w:rPr>
          <w:sz w:val="24"/>
          <w:szCs w:val="24"/>
        </w:rPr>
        <w:t xml:space="preserve"> район </w:t>
      </w:r>
      <w:r w:rsidRPr="00546B29">
        <w:rPr>
          <w:sz w:val="24"/>
          <w:szCs w:val="24"/>
        </w:rPr>
        <w:t>Республики</w:t>
      </w:r>
      <w:r w:rsidR="00786B46" w:rsidRPr="00546B29">
        <w:rPr>
          <w:sz w:val="24"/>
          <w:szCs w:val="24"/>
        </w:rPr>
        <w:t xml:space="preserve"> Башкортостан</w:t>
      </w:r>
      <w:r w:rsidRPr="00546B29">
        <w:rPr>
          <w:sz w:val="24"/>
          <w:szCs w:val="24"/>
        </w:rPr>
        <w:t>.</w:t>
      </w:r>
    </w:p>
    <w:p w:rsidR="001670E5" w:rsidRPr="00546B29" w:rsidRDefault="001670E5" w:rsidP="001670E5">
      <w:pPr>
        <w:ind w:firstLine="709"/>
        <w:jc w:val="both"/>
        <w:rPr>
          <w:sz w:val="24"/>
          <w:szCs w:val="24"/>
        </w:rPr>
      </w:pPr>
    </w:p>
    <w:p w:rsidR="001670E5" w:rsidRPr="00546B29" w:rsidRDefault="001670E5" w:rsidP="001670E5">
      <w:pPr>
        <w:ind w:firstLine="709"/>
        <w:jc w:val="both"/>
        <w:rPr>
          <w:b/>
          <w:sz w:val="24"/>
          <w:szCs w:val="24"/>
        </w:rPr>
      </w:pPr>
      <w:r w:rsidRPr="00546B29">
        <w:rPr>
          <w:b/>
          <w:sz w:val="24"/>
          <w:szCs w:val="24"/>
        </w:rPr>
        <w:t>Статья 45. Состав документов и материалов, направляемых в информационную систему</w:t>
      </w:r>
      <w:r w:rsidRPr="00546B29">
        <w:rPr>
          <w:sz w:val="24"/>
          <w:szCs w:val="24"/>
        </w:rPr>
        <w:t xml:space="preserve">  </w:t>
      </w:r>
      <w:r w:rsidRPr="00546B29">
        <w:rPr>
          <w:b/>
          <w:sz w:val="24"/>
          <w:szCs w:val="24"/>
        </w:rPr>
        <w:t>обеспечения градостроительной деятельности и размещаемых в ней</w:t>
      </w:r>
      <w:r w:rsidR="007D2EC9" w:rsidRPr="00546B29">
        <w:rPr>
          <w:b/>
          <w:sz w:val="24"/>
          <w:szCs w:val="24"/>
        </w:rPr>
        <w:t>.</w:t>
      </w:r>
    </w:p>
    <w:p w:rsidR="001670E5" w:rsidRPr="00546B29" w:rsidRDefault="001670E5" w:rsidP="001670E5">
      <w:pPr>
        <w:ind w:firstLine="709"/>
        <w:jc w:val="both"/>
        <w:rPr>
          <w:sz w:val="24"/>
          <w:szCs w:val="24"/>
        </w:rPr>
      </w:pPr>
    </w:p>
    <w:p w:rsidR="001670E5" w:rsidRPr="00546B29" w:rsidRDefault="001670E5" w:rsidP="001670E5">
      <w:pPr>
        <w:ind w:firstLine="709"/>
        <w:jc w:val="both"/>
        <w:rPr>
          <w:sz w:val="24"/>
          <w:szCs w:val="24"/>
        </w:rPr>
      </w:pPr>
      <w:r w:rsidRPr="00546B29">
        <w:rPr>
          <w:sz w:val="24"/>
          <w:szCs w:val="24"/>
        </w:rPr>
        <w:t>В соответствии с Градостроительным кодексом Российской Федерации в информационную систему обеспечения градостроительной деятельности направляются и размещаются в этой системе сведения, копии документов и материалов, включая:</w:t>
      </w:r>
    </w:p>
    <w:p w:rsidR="001670E5" w:rsidRPr="00546B29" w:rsidRDefault="001670E5" w:rsidP="001670E5">
      <w:pPr>
        <w:ind w:firstLine="709"/>
        <w:jc w:val="both"/>
        <w:rPr>
          <w:sz w:val="24"/>
          <w:szCs w:val="24"/>
        </w:rPr>
      </w:pPr>
      <w:r w:rsidRPr="00546B29">
        <w:rPr>
          <w:sz w:val="24"/>
          <w:szCs w:val="24"/>
        </w:rPr>
        <w:t xml:space="preserve">1) сведения (в том числе в форме копий соответствующих документов): </w:t>
      </w:r>
    </w:p>
    <w:p w:rsidR="001670E5" w:rsidRPr="00546B29" w:rsidRDefault="001670E5" w:rsidP="001670E5">
      <w:pPr>
        <w:ind w:firstLine="709"/>
        <w:jc w:val="both"/>
        <w:rPr>
          <w:sz w:val="24"/>
          <w:szCs w:val="24"/>
        </w:rPr>
      </w:pPr>
      <w:r w:rsidRPr="00546B29">
        <w:rPr>
          <w:sz w:val="24"/>
          <w:szCs w:val="24"/>
        </w:rPr>
        <w:t xml:space="preserve">а) о схемах территориального планирования Российской Федерации в части, касающейся территории </w:t>
      </w:r>
      <w:r w:rsidR="00786B46" w:rsidRPr="00546B29">
        <w:rPr>
          <w:sz w:val="24"/>
          <w:szCs w:val="24"/>
        </w:rPr>
        <w:t xml:space="preserve">муниципального района </w:t>
      </w:r>
      <w:r w:rsidR="0030643C" w:rsidRPr="00546B29">
        <w:rPr>
          <w:sz w:val="24"/>
          <w:szCs w:val="24"/>
        </w:rPr>
        <w:t>Белорецкий</w:t>
      </w:r>
      <w:r w:rsidR="00786B46" w:rsidRPr="00546B29">
        <w:rPr>
          <w:sz w:val="24"/>
          <w:szCs w:val="24"/>
        </w:rPr>
        <w:t xml:space="preserve"> район </w:t>
      </w:r>
      <w:r w:rsidRPr="00546B29">
        <w:rPr>
          <w:sz w:val="24"/>
          <w:szCs w:val="24"/>
        </w:rPr>
        <w:t>Республики Башкортостан;</w:t>
      </w:r>
    </w:p>
    <w:p w:rsidR="001670E5" w:rsidRPr="00546B29" w:rsidRDefault="001670E5" w:rsidP="001670E5">
      <w:pPr>
        <w:ind w:firstLine="709"/>
        <w:jc w:val="both"/>
        <w:rPr>
          <w:sz w:val="24"/>
          <w:szCs w:val="24"/>
        </w:rPr>
      </w:pPr>
      <w:r w:rsidRPr="00546B29">
        <w:rPr>
          <w:sz w:val="24"/>
          <w:szCs w:val="24"/>
        </w:rPr>
        <w:t xml:space="preserve">б) о схемах территориального планирования Республики Башкортостан в части, касающейся территории </w:t>
      </w:r>
      <w:r w:rsidR="00786B46" w:rsidRPr="00546B29">
        <w:rPr>
          <w:sz w:val="24"/>
          <w:szCs w:val="24"/>
        </w:rPr>
        <w:t xml:space="preserve">муниципального района </w:t>
      </w:r>
      <w:r w:rsidR="0030643C" w:rsidRPr="00546B29">
        <w:rPr>
          <w:sz w:val="24"/>
          <w:szCs w:val="24"/>
        </w:rPr>
        <w:t>Белорецкий</w:t>
      </w:r>
      <w:r w:rsidR="00786B46" w:rsidRPr="00546B29">
        <w:rPr>
          <w:sz w:val="24"/>
          <w:szCs w:val="24"/>
        </w:rPr>
        <w:t xml:space="preserve"> район </w:t>
      </w:r>
      <w:r w:rsidRPr="00546B29">
        <w:rPr>
          <w:sz w:val="24"/>
          <w:szCs w:val="24"/>
        </w:rPr>
        <w:t>Республики Башкортостан;</w:t>
      </w:r>
    </w:p>
    <w:p w:rsidR="001670E5" w:rsidRPr="00546B29" w:rsidRDefault="00786B46" w:rsidP="001670E5">
      <w:pPr>
        <w:ind w:firstLine="709"/>
        <w:jc w:val="both"/>
        <w:rPr>
          <w:sz w:val="24"/>
          <w:szCs w:val="24"/>
        </w:rPr>
      </w:pPr>
      <w:r w:rsidRPr="00546B29">
        <w:rPr>
          <w:sz w:val="24"/>
          <w:szCs w:val="24"/>
        </w:rPr>
        <w:t>в) о генеральных планах</w:t>
      </w:r>
      <w:r w:rsidR="001670E5" w:rsidRPr="00546B29">
        <w:rPr>
          <w:sz w:val="24"/>
          <w:szCs w:val="24"/>
        </w:rPr>
        <w:t xml:space="preserve"> </w:t>
      </w:r>
      <w:r w:rsidRPr="00546B29">
        <w:rPr>
          <w:sz w:val="24"/>
          <w:szCs w:val="24"/>
        </w:rPr>
        <w:t xml:space="preserve">сельских поселений муниципального района </w:t>
      </w:r>
      <w:r w:rsidR="0030643C" w:rsidRPr="00546B29">
        <w:rPr>
          <w:sz w:val="24"/>
          <w:szCs w:val="24"/>
        </w:rPr>
        <w:t>Белорецкий</w:t>
      </w:r>
      <w:r w:rsidRPr="00546B29">
        <w:rPr>
          <w:sz w:val="24"/>
          <w:szCs w:val="24"/>
        </w:rPr>
        <w:t xml:space="preserve"> район</w:t>
      </w:r>
      <w:r w:rsidR="001670E5" w:rsidRPr="00546B29">
        <w:rPr>
          <w:sz w:val="24"/>
          <w:szCs w:val="24"/>
        </w:rPr>
        <w:t xml:space="preserve"> Республики Башкортостан</w:t>
      </w:r>
      <w:r w:rsidR="00910C93" w:rsidRPr="00546B29">
        <w:rPr>
          <w:sz w:val="24"/>
          <w:szCs w:val="24"/>
        </w:rPr>
        <w:t>, в том числе</w:t>
      </w:r>
      <w:r w:rsidR="001E3F69" w:rsidRPr="00546B29">
        <w:rPr>
          <w:sz w:val="24"/>
          <w:szCs w:val="24"/>
        </w:rPr>
        <w:t xml:space="preserve"> сельского поселения </w:t>
      </w:r>
      <w:r w:rsidR="007F0BDA" w:rsidRPr="007F0BDA">
        <w:rPr>
          <w:sz w:val="24"/>
        </w:rPr>
        <w:t>Николаевский</w:t>
      </w:r>
      <w:r w:rsidR="001E3F69" w:rsidRPr="00546B29">
        <w:rPr>
          <w:sz w:val="24"/>
          <w:szCs w:val="24"/>
        </w:rPr>
        <w:t xml:space="preserve"> сельсовет муниципального района </w:t>
      </w:r>
      <w:r w:rsidR="0030643C" w:rsidRPr="00546B29">
        <w:rPr>
          <w:sz w:val="24"/>
          <w:szCs w:val="24"/>
        </w:rPr>
        <w:t>Белорецкий</w:t>
      </w:r>
      <w:r w:rsidR="001E3F69" w:rsidRPr="00546B29">
        <w:rPr>
          <w:sz w:val="24"/>
          <w:szCs w:val="24"/>
        </w:rPr>
        <w:t xml:space="preserve"> район Республики Башкортостан</w:t>
      </w:r>
      <w:r w:rsidR="001670E5" w:rsidRPr="00546B29">
        <w:rPr>
          <w:sz w:val="24"/>
          <w:szCs w:val="24"/>
        </w:rPr>
        <w:t>;</w:t>
      </w:r>
    </w:p>
    <w:p w:rsidR="001670E5" w:rsidRPr="00546B29" w:rsidRDefault="001670E5" w:rsidP="001670E5">
      <w:pPr>
        <w:ind w:firstLine="709"/>
        <w:jc w:val="both"/>
        <w:rPr>
          <w:sz w:val="24"/>
          <w:szCs w:val="24"/>
        </w:rPr>
      </w:pPr>
      <w:r w:rsidRPr="00546B29">
        <w:rPr>
          <w:sz w:val="24"/>
          <w:szCs w:val="24"/>
        </w:rPr>
        <w:t>г) о настоящих Правилах и внесении в них изменений;</w:t>
      </w:r>
    </w:p>
    <w:p w:rsidR="001670E5" w:rsidRPr="00546B29" w:rsidRDefault="001670E5" w:rsidP="001670E5">
      <w:pPr>
        <w:ind w:firstLine="709"/>
        <w:jc w:val="both"/>
        <w:rPr>
          <w:sz w:val="24"/>
          <w:szCs w:val="24"/>
        </w:rPr>
      </w:pPr>
      <w:r w:rsidRPr="00546B29">
        <w:rPr>
          <w:sz w:val="24"/>
          <w:szCs w:val="24"/>
        </w:rPr>
        <w:t>д) о документации по планировке территории;</w:t>
      </w:r>
    </w:p>
    <w:p w:rsidR="001670E5" w:rsidRPr="00546B29" w:rsidRDefault="001670E5" w:rsidP="001670E5">
      <w:pPr>
        <w:ind w:firstLine="709"/>
        <w:jc w:val="both"/>
        <w:rPr>
          <w:sz w:val="24"/>
          <w:szCs w:val="24"/>
        </w:rPr>
      </w:pPr>
      <w:r w:rsidRPr="00546B29">
        <w:rPr>
          <w:sz w:val="24"/>
          <w:szCs w:val="24"/>
        </w:rPr>
        <w:t>е) об изученности природных и техногенных условий на основании инженерных изысканий;</w:t>
      </w:r>
    </w:p>
    <w:p w:rsidR="001670E5" w:rsidRPr="00546B29" w:rsidRDefault="001670E5" w:rsidP="001670E5">
      <w:pPr>
        <w:ind w:firstLine="709"/>
        <w:jc w:val="both"/>
        <w:rPr>
          <w:sz w:val="24"/>
          <w:szCs w:val="24"/>
        </w:rPr>
      </w:pPr>
      <w:r w:rsidRPr="00546B29">
        <w:rPr>
          <w:sz w:val="24"/>
          <w:szCs w:val="24"/>
        </w:rPr>
        <w:t>ж) о резервировании земель, об изъятии земельных участков для государственных или муниципальных нужд;</w:t>
      </w:r>
    </w:p>
    <w:p w:rsidR="001670E5" w:rsidRPr="00546B29" w:rsidRDefault="001670E5" w:rsidP="001670E5">
      <w:pPr>
        <w:ind w:firstLine="709"/>
        <w:jc w:val="both"/>
        <w:rPr>
          <w:sz w:val="24"/>
          <w:szCs w:val="24"/>
        </w:rPr>
      </w:pPr>
      <w:r w:rsidRPr="00546B29">
        <w:rPr>
          <w:sz w:val="24"/>
          <w:szCs w:val="24"/>
        </w:rPr>
        <w:t>з) о геодезических и картографических материалах;</w:t>
      </w:r>
    </w:p>
    <w:p w:rsidR="001670E5" w:rsidRPr="00546B29" w:rsidRDefault="001670E5" w:rsidP="001670E5">
      <w:pPr>
        <w:ind w:firstLine="709"/>
        <w:jc w:val="both"/>
        <w:rPr>
          <w:sz w:val="24"/>
          <w:szCs w:val="24"/>
        </w:rPr>
      </w:pPr>
      <w:r w:rsidRPr="00546B29">
        <w:rPr>
          <w:sz w:val="24"/>
          <w:szCs w:val="24"/>
        </w:rPr>
        <w:t>2) материалы о застроенных и подлежащих застройке земельных участках, включая:</w:t>
      </w:r>
    </w:p>
    <w:p w:rsidR="001670E5" w:rsidRPr="00546B29" w:rsidRDefault="001670E5" w:rsidP="001670E5">
      <w:pPr>
        <w:ind w:firstLine="709"/>
        <w:jc w:val="both"/>
        <w:rPr>
          <w:sz w:val="24"/>
          <w:szCs w:val="24"/>
        </w:rPr>
      </w:pPr>
      <w:r w:rsidRPr="00546B29">
        <w:rPr>
          <w:sz w:val="24"/>
          <w:szCs w:val="24"/>
        </w:rPr>
        <w:t>а) результаты инженерных изысканий;</w:t>
      </w:r>
    </w:p>
    <w:p w:rsidR="001670E5" w:rsidRPr="00546B29" w:rsidRDefault="001670E5" w:rsidP="001670E5">
      <w:pPr>
        <w:ind w:firstLine="709"/>
        <w:jc w:val="both"/>
        <w:rPr>
          <w:sz w:val="24"/>
          <w:szCs w:val="24"/>
        </w:rPr>
      </w:pPr>
      <w:r w:rsidRPr="00546B29">
        <w:rPr>
          <w:sz w:val="24"/>
          <w:szCs w:val="24"/>
        </w:rPr>
        <w:t>б) сведения о площади, высоте и этажности объекта капитального строительства, сетях инженерно-технического обеспечения, разделы проектной документации, предусмотренные пунктами 2, 8-10 части 12 статьи 48 Градостроительного кодекса Российской Федерации, или схема планировочной организации земельного участка с обозначением места размещения объекта индивидуального жилищного строительства;</w:t>
      </w:r>
    </w:p>
    <w:p w:rsidR="001670E5" w:rsidRPr="00546B29" w:rsidRDefault="001670E5" w:rsidP="001670E5">
      <w:pPr>
        <w:ind w:firstLine="709"/>
        <w:jc w:val="both"/>
        <w:rPr>
          <w:sz w:val="24"/>
          <w:szCs w:val="24"/>
        </w:rPr>
      </w:pPr>
      <w:r w:rsidRPr="00546B29">
        <w:rPr>
          <w:sz w:val="24"/>
          <w:szCs w:val="24"/>
        </w:rPr>
        <w:t>в) документы, подтверждающие соответствие проектной документации требованиям технических регламентов и результатам инженерных изысканий;</w:t>
      </w:r>
    </w:p>
    <w:p w:rsidR="001670E5" w:rsidRPr="00546B29" w:rsidRDefault="001670E5" w:rsidP="001670E5">
      <w:pPr>
        <w:ind w:firstLine="709"/>
        <w:jc w:val="both"/>
        <w:rPr>
          <w:sz w:val="24"/>
          <w:szCs w:val="24"/>
        </w:rPr>
      </w:pPr>
      <w:r w:rsidRPr="00546B29">
        <w:rPr>
          <w:sz w:val="24"/>
          <w:szCs w:val="24"/>
        </w:rPr>
        <w:t>г) заключение государственной экспертизы проектной документации (при необходимости);</w:t>
      </w:r>
    </w:p>
    <w:p w:rsidR="001670E5" w:rsidRPr="00546B29" w:rsidRDefault="001670E5" w:rsidP="001670E5">
      <w:pPr>
        <w:ind w:firstLine="709"/>
        <w:jc w:val="both"/>
        <w:rPr>
          <w:sz w:val="24"/>
          <w:szCs w:val="24"/>
        </w:rPr>
      </w:pPr>
      <w:r w:rsidRPr="00546B29">
        <w:rPr>
          <w:sz w:val="24"/>
          <w:szCs w:val="24"/>
        </w:rPr>
        <w:lastRenderedPageBreak/>
        <w:t xml:space="preserve">е) разрешение о предоставлении разрешения на отклонение от предельных параметров разрешенного строительства, </w:t>
      </w:r>
    </w:p>
    <w:p w:rsidR="001670E5" w:rsidRPr="00546B29" w:rsidRDefault="001670E5" w:rsidP="001670E5">
      <w:pPr>
        <w:ind w:firstLine="709"/>
        <w:jc w:val="both"/>
        <w:rPr>
          <w:sz w:val="24"/>
          <w:szCs w:val="24"/>
        </w:rPr>
      </w:pPr>
      <w:r w:rsidRPr="00546B29">
        <w:rPr>
          <w:sz w:val="24"/>
          <w:szCs w:val="24"/>
        </w:rPr>
        <w:t>ж) решение о предоставлении разрешения на условно разрешенный вид использования;</w:t>
      </w:r>
    </w:p>
    <w:p w:rsidR="001670E5" w:rsidRPr="00546B29" w:rsidRDefault="001E3F69" w:rsidP="001670E5">
      <w:pPr>
        <w:ind w:firstLine="709"/>
        <w:jc w:val="both"/>
        <w:rPr>
          <w:sz w:val="24"/>
          <w:szCs w:val="24"/>
        </w:rPr>
      </w:pPr>
      <w:r w:rsidRPr="00546B29">
        <w:rPr>
          <w:sz w:val="24"/>
          <w:szCs w:val="24"/>
        </w:rPr>
        <w:t>з)</w:t>
      </w:r>
      <w:r w:rsidR="00613789" w:rsidRPr="00546B29">
        <w:rPr>
          <w:sz w:val="24"/>
          <w:szCs w:val="24"/>
        </w:rPr>
        <w:t xml:space="preserve"> </w:t>
      </w:r>
      <w:r w:rsidR="001670E5" w:rsidRPr="00546B29">
        <w:rPr>
          <w:sz w:val="24"/>
          <w:szCs w:val="24"/>
        </w:rPr>
        <w:t>документы, подтверждающие соответствие построенного, реконструированного, отремонтированного объекта капитального строительства проектной документации;</w:t>
      </w:r>
    </w:p>
    <w:p w:rsidR="001670E5" w:rsidRPr="00546B29" w:rsidRDefault="001670E5" w:rsidP="001670E5">
      <w:pPr>
        <w:ind w:firstLine="709"/>
        <w:jc w:val="both"/>
        <w:rPr>
          <w:sz w:val="24"/>
          <w:szCs w:val="24"/>
        </w:rPr>
      </w:pPr>
      <w:r w:rsidRPr="00546B29">
        <w:rPr>
          <w:sz w:val="24"/>
          <w:szCs w:val="24"/>
        </w:rPr>
        <w:t>и) акт приемки объекта капитального строительства;</w:t>
      </w:r>
    </w:p>
    <w:p w:rsidR="001670E5" w:rsidRPr="00546B29" w:rsidRDefault="001670E5" w:rsidP="001670E5">
      <w:pPr>
        <w:ind w:firstLine="709"/>
        <w:jc w:val="both"/>
        <w:rPr>
          <w:sz w:val="24"/>
          <w:szCs w:val="24"/>
        </w:rPr>
      </w:pPr>
      <w:r w:rsidRPr="00546B29">
        <w:rPr>
          <w:sz w:val="24"/>
          <w:szCs w:val="24"/>
        </w:rPr>
        <w:t>к) разрешение на ввод объекта в эксплуатацию;</w:t>
      </w:r>
    </w:p>
    <w:p w:rsidR="001670E5" w:rsidRPr="00546B29" w:rsidRDefault="001670E5" w:rsidP="001670E5">
      <w:pPr>
        <w:ind w:firstLine="709"/>
        <w:jc w:val="both"/>
        <w:rPr>
          <w:sz w:val="24"/>
          <w:szCs w:val="24"/>
        </w:rPr>
      </w:pPr>
      <w:r w:rsidRPr="00546B29">
        <w:rPr>
          <w:sz w:val="24"/>
          <w:szCs w:val="24"/>
        </w:rPr>
        <w:t>л)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w:t>
      </w:r>
    </w:p>
    <w:p w:rsidR="001670E5" w:rsidRPr="00546B29" w:rsidRDefault="001670E5" w:rsidP="001670E5">
      <w:pPr>
        <w:ind w:firstLine="709"/>
        <w:jc w:val="both"/>
        <w:rPr>
          <w:sz w:val="24"/>
          <w:szCs w:val="24"/>
        </w:rPr>
      </w:pPr>
      <w:r w:rsidRPr="00546B29">
        <w:rPr>
          <w:sz w:val="24"/>
          <w:szCs w:val="24"/>
        </w:rPr>
        <w:t>м) иные документы и материалы о застроенных и подлежащих застройке земельных участках;</w:t>
      </w:r>
    </w:p>
    <w:p w:rsidR="001670E5" w:rsidRPr="00546B29" w:rsidRDefault="001670E5" w:rsidP="001670E5">
      <w:pPr>
        <w:ind w:firstLine="709"/>
        <w:jc w:val="both"/>
        <w:rPr>
          <w:sz w:val="24"/>
          <w:szCs w:val="24"/>
        </w:rPr>
      </w:pPr>
      <w:r w:rsidRPr="00546B29">
        <w:rPr>
          <w:sz w:val="24"/>
          <w:szCs w:val="24"/>
        </w:rPr>
        <w:t xml:space="preserve">3) иные документы и материалы, состав которых может определяться законами Республики Башкортостан о градостроительной деятельности, нормативными правовыми актами </w:t>
      </w:r>
      <w:r w:rsidR="00786B46" w:rsidRPr="00546B29">
        <w:rPr>
          <w:sz w:val="24"/>
          <w:szCs w:val="24"/>
        </w:rPr>
        <w:t xml:space="preserve">муниципального района </w:t>
      </w:r>
      <w:r w:rsidR="0030643C" w:rsidRPr="00546B29">
        <w:rPr>
          <w:sz w:val="24"/>
          <w:szCs w:val="24"/>
        </w:rPr>
        <w:t>Белорецкий</w:t>
      </w:r>
      <w:r w:rsidR="00786B46" w:rsidRPr="00546B29">
        <w:rPr>
          <w:sz w:val="24"/>
          <w:szCs w:val="24"/>
        </w:rPr>
        <w:t xml:space="preserve"> район </w:t>
      </w:r>
      <w:r w:rsidRPr="00546B29">
        <w:rPr>
          <w:sz w:val="24"/>
          <w:szCs w:val="24"/>
        </w:rPr>
        <w:t>Республики Башкортостан.</w:t>
      </w:r>
    </w:p>
    <w:p w:rsidR="00E31CCF" w:rsidRPr="00546B29" w:rsidRDefault="00E31CCF" w:rsidP="001670E5">
      <w:pPr>
        <w:ind w:firstLine="709"/>
        <w:jc w:val="both"/>
        <w:rPr>
          <w:sz w:val="24"/>
          <w:szCs w:val="24"/>
        </w:rPr>
      </w:pPr>
    </w:p>
    <w:p w:rsidR="00632FE2" w:rsidRPr="00546B29" w:rsidRDefault="001670E5" w:rsidP="001670E5">
      <w:pPr>
        <w:ind w:firstLine="709"/>
        <w:jc w:val="both"/>
        <w:rPr>
          <w:b/>
          <w:sz w:val="24"/>
          <w:szCs w:val="24"/>
        </w:rPr>
      </w:pPr>
      <w:r w:rsidRPr="00546B29">
        <w:rPr>
          <w:b/>
          <w:sz w:val="24"/>
          <w:szCs w:val="24"/>
        </w:rPr>
        <w:t>Глава 12. Контроль за использованием земельных участков и объектов капитального строительства. Ответственность за нарушение Правил</w:t>
      </w:r>
      <w:r w:rsidR="007D2EC9" w:rsidRPr="00546B29">
        <w:rPr>
          <w:b/>
          <w:sz w:val="24"/>
          <w:szCs w:val="24"/>
        </w:rPr>
        <w:t>.</w:t>
      </w:r>
    </w:p>
    <w:p w:rsidR="002A2D68" w:rsidRPr="00546B29" w:rsidRDefault="002A2D68" w:rsidP="001670E5">
      <w:pPr>
        <w:ind w:firstLine="709"/>
        <w:jc w:val="both"/>
        <w:rPr>
          <w:sz w:val="24"/>
          <w:szCs w:val="24"/>
        </w:rPr>
      </w:pPr>
    </w:p>
    <w:p w:rsidR="001670E5" w:rsidRPr="00546B29" w:rsidRDefault="001670E5" w:rsidP="001670E5">
      <w:pPr>
        <w:ind w:firstLine="709"/>
        <w:jc w:val="both"/>
        <w:rPr>
          <w:b/>
          <w:sz w:val="24"/>
          <w:szCs w:val="24"/>
        </w:rPr>
      </w:pPr>
      <w:r w:rsidRPr="00546B29">
        <w:rPr>
          <w:b/>
          <w:sz w:val="24"/>
          <w:szCs w:val="24"/>
        </w:rPr>
        <w:t>Статья 46. Контроль за использованием земельных участков и объектов капитального строительства</w:t>
      </w:r>
      <w:r w:rsidR="007D2EC9" w:rsidRPr="00546B29">
        <w:rPr>
          <w:b/>
          <w:sz w:val="24"/>
          <w:szCs w:val="24"/>
        </w:rPr>
        <w:t>.</w:t>
      </w:r>
    </w:p>
    <w:p w:rsidR="001670E5" w:rsidRPr="00546B29" w:rsidRDefault="001670E5" w:rsidP="001670E5">
      <w:pPr>
        <w:ind w:firstLine="709"/>
        <w:jc w:val="both"/>
        <w:rPr>
          <w:sz w:val="24"/>
          <w:szCs w:val="24"/>
        </w:rPr>
      </w:pPr>
    </w:p>
    <w:p w:rsidR="008A54E9" w:rsidRPr="00546B29" w:rsidRDefault="008A54E9" w:rsidP="008A54E9">
      <w:pPr>
        <w:ind w:firstLine="567"/>
        <w:jc w:val="both"/>
        <w:rPr>
          <w:sz w:val="24"/>
          <w:szCs w:val="24"/>
        </w:rPr>
      </w:pPr>
      <w:r w:rsidRPr="00546B29">
        <w:rPr>
          <w:b/>
          <w:sz w:val="24"/>
          <w:szCs w:val="24"/>
        </w:rPr>
        <w:t xml:space="preserve">1. </w:t>
      </w:r>
      <w:r w:rsidRPr="00546B29">
        <w:rPr>
          <w:sz w:val="24"/>
          <w:szCs w:val="24"/>
        </w:rPr>
        <w:t>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8A54E9" w:rsidRPr="00546B29" w:rsidRDefault="008A54E9" w:rsidP="008A54E9">
      <w:pPr>
        <w:ind w:firstLine="567"/>
        <w:jc w:val="both"/>
        <w:rPr>
          <w:sz w:val="24"/>
          <w:szCs w:val="24"/>
        </w:rPr>
      </w:pPr>
      <w:r w:rsidRPr="00546B29">
        <w:rPr>
          <w:b/>
          <w:sz w:val="24"/>
          <w:szCs w:val="24"/>
        </w:rPr>
        <w:t>2.</w:t>
      </w:r>
      <w:r w:rsidRPr="00546B29">
        <w:rPr>
          <w:sz w:val="24"/>
          <w:szCs w:val="24"/>
        </w:rPr>
        <w:t xml:space="preserve"> Уполномоченный орган, осуществляющий функции распоряжения земельными участками:</w:t>
      </w:r>
    </w:p>
    <w:p w:rsidR="008A54E9" w:rsidRPr="00546B29" w:rsidRDefault="008A54E9" w:rsidP="008A54E9">
      <w:pPr>
        <w:ind w:firstLine="567"/>
        <w:jc w:val="both"/>
        <w:rPr>
          <w:sz w:val="24"/>
          <w:szCs w:val="24"/>
        </w:rPr>
      </w:pPr>
      <w:r w:rsidRPr="00546B29">
        <w:rPr>
          <w:sz w:val="24"/>
          <w:szCs w:val="24"/>
        </w:rPr>
        <w:t xml:space="preserve">- осуществляет контроль за использованием по назначению и сохранностью земельных участков на территории сельского поселения </w:t>
      </w:r>
      <w:r w:rsidR="007F0BDA" w:rsidRPr="007F0BDA">
        <w:rPr>
          <w:sz w:val="24"/>
        </w:rPr>
        <w:t>Николаевский</w:t>
      </w:r>
      <w:r w:rsidRPr="00546B29">
        <w:rPr>
          <w:sz w:val="24"/>
          <w:szCs w:val="24"/>
        </w:rPr>
        <w:t xml:space="preserve"> сельсовет муниципального района Белорецкий район Республики Башкортостан (муниципальный земельный контроль);</w:t>
      </w:r>
    </w:p>
    <w:p w:rsidR="008A54E9" w:rsidRPr="00546B29" w:rsidRDefault="008A54E9" w:rsidP="008A54E9">
      <w:pPr>
        <w:ind w:firstLine="567"/>
        <w:jc w:val="both"/>
        <w:rPr>
          <w:sz w:val="24"/>
          <w:szCs w:val="24"/>
        </w:rPr>
      </w:pPr>
      <w:r w:rsidRPr="00546B29">
        <w:rPr>
          <w:sz w:val="24"/>
          <w:szCs w:val="24"/>
        </w:rPr>
        <w:t>- осуществляет в пределах своей компетенции необходимые действия по устранению выявленных нарушений в области управления земельными участками;</w:t>
      </w:r>
    </w:p>
    <w:p w:rsidR="008A54E9" w:rsidRPr="00546B29" w:rsidRDefault="008A54E9" w:rsidP="008A54E9">
      <w:pPr>
        <w:ind w:firstLine="567"/>
        <w:jc w:val="both"/>
        <w:rPr>
          <w:sz w:val="24"/>
          <w:szCs w:val="24"/>
        </w:rPr>
      </w:pPr>
      <w:r w:rsidRPr="00546B29">
        <w:rPr>
          <w:sz w:val="24"/>
          <w:szCs w:val="24"/>
        </w:rPr>
        <w:t xml:space="preserve">- обеспечивает в рамках имеющейся компетенции защиту интересов сельского поселения </w:t>
      </w:r>
      <w:r w:rsidR="007F0BDA" w:rsidRPr="007F0BDA">
        <w:rPr>
          <w:sz w:val="24"/>
        </w:rPr>
        <w:t>Николаевский</w:t>
      </w:r>
      <w:r w:rsidRPr="00546B29">
        <w:rPr>
          <w:sz w:val="24"/>
          <w:szCs w:val="24"/>
        </w:rPr>
        <w:t xml:space="preserve"> сельсовет муниципального района Белорецкий район Республики Башкортостан в судах, в том числе путем направления заявлений, исковых заявлений и жалоб.</w:t>
      </w:r>
    </w:p>
    <w:p w:rsidR="008A54E9" w:rsidRPr="00546B29" w:rsidRDefault="008A54E9" w:rsidP="008A54E9">
      <w:pPr>
        <w:ind w:firstLine="567"/>
        <w:jc w:val="both"/>
        <w:rPr>
          <w:sz w:val="24"/>
          <w:szCs w:val="24"/>
        </w:rPr>
      </w:pPr>
      <w:r w:rsidRPr="00546B29">
        <w:rPr>
          <w:b/>
          <w:sz w:val="24"/>
          <w:szCs w:val="24"/>
        </w:rPr>
        <w:t>3.</w:t>
      </w:r>
      <w:r w:rsidRPr="00546B29">
        <w:rPr>
          <w:sz w:val="24"/>
          <w:szCs w:val="24"/>
        </w:rPr>
        <w:t xml:space="preserve"> Муниципальный контроль за использованием земель в сельском поселении </w:t>
      </w:r>
      <w:r w:rsidR="007F0BDA" w:rsidRPr="007F0BDA">
        <w:rPr>
          <w:sz w:val="24"/>
        </w:rPr>
        <w:t>Николаевский</w:t>
      </w:r>
      <w:r w:rsidRPr="00546B29">
        <w:rPr>
          <w:sz w:val="24"/>
          <w:szCs w:val="24"/>
        </w:rPr>
        <w:t xml:space="preserve"> сельсовет муниципального района Белорецкий район Республики Башкортостан  осуществляется в порядке, установленном соответствующим решением Совета муниципального района Белорецкий район Республики Башкортостан. </w:t>
      </w:r>
    </w:p>
    <w:p w:rsidR="001670E5" w:rsidRPr="00546B29" w:rsidRDefault="001670E5" w:rsidP="001670E5">
      <w:pPr>
        <w:jc w:val="both"/>
        <w:rPr>
          <w:sz w:val="24"/>
          <w:szCs w:val="24"/>
        </w:rPr>
      </w:pPr>
    </w:p>
    <w:p w:rsidR="001670E5" w:rsidRPr="00546B29" w:rsidRDefault="001670E5" w:rsidP="001670E5">
      <w:pPr>
        <w:ind w:firstLine="709"/>
        <w:jc w:val="both"/>
        <w:rPr>
          <w:b/>
          <w:sz w:val="24"/>
          <w:szCs w:val="24"/>
        </w:rPr>
      </w:pPr>
      <w:r w:rsidRPr="00546B29">
        <w:rPr>
          <w:b/>
          <w:sz w:val="24"/>
          <w:szCs w:val="24"/>
        </w:rPr>
        <w:t>Статья 47.</w:t>
      </w:r>
      <w:r w:rsidRPr="00546B29">
        <w:rPr>
          <w:sz w:val="24"/>
          <w:szCs w:val="24"/>
        </w:rPr>
        <w:t xml:space="preserve"> </w:t>
      </w:r>
      <w:r w:rsidRPr="00546B29">
        <w:rPr>
          <w:b/>
          <w:sz w:val="24"/>
          <w:szCs w:val="24"/>
        </w:rPr>
        <w:t>Ответственность за нарушение Правил</w:t>
      </w:r>
      <w:r w:rsidR="007D2EC9" w:rsidRPr="00546B29">
        <w:rPr>
          <w:b/>
          <w:sz w:val="24"/>
          <w:szCs w:val="24"/>
        </w:rPr>
        <w:t>.</w:t>
      </w:r>
    </w:p>
    <w:p w:rsidR="00910C93" w:rsidRPr="00546B29" w:rsidRDefault="00910C93" w:rsidP="001670E5">
      <w:pPr>
        <w:ind w:firstLine="709"/>
        <w:jc w:val="both"/>
        <w:rPr>
          <w:sz w:val="24"/>
          <w:szCs w:val="24"/>
        </w:rPr>
      </w:pPr>
    </w:p>
    <w:p w:rsidR="001670E5" w:rsidRPr="00546B29" w:rsidRDefault="001670E5" w:rsidP="001670E5">
      <w:pPr>
        <w:ind w:firstLine="709"/>
        <w:jc w:val="both"/>
        <w:rPr>
          <w:sz w:val="24"/>
          <w:szCs w:val="24"/>
        </w:rPr>
      </w:pPr>
      <w:r w:rsidRPr="00546B29">
        <w:rPr>
          <w:sz w:val="24"/>
          <w:szCs w:val="24"/>
        </w:rPr>
        <w:t>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Республики Башкортостан, иными нормативными правовыми актами.</w:t>
      </w:r>
    </w:p>
    <w:p w:rsidR="00546B29" w:rsidRDefault="00546B29" w:rsidP="00C16A7F">
      <w:pPr>
        <w:shd w:val="clear" w:color="auto" w:fill="FFFFFF"/>
        <w:jc w:val="center"/>
        <w:rPr>
          <w:b/>
          <w:bCs/>
          <w:sz w:val="24"/>
          <w:szCs w:val="24"/>
        </w:rPr>
      </w:pPr>
    </w:p>
    <w:p w:rsidR="00C16A7F" w:rsidRPr="00546B29" w:rsidRDefault="00C16A7F" w:rsidP="00C16A7F">
      <w:pPr>
        <w:shd w:val="clear" w:color="auto" w:fill="FFFFFF"/>
        <w:jc w:val="center"/>
        <w:rPr>
          <w:b/>
          <w:bCs/>
          <w:sz w:val="24"/>
          <w:szCs w:val="24"/>
        </w:rPr>
      </w:pPr>
      <w:r w:rsidRPr="00546B29">
        <w:rPr>
          <w:b/>
          <w:bCs/>
          <w:sz w:val="24"/>
          <w:szCs w:val="24"/>
        </w:rPr>
        <w:t xml:space="preserve">ЧАСТЬ </w:t>
      </w:r>
      <w:r w:rsidRPr="00546B29">
        <w:rPr>
          <w:b/>
          <w:bCs/>
          <w:sz w:val="24"/>
          <w:szCs w:val="24"/>
          <w:lang w:val="en-US"/>
        </w:rPr>
        <w:t>II</w:t>
      </w:r>
      <w:r w:rsidRPr="00546B29">
        <w:rPr>
          <w:b/>
          <w:bCs/>
          <w:sz w:val="24"/>
          <w:szCs w:val="24"/>
        </w:rPr>
        <w:t>. ГРАДОСТРОИТЕЛЬНЫЕ РЕГЛАМЕНТЫ</w:t>
      </w:r>
    </w:p>
    <w:p w:rsidR="00C16A7F" w:rsidRPr="00546B29" w:rsidRDefault="00C16A7F" w:rsidP="00C16A7F">
      <w:pPr>
        <w:shd w:val="clear" w:color="auto" w:fill="FFFFFF"/>
        <w:ind w:firstLine="709"/>
        <w:jc w:val="center"/>
        <w:rPr>
          <w:b/>
          <w:bCs/>
          <w:sz w:val="24"/>
          <w:szCs w:val="24"/>
        </w:rPr>
      </w:pPr>
    </w:p>
    <w:p w:rsidR="00C16A7F" w:rsidRPr="00546B29" w:rsidRDefault="00C16A7F" w:rsidP="00ED1575">
      <w:pPr>
        <w:jc w:val="both"/>
        <w:rPr>
          <w:b/>
          <w:sz w:val="24"/>
          <w:szCs w:val="24"/>
        </w:rPr>
      </w:pPr>
      <w:r w:rsidRPr="00546B29">
        <w:rPr>
          <w:caps/>
          <w:sz w:val="24"/>
          <w:szCs w:val="24"/>
        </w:rPr>
        <w:lastRenderedPageBreak/>
        <w:t xml:space="preserve">             </w:t>
      </w:r>
      <w:r w:rsidRPr="00546B29">
        <w:rPr>
          <w:b/>
          <w:sz w:val="24"/>
          <w:szCs w:val="24"/>
        </w:rPr>
        <w:t>Глава 13. Градостроительные регламенты в части видов и параметров разрешенного использования земельных участков и объектов капитального строительства соответствующих территориальных зон</w:t>
      </w:r>
    </w:p>
    <w:p w:rsidR="00ED1575" w:rsidRPr="00546B29" w:rsidRDefault="00ED1575" w:rsidP="00ED1575">
      <w:pPr>
        <w:jc w:val="both"/>
        <w:rPr>
          <w:b/>
          <w:sz w:val="24"/>
          <w:szCs w:val="24"/>
        </w:rPr>
      </w:pPr>
    </w:p>
    <w:p w:rsidR="00C16A7F" w:rsidRPr="00546B29" w:rsidRDefault="00C16A7F" w:rsidP="00ED1575">
      <w:pPr>
        <w:pStyle w:val="3"/>
        <w:spacing w:before="0" w:after="0"/>
        <w:jc w:val="both"/>
        <w:rPr>
          <w:bCs/>
          <w:szCs w:val="24"/>
        </w:rPr>
      </w:pPr>
      <w:r w:rsidRPr="00546B29">
        <w:rPr>
          <w:caps/>
          <w:szCs w:val="24"/>
        </w:rPr>
        <w:t xml:space="preserve">              </w:t>
      </w:r>
      <w:r w:rsidRPr="00546B29">
        <w:rPr>
          <w:bCs/>
          <w:szCs w:val="24"/>
        </w:rPr>
        <w:t xml:space="preserve">Статья 48. Общие положения о территориальных зонах </w:t>
      </w:r>
      <w:r w:rsidR="002A2D68" w:rsidRPr="00546B29">
        <w:rPr>
          <w:bCs/>
          <w:szCs w:val="24"/>
        </w:rPr>
        <w:t>се</w:t>
      </w:r>
      <w:r w:rsidR="00BB243B" w:rsidRPr="00546B29">
        <w:rPr>
          <w:bCs/>
          <w:szCs w:val="24"/>
        </w:rPr>
        <w:t xml:space="preserve">льского поселения </w:t>
      </w:r>
      <w:r w:rsidR="007F0BDA" w:rsidRPr="007F0BDA">
        <w:t>Николаевский</w:t>
      </w:r>
      <w:r w:rsidR="00BB243B" w:rsidRPr="00546B29">
        <w:rPr>
          <w:bCs/>
          <w:szCs w:val="24"/>
        </w:rPr>
        <w:t xml:space="preserve"> сельсовет</w:t>
      </w:r>
      <w:r w:rsidR="002A2D68" w:rsidRPr="00546B29">
        <w:rPr>
          <w:bCs/>
          <w:szCs w:val="24"/>
        </w:rPr>
        <w:t xml:space="preserve"> </w:t>
      </w:r>
      <w:r w:rsidRPr="00546B29">
        <w:rPr>
          <w:bCs/>
          <w:szCs w:val="24"/>
        </w:rPr>
        <w:t xml:space="preserve">муниципального района </w:t>
      </w:r>
      <w:r w:rsidR="0072297E" w:rsidRPr="00546B29">
        <w:rPr>
          <w:bCs/>
          <w:szCs w:val="24"/>
        </w:rPr>
        <w:t>Белорецкий</w:t>
      </w:r>
      <w:r w:rsidRPr="00546B29">
        <w:rPr>
          <w:bCs/>
          <w:szCs w:val="24"/>
        </w:rPr>
        <w:t xml:space="preserve"> район Республики Башкортостан</w:t>
      </w:r>
    </w:p>
    <w:p w:rsidR="00C16A7F" w:rsidRPr="00546B29" w:rsidRDefault="00C16A7F" w:rsidP="00C16A7F">
      <w:pPr>
        <w:pStyle w:val="11"/>
        <w:widowControl w:val="0"/>
        <w:spacing w:line="240" w:lineRule="auto"/>
        <w:ind w:firstLine="357"/>
        <w:rPr>
          <w:b w:val="0"/>
          <w:snapToGrid/>
        </w:rPr>
      </w:pPr>
      <w:r w:rsidRPr="00546B29">
        <w:t xml:space="preserve">  </w:t>
      </w:r>
      <w:r w:rsidRPr="00546B29">
        <w:rPr>
          <w:b w:val="0"/>
          <w:snapToGrid/>
        </w:rPr>
        <w:t xml:space="preserve">     </w:t>
      </w:r>
    </w:p>
    <w:p w:rsidR="00C16A7F" w:rsidRPr="00546B29" w:rsidRDefault="00C16A7F" w:rsidP="006F4487">
      <w:pPr>
        <w:pStyle w:val="11"/>
        <w:widowControl w:val="0"/>
        <w:spacing w:line="240" w:lineRule="auto"/>
        <w:ind w:firstLine="720"/>
        <w:rPr>
          <w:b w:val="0"/>
        </w:rPr>
      </w:pPr>
      <w:r w:rsidRPr="00546B29">
        <w:rPr>
          <w:snapToGrid/>
        </w:rPr>
        <w:t xml:space="preserve"> 1</w:t>
      </w:r>
      <w:r w:rsidRPr="00546B29">
        <w:rPr>
          <w:b w:val="0"/>
          <w:snapToGrid/>
        </w:rPr>
        <w:t>.   Градостроительные регламенты</w:t>
      </w:r>
      <w:r w:rsidRPr="00546B29">
        <w:rPr>
          <w:snapToGrid/>
        </w:rPr>
        <w:t xml:space="preserve"> </w:t>
      </w:r>
      <w:r w:rsidRPr="00546B29">
        <w:rPr>
          <w:b w:val="0"/>
          <w:snapToGrid/>
        </w:rPr>
        <w:t xml:space="preserve">установлены настоящими Правилами </w:t>
      </w:r>
      <w:r w:rsidR="00117985" w:rsidRPr="00546B29">
        <w:rPr>
          <w:b w:val="0"/>
        </w:rPr>
        <w:t>на всю территорию</w:t>
      </w:r>
      <w:r w:rsidRPr="00546B29">
        <w:rPr>
          <w:b w:val="0"/>
        </w:rPr>
        <w:t xml:space="preserve"> </w:t>
      </w:r>
      <w:r w:rsidR="00BB243B" w:rsidRPr="00546B29">
        <w:rPr>
          <w:b w:val="0"/>
        </w:rPr>
        <w:t xml:space="preserve">сельского поселения </w:t>
      </w:r>
      <w:r w:rsidR="007F0BDA" w:rsidRPr="007F0BDA">
        <w:rPr>
          <w:b w:val="0"/>
        </w:rPr>
        <w:t>Николаевский</w:t>
      </w:r>
      <w:r w:rsidR="00BB243B" w:rsidRPr="007F0BDA">
        <w:rPr>
          <w:b w:val="0"/>
        </w:rPr>
        <w:t xml:space="preserve"> </w:t>
      </w:r>
      <w:r w:rsidR="00BB243B" w:rsidRPr="00E21EAD">
        <w:rPr>
          <w:b w:val="0"/>
        </w:rPr>
        <w:t>с</w:t>
      </w:r>
      <w:r w:rsidR="00BB243B" w:rsidRPr="00546B29">
        <w:rPr>
          <w:b w:val="0"/>
        </w:rPr>
        <w:t>ельсовет</w:t>
      </w:r>
      <w:r w:rsidR="00BB243B" w:rsidRPr="00546B29">
        <w:t xml:space="preserve"> </w:t>
      </w:r>
      <w:r w:rsidRPr="00546B29">
        <w:rPr>
          <w:b w:val="0"/>
        </w:rPr>
        <w:t xml:space="preserve">муниципального района </w:t>
      </w:r>
      <w:r w:rsidR="0072297E" w:rsidRPr="00546B29">
        <w:rPr>
          <w:b w:val="0"/>
        </w:rPr>
        <w:t>Белорецкий</w:t>
      </w:r>
      <w:r w:rsidRPr="00546B29">
        <w:rPr>
          <w:b w:val="0"/>
        </w:rPr>
        <w:t xml:space="preserve"> район Республики Башкортостан, границ территориальных зон в соответствии с требованиями действующего законодательства и определяют правовой режим,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C16A7F" w:rsidRPr="00546B29" w:rsidRDefault="00C16A7F" w:rsidP="00C16A7F">
      <w:pPr>
        <w:ind w:firstLine="709"/>
        <w:jc w:val="both"/>
        <w:rPr>
          <w:sz w:val="24"/>
          <w:szCs w:val="24"/>
        </w:rPr>
      </w:pPr>
      <w:r w:rsidRPr="00546B29">
        <w:rPr>
          <w:b/>
          <w:sz w:val="24"/>
          <w:szCs w:val="24"/>
        </w:rPr>
        <w:t>2.</w:t>
      </w:r>
      <w:r w:rsidRPr="00546B29">
        <w:rPr>
          <w:sz w:val="24"/>
          <w:szCs w:val="24"/>
        </w:rPr>
        <w:t xml:space="preserve"> На карте и схемах градостроительного зонирования территории </w:t>
      </w:r>
      <w:r w:rsidR="00EA1F37" w:rsidRPr="00546B29">
        <w:rPr>
          <w:sz w:val="24"/>
          <w:szCs w:val="24"/>
        </w:rPr>
        <w:t>се</w:t>
      </w:r>
      <w:r w:rsidR="003A20C0" w:rsidRPr="00546B29">
        <w:rPr>
          <w:sz w:val="24"/>
          <w:szCs w:val="24"/>
        </w:rPr>
        <w:t>льс</w:t>
      </w:r>
      <w:r w:rsidR="00BB243B" w:rsidRPr="00546B29">
        <w:rPr>
          <w:sz w:val="24"/>
          <w:szCs w:val="24"/>
        </w:rPr>
        <w:t xml:space="preserve">кого поселения </w:t>
      </w:r>
      <w:r w:rsidR="007F0BDA" w:rsidRPr="007F0BDA">
        <w:rPr>
          <w:sz w:val="24"/>
        </w:rPr>
        <w:t>Николаевский</w:t>
      </w:r>
      <w:r w:rsidR="0072297E" w:rsidRPr="007F0BDA">
        <w:rPr>
          <w:sz w:val="24"/>
          <w:szCs w:val="24"/>
        </w:rPr>
        <w:t xml:space="preserve"> сельсовет</w:t>
      </w:r>
      <w:r w:rsidR="0072297E" w:rsidRPr="00546B29">
        <w:rPr>
          <w:sz w:val="24"/>
          <w:szCs w:val="24"/>
        </w:rPr>
        <w:t xml:space="preserve"> муниципального района Белорецкий </w:t>
      </w:r>
      <w:r w:rsidRPr="00546B29">
        <w:rPr>
          <w:sz w:val="24"/>
          <w:szCs w:val="24"/>
        </w:rPr>
        <w:t>район:</w:t>
      </w:r>
    </w:p>
    <w:p w:rsidR="00C16A7F" w:rsidRPr="00546B29" w:rsidRDefault="00C16A7F" w:rsidP="00C16A7F">
      <w:pPr>
        <w:ind w:firstLine="709"/>
        <w:jc w:val="both"/>
        <w:rPr>
          <w:sz w:val="24"/>
          <w:szCs w:val="24"/>
        </w:rPr>
      </w:pPr>
      <w:r w:rsidRPr="00546B29">
        <w:rPr>
          <w:sz w:val="24"/>
          <w:szCs w:val="24"/>
        </w:rPr>
        <w:t>-  выделены территориальные зоны в соответствии с частью 3 настоящей статьи;</w:t>
      </w:r>
    </w:p>
    <w:p w:rsidR="00C16A7F" w:rsidRPr="00546B29" w:rsidRDefault="00C16A7F" w:rsidP="00C16A7F">
      <w:pPr>
        <w:ind w:firstLine="709"/>
        <w:jc w:val="both"/>
        <w:rPr>
          <w:sz w:val="24"/>
          <w:szCs w:val="24"/>
        </w:rPr>
      </w:pPr>
      <w:r w:rsidRPr="00546B29">
        <w:rPr>
          <w:sz w:val="24"/>
          <w:szCs w:val="24"/>
        </w:rPr>
        <w:t>-  обозначены границы зон с особыми условиями использования территорий  санитарно-защитные зоны, водоохранные зоны, зоны охраны объектов культурного наследия, зоны особого контроля градостроительной деятельности, иные зоны охраны, установленные в соответствии с федеральным законодательством;</w:t>
      </w:r>
    </w:p>
    <w:p w:rsidR="00C16A7F" w:rsidRPr="00546B29" w:rsidRDefault="00C16A7F" w:rsidP="00C16A7F">
      <w:pPr>
        <w:ind w:firstLine="709"/>
        <w:jc w:val="both"/>
        <w:rPr>
          <w:sz w:val="24"/>
          <w:szCs w:val="24"/>
        </w:rPr>
      </w:pPr>
      <w:r w:rsidRPr="00546B29">
        <w:rPr>
          <w:sz w:val="24"/>
          <w:szCs w:val="24"/>
        </w:rPr>
        <w:t>- обозначены зоны особо охраняемых территорий,  основные территории общего пользования, в том числе зеленых насаждений, выделенные или предназначенные для выделения посредством красных линий.</w:t>
      </w:r>
    </w:p>
    <w:p w:rsidR="00C16A7F" w:rsidRPr="00546B29" w:rsidRDefault="00C16A7F" w:rsidP="0072297E">
      <w:pPr>
        <w:numPr>
          <w:ilvl w:val="0"/>
          <w:numId w:val="32"/>
        </w:numPr>
        <w:tabs>
          <w:tab w:val="num" w:pos="720"/>
        </w:tabs>
        <w:autoSpaceDE w:val="0"/>
        <w:autoSpaceDN w:val="0"/>
        <w:adjustRightInd w:val="0"/>
        <w:ind w:left="0" w:firstLine="720"/>
        <w:jc w:val="both"/>
        <w:rPr>
          <w:sz w:val="24"/>
          <w:szCs w:val="24"/>
        </w:rPr>
      </w:pPr>
      <w:r w:rsidRPr="00546B29">
        <w:rPr>
          <w:sz w:val="24"/>
          <w:szCs w:val="24"/>
        </w:rPr>
        <w:t xml:space="preserve">В соответствии с Градостроительным кодексом Российской Федерации на карте градостроительного зонирования в пределах территориальных границ </w:t>
      </w:r>
      <w:r w:rsidR="00EA1F37" w:rsidRPr="00546B29">
        <w:rPr>
          <w:sz w:val="24"/>
          <w:szCs w:val="24"/>
        </w:rPr>
        <w:t>се</w:t>
      </w:r>
      <w:r w:rsidR="00BB243B" w:rsidRPr="00546B29">
        <w:rPr>
          <w:sz w:val="24"/>
          <w:szCs w:val="24"/>
        </w:rPr>
        <w:t xml:space="preserve">льского поселения </w:t>
      </w:r>
      <w:r w:rsidR="007F0BDA" w:rsidRPr="007F0BDA">
        <w:rPr>
          <w:sz w:val="24"/>
        </w:rPr>
        <w:t>Николаевский</w:t>
      </w:r>
      <w:r w:rsidR="0072297E" w:rsidRPr="00546B29">
        <w:rPr>
          <w:sz w:val="24"/>
          <w:szCs w:val="24"/>
        </w:rPr>
        <w:t xml:space="preserve"> сельсовет муниципального района Белорецкий</w:t>
      </w:r>
      <w:r w:rsidRPr="00546B29">
        <w:rPr>
          <w:sz w:val="24"/>
          <w:szCs w:val="24"/>
        </w:rPr>
        <w:t xml:space="preserve"> район Республики Башкортостан, установлены следующие виды территориальных зон:</w:t>
      </w:r>
    </w:p>
    <w:p w:rsidR="00090585" w:rsidRDefault="00090585" w:rsidP="007B1F65">
      <w:pPr>
        <w:pStyle w:val="afe"/>
        <w:spacing w:before="0" w:after="0"/>
        <w:ind w:firstLineChars="236" w:firstLine="569"/>
        <w:rPr>
          <w:rFonts w:ascii="Times New Roman" w:hAnsi="Times New Roman" w:cs="Times New Roman"/>
          <w:b/>
          <w:sz w:val="24"/>
          <w:szCs w:val="24"/>
        </w:rPr>
      </w:pPr>
    </w:p>
    <w:p w:rsidR="000C0017" w:rsidRPr="00546B29" w:rsidRDefault="000C0017" w:rsidP="007B1F65">
      <w:pPr>
        <w:pStyle w:val="afe"/>
        <w:spacing w:before="0" w:after="0"/>
        <w:ind w:firstLineChars="236" w:firstLine="569"/>
        <w:rPr>
          <w:rFonts w:ascii="Times New Roman" w:hAnsi="Times New Roman" w:cs="Times New Roman"/>
          <w:b/>
          <w:sz w:val="24"/>
          <w:szCs w:val="24"/>
        </w:rPr>
      </w:pPr>
      <w:r w:rsidRPr="00546B29">
        <w:rPr>
          <w:rFonts w:ascii="Times New Roman" w:hAnsi="Times New Roman" w:cs="Times New Roman"/>
          <w:b/>
          <w:sz w:val="24"/>
          <w:szCs w:val="24"/>
        </w:rPr>
        <w:t>1. Жилые зоны</w:t>
      </w:r>
    </w:p>
    <w:p w:rsidR="000C0017" w:rsidRDefault="00A274CF" w:rsidP="00546B29">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w:t>
      </w:r>
      <w:r w:rsidR="000C0017" w:rsidRPr="00546B29">
        <w:rPr>
          <w:rFonts w:ascii="Times New Roman" w:hAnsi="Times New Roman" w:cs="Times New Roman"/>
          <w:sz w:val="24"/>
          <w:szCs w:val="24"/>
        </w:rPr>
        <w:t>она «</w:t>
      </w:r>
      <w:r w:rsidR="000C0017" w:rsidRPr="00546B29">
        <w:rPr>
          <w:rFonts w:ascii="Times New Roman" w:hAnsi="Times New Roman" w:cs="Times New Roman"/>
          <w:b/>
          <w:sz w:val="24"/>
          <w:szCs w:val="24"/>
        </w:rPr>
        <w:t>Ж-1»</w:t>
      </w:r>
      <w:r w:rsidR="000C0017" w:rsidRPr="00546B29">
        <w:rPr>
          <w:rFonts w:ascii="Times New Roman" w:hAnsi="Times New Roman" w:cs="Times New Roman"/>
          <w:sz w:val="24"/>
          <w:szCs w:val="24"/>
        </w:rPr>
        <w:t xml:space="preserve"> –</w:t>
      </w:r>
      <w:r w:rsidR="006E1C87">
        <w:rPr>
          <w:rFonts w:ascii="Times New Roman" w:hAnsi="Times New Roman" w:cs="Times New Roman"/>
          <w:sz w:val="24"/>
          <w:szCs w:val="24"/>
        </w:rPr>
        <w:t xml:space="preserve"> </w:t>
      </w:r>
      <w:r w:rsidR="00090585">
        <w:rPr>
          <w:rFonts w:ascii="Times New Roman" w:hAnsi="Times New Roman" w:cs="Times New Roman"/>
          <w:sz w:val="24"/>
          <w:szCs w:val="24"/>
        </w:rPr>
        <w:t xml:space="preserve">зона застройки </w:t>
      </w:r>
      <w:r w:rsidRPr="00546B29">
        <w:rPr>
          <w:rFonts w:ascii="Times New Roman" w:hAnsi="Times New Roman" w:cs="Times New Roman"/>
          <w:sz w:val="24"/>
          <w:szCs w:val="24"/>
        </w:rPr>
        <w:t>индивидуальн</w:t>
      </w:r>
      <w:r w:rsidR="00090585">
        <w:rPr>
          <w:rFonts w:ascii="Times New Roman" w:hAnsi="Times New Roman" w:cs="Times New Roman"/>
          <w:sz w:val="24"/>
          <w:szCs w:val="24"/>
        </w:rPr>
        <w:t>ыми</w:t>
      </w:r>
      <w:r w:rsidRPr="00546B29">
        <w:rPr>
          <w:rFonts w:ascii="Times New Roman" w:hAnsi="Times New Roman" w:cs="Times New Roman"/>
          <w:sz w:val="24"/>
          <w:szCs w:val="24"/>
        </w:rPr>
        <w:t xml:space="preserve"> жил</w:t>
      </w:r>
      <w:r w:rsidR="00090585">
        <w:rPr>
          <w:rFonts w:ascii="Times New Roman" w:hAnsi="Times New Roman" w:cs="Times New Roman"/>
          <w:sz w:val="24"/>
          <w:szCs w:val="24"/>
        </w:rPr>
        <w:t>ыми домами</w:t>
      </w:r>
      <w:r w:rsidRPr="00546B29">
        <w:rPr>
          <w:rFonts w:ascii="Times New Roman" w:hAnsi="Times New Roman" w:cs="Times New Roman"/>
          <w:sz w:val="24"/>
          <w:szCs w:val="24"/>
        </w:rPr>
        <w:t>.</w:t>
      </w:r>
    </w:p>
    <w:p w:rsidR="00DC3E58" w:rsidRPr="00546B29" w:rsidRDefault="00DC3E58" w:rsidP="00546B29">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Ж-</w:t>
      </w:r>
      <w:r>
        <w:rPr>
          <w:rFonts w:ascii="Times New Roman" w:hAnsi="Times New Roman" w:cs="Times New Roman"/>
          <w:b/>
          <w:sz w:val="24"/>
          <w:szCs w:val="24"/>
        </w:rPr>
        <w:t>2</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w:t>
      </w:r>
      <w:r>
        <w:rPr>
          <w:rFonts w:ascii="Times New Roman" w:hAnsi="Times New Roman" w:cs="Times New Roman"/>
          <w:sz w:val="24"/>
          <w:szCs w:val="24"/>
        </w:rPr>
        <w:t xml:space="preserve">  коллективных садоводств</w:t>
      </w:r>
      <w:r w:rsidR="00090585">
        <w:rPr>
          <w:rFonts w:ascii="Times New Roman" w:hAnsi="Times New Roman" w:cs="Times New Roman"/>
          <w:sz w:val="24"/>
          <w:szCs w:val="24"/>
        </w:rPr>
        <w:t>.</w:t>
      </w:r>
    </w:p>
    <w:p w:rsidR="00A274CF" w:rsidRPr="00546B29" w:rsidRDefault="00A274CF" w:rsidP="00546B29">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В жилых зонах допускается размещение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садоводства и дачного хозяйства.</w:t>
      </w:r>
    </w:p>
    <w:p w:rsidR="000C0017" w:rsidRPr="00546B29" w:rsidRDefault="00A274CF" w:rsidP="006E1C87">
      <w:pPr>
        <w:pStyle w:val="afe"/>
        <w:spacing w:before="0" w:after="0"/>
        <w:ind w:firstLineChars="236" w:firstLine="566"/>
        <w:rPr>
          <w:rFonts w:ascii="Times New Roman" w:hAnsi="Times New Roman" w:cs="Times New Roman"/>
          <w:b/>
          <w:sz w:val="24"/>
          <w:szCs w:val="24"/>
        </w:rPr>
      </w:pPr>
      <w:r w:rsidRPr="00546B29">
        <w:rPr>
          <w:rFonts w:ascii="Times New Roman" w:hAnsi="Times New Roman" w:cs="Times New Roman"/>
          <w:sz w:val="24"/>
          <w:szCs w:val="24"/>
        </w:rPr>
        <w:t xml:space="preserve">  </w:t>
      </w:r>
      <w:r w:rsidRPr="00546B29">
        <w:rPr>
          <w:rFonts w:ascii="Times New Roman" w:hAnsi="Times New Roman" w:cs="Times New Roman"/>
          <w:b/>
          <w:sz w:val="24"/>
          <w:szCs w:val="24"/>
        </w:rPr>
        <w:t xml:space="preserve">2. </w:t>
      </w:r>
      <w:r w:rsidR="000C0017" w:rsidRPr="00546B29">
        <w:rPr>
          <w:rFonts w:ascii="Times New Roman" w:hAnsi="Times New Roman" w:cs="Times New Roman"/>
          <w:b/>
          <w:sz w:val="24"/>
          <w:szCs w:val="24"/>
        </w:rPr>
        <w:t xml:space="preserve"> Общественно-деловые зоны</w:t>
      </w:r>
    </w:p>
    <w:p w:rsidR="000C0017" w:rsidRPr="00546B29" w:rsidRDefault="00A274CF" w:rsidP="00546B29">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w:t>
      </w:r>
      <w:r w:rsidR="000C0017" w:rsidRPr="00546B29">
        <w:rPr>
          <w:rFonts w:ascii="Times New Roman" w:hAnsi="Times New Roman" w:cs="Times New Roman"/>
          <w:sz w:val="24"/>
          <w:szCs w:val="24"/>
        </w:rPr>
        <w:t>она «</w:t>
      </w:r>
      <w:r w:rsidR="000C0017" w:rsidRPr="00546B29">
        <w:rPr>
          <w:rFonts w:ascii="Times New Roman" w:hAnsi="Times New Roman" w:cs="Times New Roman"/>
          <w:b/>
          <w:sz w:val="24"/>
          <w:szCs w:val="24"/>
        </w:rPr>
        <w:t>О-1»</w:t>
      </w:r>
      <w:r w:rsidR="000C0017" w:rsidRPr="00546B29">
        <w:rPr>
          <w:rFonts w:ascii="Times New Roman" w:hAnsi="Times New Roman" w:cs="Times New Roman"/>
          <w:sz w:val="24"/>
          <w:szCs w:val="24"/>
        </w:rPr>
        <w:t xml:space="preserve"> - зона </w:t>
      </w:r>
      <w:r w:rsidR="00090585">
        <w:rPr>
          <w:rFonts w:ascii="Times New Roman" w:hAnsi="Times New Roman" w:cs="Times New Roman"/>
          <w:sz w:val="24"/>
          <w:szCs w:val="24"/>
        </w:rPr>
        <w:t>объектов обслуживания и деловой активности местного значения</w:t>
      </w:r>
      <w:r w:rsidR="000C0017" w:rsidRPr="00546B29">
        <w:rPr>
          <w:rFonts w:ascii="Times New Roman" w:hAnsi="Times New Roman" w:cs="Times New Roman"/>
          <w:sz w:val="24"/>
          <w:szCs w:val="24"/>
        </w:rPr>
        <w:t xml:space="preserve">. </w:t>
      </w:r>
    </w:p>
    <w:p w:rsidR="000C0017" w:rsidRPr="00546B29" w:rsidRDefault="007514FE" w:rsidP="00546B29">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w:t>
      </w:r>
      <w:r w:rsidRPr="00546B29">
        <w:rPr>
          <w:rFonts w:ascii="Times New Roman" w:hAnsi="Times New Roman" w:cs="Times New Roman"/>
          <w:sz w:val="24"/>
          <w:szCs w:val="24"/>
        </w:rPr>
        <w:lastRenderedPageBreak/>
        <w:t>объектов, связанных с обеспечением жизнедеятельности граждан. В перечень объектов могут включаться жилые дома, гостиницы, подземные и многоэтажные гаражи</w:t>
      </w:r>
      <w:r w:rsidR="00B449EE" w:rsidRPr="00546B29">
        <w:rPr>
          <w:rFonts w:ascii="Times New Roman" w:hAnsi="Times New Roman" w:cs="Times New Roman"/>
          <w:sz w:val="24"/>
          <w:szCs w:val="24"/>
        </w:rPr>
        <w:t>.</w:t>
      </w:r>
    </w:p>
    <w:p w:rsidR="000C0017" w:rsidRPr="00546B29" w:rsidRDefault="006E1C87" w:rsidP="007B1F65">
      <w:pPr>
        <w:pStyle w:val="afe"/>
        <w:spacing w:before="0" w:after="0"/>
        <w:ind w:firstLineChars="236" w:firstLine="569"/>
        <w:rPr>
          <w:rFonts w:ascii="Times New Roman" w:hAnsi="Times New Roman" w:cs="Times New Roman"/>
          <w:b/>
          <w:sz w:val="24"/>
          <w:szCs w:val="24"/>
        </w:rPr>
      </w:pPr>
      <w:r>
        <w:rPr>
          <w:rFonts w:ascii="Times New Roman" w:hAnsi="Times New Roman" w:cs="Times New Roman"/>
          <w:b/>
          <w:sz w:val="24"/>
          <w:szCs w:val="24"/>
        </w:rPr>
        <w:t>3</w:t>
      </w:r>
      <w:r w:rsidR="000C0017" w:rsidRPr="00546B29">
        <w:rPr>
          <w:rFonts w:ascii="Times New Roman" w:hAnsi="Times New Roman" w:cs="Times New Roman"/>
          <w:b/>
          <w:sz w:val="24"/>
          <w:szCs w:val="24"/>
        </w:rPr>
        <w:t>. Производственные зоны</w:t>
      </w:r>
    </w:p>
    <w:p w:rsidR="00090585" w:rsidRPr="00546B29" w:rsidRDefault="00090585" w:rsidP="00090585">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П-1»</w:t>
      </w:r>
      <w:r w:rsidRPr="00546B29">
        <w:rPr>
          <w:rFonts w:ascii="Times New Roman" w:hAnsi="Times New Roman" w:cs="Times New Roman"/>
          <w:sz w:val="24"/>
          <w:szCs w:val="24"/>
        </w:rPr>
        <w:t xml:space="preserve"> – зона производственно-коммунальных объектов  </w:t>
      </w:r>
      <w:r w:rsidRPr="00546B29">
        <w:rPr>
          <w:rFonts w:ascii="Times New Roman" w:hAnsi="Times New Roman" w:cs="Times New Roman"/>
          <w:sz w:val="24"/>
          <w:szCs w:val="24"/>
          <w:lang w:val="en-US"/>
        </w:rPr>
        <w:t>III</w:t>
      </w:r>
      <w:r w:rsidRPr="00090585">
        <w:rPr>
          <w:rFonts w:ascii="Times New Roman" w:hAnsi="Times New Roman" w:cs="Times New Roman"/>
          <w:sz w:val="24"/>
          <w:szCs w:val="24"/>
        </w:rPr>
        <w:t xml:space="preserve"> </w:t>
      </w:r>
      <w:r w:rsidRPr="00546B29">
        <w:rPr>
          <w:rFonts w:ascii="Times New Roman" w:hAnsi="Times New Roman" w:cs="Times New Roman"/>
          <w:sz w:val="24"/>
          <w:szCs w:val="24"/>
        </w:rPr>
        <w:t xml:space="preserve"> класса </w:t>
      </w:r>
      <w:r>
        <w:rPr>
          <w:rFonts w:ascii="Times New Roman" w:hAnsi="Times New Roman" w:cs="Times New Roman"/>
          <w:sz w:val="24"/>
          <w:szCs w:val="24"/>
        </w:rPr>
        <w:t>опасности.</w:t>
      </w:r>
    </w:p>
    <w:p w:rsidR="00090585" w:rsidRDefault="00090585" w:rsidP="00090585">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П-2</w:t>
      </w:r>
      <w:r w:rsidRPr="00546B29">
        <w:rPr>
          <w:rFonts w:ascii="Times New Roman" w:hAnsi="Times New Roman" w:cs="Times New Roman"/>
          <w:sz w:val="24"/>
          <w:szCs w:val="24"/>
        </w:rPr>
        <w:t xml:space="preserve">» – зона производственно-коммунальных объектов </w:t>
      </w:r>
      <w:r w:rsidRPr="00546B29">
        <w:rPr>
          <w:rFonts w:ascii="Times New Roman" w:hAnsi="Times New Roman" w:cs="Times New Roman"/>
          <w:sz w:val="24"/>
          <w:szCs w:val="24"/>
          <w:lang w:val="en-US"/>
        </w:rPr>
        <w:t>IV</w:t>
      </w:r>
      <w:r w:rsidRPr="00546B29">
        <w:rPr>
          <w:rFonts w:ascii="Times New Roman" w:hAnsi="Times New Roman" w:cs="Times New Roman"/>
          <w:sz w:val="24"/>
          <w:szCs w:val="24"/>
        </w:rPr>
        <w:t xml:space="preserve"> класса </w:t>
      </w:r>
      <w:r>
        <w:rPr>
          <w:rFonts w:ascii="Times New Roman" w:hAnsi="Times New Roman" w:cs="Times New Roman"/>
          <w:sz w:val="24"/>
          <w:szCs w:val="24"/>
        </w:rPr>
        <w:t>опасности</w:t>
      </w:r>
      <w:r w:rsidRPr="00546B29">
        <w:rPr>
          <w:rFonts w:ascii="Times New Roman" w:hAnsi="Times New Roman" w:cs="Times New Roman"/>
          <w:sz w:val="24"/>
          <w:szCs w:val="24"/>
        </w:rPr>
        <w:t>.</w:t>
      </w:r>
      <w:r w:rsidRPr="006E1C87">
        <w:rPr>
          <w:rFonts w:ascii="Times New Roman" w:hAnsi="Times New Roman" w:cs="Times New Roman"/>
          <w:sz w:val="24"/>
          <w:szCs w:val="24"/>
        </w:rPr>
        <w:t xml:space="preserve"> </w:t>
      </w:r>
    </w:p>
    <w:p w:rsidR="00090585" w:rsidRDefault="00090585" w:rsidP="00090585">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П-</w:t>
      </w:r>
      <w:r>
        <w:rPr>
          <w:rFonts w:ascii="Times New Roman" w:hAnsi="Times New Roman" w:cs="Times New Roman"/>
          <w:b/>
          <w:sz w:val="24"/>
          <w:szCs w:val="24"/>
        </w:rPr>
        <w:t>3</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 зона производственно-коммунальных объектов  </w:t>
      </w:r>
      <w:r w:rsidRPr="00546B29">
        <w:rPr>
          <w:rFonts w:ascii="Times New Roman" w:hAnsi="Times New Roman" w:cs="Times New Roman"/>
          <w:sz w:val="24"/>
          <w:szCs w:val="24"/>
          <w:lang w:val="en-US"/>
        </w:rPr>
        <w:t>V</w:t>
      </w:r>
      <w:r w:rsidRPr="006E1C87">
        <w:rPr>
          <w:rFonts w:ascii="Times New Roman" w:hAnsi="Times New Roman" w:cs="Times New Roman"/>
          <w:sz w:val="24"/>
          <w:szCs w:val="24"/>
        </w:rPr>
        <w:t xml:space="preserve"> </w:t>
      </w:r>
      <w:r w:rsidRPr="00546B29">
        <w:rPr>
          <w:rFonts w:ascii="Times New Roman" w:hAnsi="Times New Roman" w:cs="Times New Roman"/>
          <w:sz w:val="24"/>
          <w:szCs w:val="24"/>
        </w:rPr>
        <w:t xml:space="preserve">класса </w:t>
      </w:r>
      <w:r>
        <w:rPr>
          <w:rFonts w:ascii="Times New Roman" w:hAnsi="Times New Roman" w:cs="Times New Roman"/>
          <w:sz w:val="24"/>
          <w:szCs w:val="24"/>
        </w:rPr>
        <w:t>опасности.</w:t>
      </w:r>
    </w:p>
    <w:p w:rsidR="006E1C87" w:rsidRPr="00546B29" w:rsidRDefault="006E1C87" w:rsidP="00546B29">
      <w:pPr>
        <w:pStyle w:val="afe"/>
        <w:spacing w:before="0" w:after="0"/>
        <w:ind w:firstLineChars="236" w:firstLine="566"/>
        <w:rPr>
          <w:rFonts w:ascii="Times New Roman" w:hAnsi="Times New Roman" w:cs="Times New Roman"/>
          <w:sz w:val="24"/>
          <w:szCs w:val="24"/>
        </w:rPr>
      </w:pPr>
      <w:r>
        <w:rPr>
          <w:rFonts w:ascii="Times New Roman" w:hAnsi="Times New Roman" w:cs="Times New Roman"/>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w:t>
      </w:r>
      <w:r w:rsidR="00F243CB">
        <w:rPr>
          <w:rFonts w:ascii="Times New Roman" w:hAnsi="Times New Roman" w:cs="Times New Roman"/>
          <w:sz w:val="24"/>
          <w:szCs w:val="24"/>
        </w:rPr>
        <w:t>, объектов инженерной и транспортной инфраструктур, в том числе сооружений и коммуникаций всех видов транспорта, связи, а также для установления санитарно-защитных зон таких объектов в соответствии с требованиями технических регламентов.</w:t>
      </w:r>
    </w:p>
    <w:p w:rsidR="00E73EE5" w:rsidRPr="00546B29" w:rsidRDefault="006E1C87" w:rsidP="007B1F65">
      <w:pPr>
        <w:pStyle w:val="afe"/>
        <w:spacing w:before="0" w:after="0"/>
        <w:ind w:firstLineChars="236" w:firstLine="569"/>
        <w:rPr>
          <w:rFonts w:ascii="Times New Roman" w:hAnsi="Times New Roman" w:cs="Times New Roman"/>
          <w:b/>
          <w:sz w:val="24"/>
          <w:szCs w:val="24"/>
        </w:rPr>
      </w:pPr>
      <w:r>
        <w:rPr>
          <w:rFonts w:ascii="Times New Roman" w:hAnsi="Times New Roman" w:cs="Times New Roman"/>
          <w:b/>
          <w:sz w:val="24"/>
          <w:szCs w:val="24"/>
        </w:rPr>
        <w:t>4</w:t>
      </w:r>
      <w:r w:rsidR="000C0017" w:rsidRPr="00546B29">
        <w:rPr>
          <w:rFonts w:ascii="Times New Roman" w:hAnsi="Times New Roman" w:cs="Times New Roman"/>
          <w:b/>
          <w:sz w:val="24"/>
          <w:szCs w:val="24"/>
        </w:rPr>
        <w:t>.</w:t>
      </w:r>
      <w:r w:rsidR="00E73EE5">
        <w:rPr>
          <w:rFonts w:ascii="Times New Roman" w:hAnsi="Times New Roman" w:cs="Times New Roman"/>
          <w:b/>
          <w:sz w:val="24"/>
          <w:szCs w:val="24"/>
        </w:rPr>
        <w:t xml:space="preserve"> </w:t>
      </w:r>
      <w:r w:rsidR="00E73EE5" w:rsidRPr="00546B29">
        <w:rPr>
          <w:rFonts w:ascii="Times New Roman" w:hAnsi="Times New Roman" w:cs="Times New Roman"/>
          <w:b/>
          <w:sz w:val="24"/>
          <w:szCs w:val="24"/>
        </w:rPr>
        <w:t xml:space="preserve">Зоны </w:t>
      </w:r>
      <w:r w:rsidR="00E73EE5">
        <w:rPr>
          <w:rFonts w:ascii="Times New Roman" w:hAnsi="Times New Roman" w:cs="Times New Roman"/>
          <w:b/>
          <w:sz w:val="24"/>
          <w:szCs w:val="24"/>
        </w:rPr>
        <w:t xml:space="preserve">сельскохозяйственного </w:t>
      </w:r>
      <w:r w:rsidR="00E73EE5" w:rsidRPr="00546B29">
        <w:rPr>
          <w:rFonts w:ascii="Times New Roman" w:hAnsi="Times New Roman" w:cs="Times New Roman"/>
          <w:b/>
          <w:sz w:val="24"/>
          <w:szCs w:val="24"/>
        </w:rPr>
        <w:t xml:space="preserve"> </w:t>
      </w:r>
      <w:r w:rsidR="00E73EE5">
        <w:rPr>
          <w:rFonts w:ascii="Times New Roman" w:hAnsi="Times New Roman" w:cs="Times New Roman"/>
          <w:b/>
          <w:sz w:val="24"/>
          <w:szCs w:val="24"/>
        </w:rPr>
        <w:t>использования</w:t>
      </w:r>
    </w:p>
    <w:p w:rsidR="00E73EE5" w:rsidRPr="00546B29" w:rsidRDefault="00E73EE5" w:rsidP="00E73EE5">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С</w:t>
      </w:r>
      <w:r>
        <w:rPr>
          <w:rFonts w:ascii="Times New Roman" w:hAnsi="Times New Roman" w:cs="Times New Roman"/>
          <w:b/>
          <w:sz w:val="24"/>
          <w:szCs w:val="24"/>
        </w:rPr>
        <w:t>Х</w:t>
      </w:r>
      <w:r w:rsidRPr="00546B29">
        <w:rPr>
          <w:rFonts w:ascii="Times New Roman" w:hAnsi="Times New Roman" w:cs="Times New Roman"/>
          <w:b/>
          <w:sz w:val="24"/>
          <w:szCs w:val="24"/>
        </w:rPr>
        <w:t>-1»</w:t>
      </w:r>
      <w:r w:rsidRPr="00546B29">
        <w:rPr>
          <w:rFonts w:ascii="Times New Roman" w:hAnsi="Times New Roman" w:cs="Times New Roman"/>
          <w:sz w:val="24"/>
          <w:szCs w:val="24"/>
        </w:rPr>
        <w:t xml:space="preserve"> – зона</w:t>
      </w:r>
      <w:r>
        <w:rPr>
          <w:rFonts w:ascii="Times New Roman" w:hAnsi="Times New Roman" w:cs="Times New Roman"/>
          <w:sz w:val="24"/>
          <w:szCs w:val="24"/>
        </w:rPr>
        <w:t xml:space="preserve"> сельскохозяйственного использования.</w:t>
      </w:r>
    </w:p>
    <w:p w:rsidR="00E73EE5" w:rsidRPr="00546B29" w:rsidRDefault="00E73EE5" w:rsidP="00E73EE5">
      <w:pPr>
        <w:pStyle w:val="afe"/>
        <w:spacing w:before="0" w:after="0"/>
        <w:ind w:firstLineChars="236" w:firstLine="566"/>
        <w:rPr>
          <w:rFonts w:ascii="Times New Roman" w:hAnsi="Times New Roman" w:cs="Times New Roman"/>
          <w:sz w:val="24"/>
          <w:szCs w:val="24"/>
        </w:rPr>
      </w:pPr>
      <w:r>
        <w:rPr>
          <w:rFonts w:ascii="Times New Roman" w:hAnsi="Times New Roman" w:cs="Times New Roman"/>
          <w:sz w:val="24"/>
          <w:szCs w:val="24"/>
        </w:rPr>
        <w:t>З</w:t>
      </w:r>
      <w:r w:rsidRPr="00546B29">
        <w:rPr>
          <w:rFonts w:ascii="Times New Roman" w:hAnsi="Times New Roman" w:cs="Times New Roman"/>
          <w:sz w:val="24"/>
          <w:szCs w:val="24"/>
        </w:rPr>
        <w:t>он</w:t>
      </w:r>
      <w:r>
        <w:rPr>
          <w:rFonts w:ascii="Times New Roman" w:hAnsi="Times New Roman" w:cs="Times New Roman"/>
          <w:sz w:val="24"/>
          <w:szCs w:val="24"/>
        </w:rPr>
        <w:t>а предназначенная для выращивания сельхозпродукции, сельскохозяйственных угодий, лугов, пастбищ, подсобных хозяйств, лесозащитных полос и территорий, предназначенных для ведения сельского хозяйства не требующих установления санитарно-защитных зон</w:t>
      </w:r>
      <w:r w:rsidRPr="00546B29">
        <w:rPr>
          <w:rFonts w:ascii="Times New Roman" w:hAnsi="Times New Roman" w:cs="Times New Roman"/>
          <w:sz w:val="24"/>
          <w:szCs w:val="24"/>
        </w:rPr>
        <w:t>.</w:t>
      </w:r>
    </w:p>
    <w:p w:rsidR="00E73EE5" w:rsidRPr="00546B29" w:rsidRDefault="00E73EE5" w:rsidP="007B1F65">
      <w:pPr>
        <w:pStyle w:val="afe"/>
        <w:spacing w:before="0" w:after="0"/>
        <w:ind w:firstLineChars="236" w:firstLine="569"/>
        <w:rPr>
          <w:rFonts w:ascii="Times New Roman" w:hAnsi="Times New Roman" w:cs="Times New Roman"/>
          <w:sz w:val="24"/>
          <w:szCs w:val="24"/>
        </w:rPr>
      </w:pPr>
      <w:r>
        <w:rPr>
          <w:rFonts w:ascii="Times New Roman" w:hAnsi="Times New Roman" w:cs="Times New Roman"/>
          <w:b/>
          <w:sz w:val="24"/>
          <w:szCs w:val="24"/>
        </w:rPr>
        <w:t>5</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w:t>
      </w:r>
      <w:r w:rsidRPr="00546B29">
        <w:rPr>
          <w:rFonts w:ascii="Times New Roman" w:hAnsi="Times New Roman" w:cs="Times New Roman"/>
          <w:b/>
          <w:sz w:val="24"/>
          <w:szCs w:val="24"/>
        </w:rPr>
        <w:t>Зоны рекреационного назначения</w:t>
      </w:r>
    </w:p>
    <w:p w:rsidR="00E73EE5" w:rsidRDefault="00E73EE5" w:rsidP="00E73EE5">
      <w:pPr>
        <w:pStyle w:val="afe"/>
        <w:spacing w:before="0" w:after="0"/>
        <w:ind w:firstLineChars="236" w:firstLine="566"/>
        <w:rPr>
          <w:rFonts w:ascii="Times New Roman" w:hAnsi="Times New Roman" w:cs="Times New Roman"/>
          <w:sz w:val="24"/>
          <w:szCs w:val="24"/>
        </w:rPr>
      </w:pPr>
      <w:r>
        <w:rPr>
          <w:rFonts w:ascii="Times New Roman" w:hAnsi="Times New Roman" w:cs="Times New Roman"/>
          <w:sz w:val="24"/>
          <w:szCs w:val="24"/>
        </w:rPr>
        <w:t>З</w:t>
      </w:r>
      <w:r w:rsidRPr="00546B29">
        <w:rPr>
          <w:rFonts w:ascii="Times New Roman" w:hAnsi="Times New Roman" w:cs="Times New Roman"/>
          <w:sz w:val="24"/>
          <w:szCs w:val="24"/>
        </w:rPr>
        <w:t>она   «</w:t>
      </w:r>
      <w:r w:rsidRPr="00546B29">
        <w:rPr>
          <w:rFonts w:ascii="Times New Roman" w:hAnsi="Times New Roman" w:cs="Times New Roman"/>
          <w:b/>
          <w:sz w:val="24"/>
          <w:szCs w:val="24"/>
        </w:rPr>
        <w:t>Р-1»</w:t>
      </w:r>
      <w:r w:rsidRPr="00546B29">
        <w:rPr>
          <w:rFonts w:ascii="Times New Roman" w:hAnsi="Times New Roman" w:cs="Times New Roman"/>
          <w:sz w:val="24"/>
          <w:szCs w:val="24"/>
        </w:rPr>
        <w:t xml:space="preserve"> -  зона </w:t>
      </w:r>
      <w:r>
        <w:rPr>
          <w:rFonts w:ascii="Times New Roman" w:hAnsi="Times New Roman" w:cs="Times New Roman"/>
          <w:sz w:val="24"/>
          <w:szCs w:val="24"/>
        </w:rPr>
        <w:t>лесопарков, городских лесов и отдыха</w:t>
      </w:r>
      <w:r w:rsidR="00090585">
        <w:rPr>
          <w:rFonts w:ascii="Times New Roman" w:hAnsi="Times New Roman" w:cs="Times New Roman"/>
          <w:sz w:val="24"/>
          <w:szCs w:val="24"/>
        </w:rPr>
        <w:t>.</w:t>
      </w:r>
    </w:p>
    <w:p w:rsidR="00E73EE5" w:rsidRPr="00546B29" w:rsidRDefault="00E73EE5" w:rsidP="00E73EE5">
      <w:pPr>
        <w:pStyle w:val="afe"/>
        <w:spacing w:before="0" w:after="0"/>
        <w:ind w:firstLineChars="236" w:firstLine="566"/>
        <w:rPr>
          <w:rFonts w:ascii="Times New Roman" w:hAnsi="Times New Roman" w:cs="Times New Roman"/>
          <w:sz w:val="24"/>
          <w:szCs w:val="24"/>
        </w:rPr>
      </w:pPr>
      <w:r>
        <w:rPr>
          <w:rFonts w:ascii="Times New Roman" w:hAnsi="Times New Roman" w:cs="Times New Roman"/>
          <w:sz w:val="24"/>
          <w:szCs w:val="24"/>
        </w:rPr>
        <w:t>З</w:t>
      </w:r>
      <w:r w:rsidRPr="00546B29">
        <w:rPr>
          <w:rFonts w:ascii="Times New Roman" w:hAnsi="Times New Roman" w:cs="Times New Roman"/>
          <w:sz w:val="24"/>
          <w:szCs w:val="24"/>
        </w:rPr>
        <w:t>она   «</w:t>
      </w:r>
      <w:r w:rsidRPr="00546B29">
        <w:rPr>
          <w:rFonts w:ascii="Times New Roman" w:hAnsi="Times New Roman" w:cs="Times New Roman"/>
          <w:b/>
          <w:sz w:val="24"/>
          <w:szCs w:val="24"/>
        </w:rPr>
        <w:t>Л</w:t>
      </w:r>
      <w:r w:rsidRPr="00546B29">
        <w:rPr>
          <w:rFonts w:ascii="Times New Roman" w:hAnsi="Times New Roman" w:cs="Times New Roman"/>
          <w:sz w:val="24"/>
          <w:szCs w:val="24"/>
        </w:rPr>
        <w:t>» – зона лесных угодий</w:t>
      </w:r>
      <w:r>
        <w:rPr>
          <w:rFonts w:ascii="Times New Roman" w:hAnsi="Times New Roman" w:cs="Times New Roman"/>
          <w:sz w:val="24"/>
          <w:szCs w:val="24"/>
        </w:rPr>
        <w:t>;</w:t>
      </w:r>
    </w:p>
    <w:p w:rsidR="00E73EE5" w:rsidRPr="00546B29" w:rsidRDefault="00E73EE5" w:rsidP="00E73EE5">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В состав зон рекреационного назначения включаются зоны в границах территорий, занятых сельскими лесами, скверами, парками, сельскими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6E1C87" w:rsidRPr="00546B29" w:rsidRDefault="00F243CB" w:rsidP="007B1F65">
      <w:pPr>
        <w:pStyle w:val="afe"/>
        <w:spacing w:before="0" w:after="0"/>
        <w:ind w:firstLineChars="236" w:firstLine="569"/>
        <w:rPr>
          <w:rFonts w:ascii="Times New Roman" w:hAnsi="Times New Roman" w:cs="Times New Roman"/>
          <w:b/>
          <w:sz w:val="24"/>
          <w:szCs w:val="24"/>
        </w:rPr>
      </w:pPr>
      <w:r>
        <w:rPr>
          <w:rFonts w:ascii="Times New Roman" w:hAnsi="Times New Roman" w:cs="Times New Roman"/>
          <w:b/>
          <w:sz w:val="24"/>
          <w:szCs w:val="24"/>
        </w:rPr>
        <w:t>5</w:t>
      </w:r>
      <w:r w:rsidR="006E1C87" w:rsidRPr="00546B29">
        <w:rPr>
          <w:rFonts w:ascii="Times New Roman" w:hAnsi="Times New Roman" w:cs="Times New Roman"/>
          <w:b/>
          <w:sz w:val="24"/>
          <w:szCs w:val="24"/>
        </w:rPr>
        <w:t>. Зоны транспортной и инженерной инфраструктуры</w:t>
      </w:r>
    </w:p>
    <w:p w:rsidR="006E1C87" w:rsidRPr="00546B29" w:rsidRDefault="006E1C87" w:rsidP="006E1C87">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Т-1»</w:t>
      </w:r>
      <w:r w:rsidRPr="00546B29">
        <w:rPr>
          <w:rFonts w:ascii="Times New Roman" w:hAnsi="Times New Roman" w:cs="Times New Roman"/>
          <w:sz w:val="24"/>
          <w:szCs w:val="24"/>
        </w:rPr>
        <w:t xml:space="preserve"> – зона транспорт</w:t>
      </w:r>
      <w:r w:rsidR="00977097">
        <w:rPr>
          <w:rFonts w:ascii="Times New Roman" w:hAnsi="Times New Roman" w:cs="Times New Roman"/>
          <w:sz w:val="24"/>
          <w:szCs w:val="24"/>
        </w:rPr>
        <w:t>ной инфраструктуры</w:t>
      </w:r>
      <w:r w:rsidRPr="00546B29">
        <w:rPr>
          <w:rFonts w:ascii="Times New Roman" w:hAnsi="Times New Roman" w:cs="Times New Roman"/>
          <w:sz w:val="24"/>
          <w:szCs w:val="24"/>
        </w:rPr>
        <w:t>;</w:t>
      </w:r>
    </w:p>
    <w:p w:rsidR="006E1C87" w:rsidRPr="00546B29" w:rsidRDefault="006E1C87" w:rsidP="006E1C87">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И</w:t>
      </w:r>
      <w:r w:rsidR="00090585">
        <w:rPr>
          <w:rFonts w:ascii="Times New Roman" w:hAnsi="Times New Roman" w:cs="Times New Roman"/>
          <w:b/>
          <w:sz w:val="24"/>
          <w:szCs w:val="24"/>
        </w:rPr>
        <w:t>-1</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 зона инженерной инфраструктуры.</w:t>
      </w:r>
    </w:p>
    <w:p w:rsidR="006E1C87" w:rsidRPr="00546B29" w:rsidRDefault="00977097" w:rsidP="006E1C87">
      <w:pPr>
        <w:pStyle w:val="afe"/>
        <w:spacing w:before="0" w:after="0"/>
        <w:ind w:firstLineChars="236" w:firstLine="566"/>
        <w:rPr>
          <w:rFonts w:ascii="Times New Roman" w:hAnsi="Times New Roman" w:cs="Times New Roman"/>
          <w:sz w:val="24"/>
          <w:szCs w:val="24"/>
        </w:rPr>
      </w:pPr>
      <w:r>
        <w:rPr>
          <w:rFonts w:ascii="Times New Roman" w:hAnsi="Times New Roman" w:cs="Times New Roman"/>
          <w:sz w:val="24"/>
          <w:szCs w:val="24"/>
        </w:rPr>
        <w:t>В зонах</w:t>
      </w:r>
      <w:r w:rsidR="006E1C87" w:rsidRPr="00546B29">
        <w:rPr>
          <w:rFonts w:ascii="Times New Roman" w:hAnsi="Times New Roman" w:cs="Times New Roman"/>
          <w:sz w:val="24"/>
          <w:szCs w:val="24"/>
        </w:rPr>
        <w:t xml:space="preserve"> инженерной и транспортной инфраструктур</w:t>
      </w:r>
      <w:r>
        <w:rPr>
          <w:rFonts w:ascii="Times New Roman" w:hAnsi="Times New Roman" w:cs="Times New Roman"/>
          <w:sz w:val="24"/>
          <w:szCs w:val="24"/>
        </w:rPr>
        <w:t>ы</w:t>
      </w:r>
      <w:r w:rsidR="006E1C87" w:rsidRPr="00546B29">
        <w:rPr>
          <w:rFonts w:ascii="Times New Roman" w:hAnsi="Times New Roman" w:cs="Times New Roman"/>
          <w:sz w:val="24"/>
          <w:szCs w:val="24"/>
        </w:rPr>
        <w:t xml:space="preserve"> </w:t>
      </w:r>
      <w:r>
        <w:rPr>
          <w:rFonts w:ascii="Times New Roman" w:hAnsi="Times New Roman" w:cs="Times New Roman"/>
          <w:sz w:val="24"/>
          <w:szCs w:val="24"/>
        </w:rPr>
        <w:t>допускается размещение</w:t>
      </w:r>
      <w:r w:rsidR="006E1C87" w:rsidRPr="00546B29">
        <w:rPr>
          <w:rFonts w:ascii="Times New Roman" w:hAnsi="Times New Roman" w:cs="Times New Roman"/>
          <w:sz w:val="24"/>
          <w:szCs w:val="24"/>
        </w:rPr>
        <w:t xml:space="preserve"> объектов транспорт</w:t>
      </w:r>
      <w:r>
        <w:rPr>
          <w:rFonts w:ascii="Times New Roman" w:hAnsi="Times New Roman" w:cs="Times New Roman"/>
          <w:sz w:val="24"/>
          <w:szCs w:val="24"/>
        </w:rPr>
        <w:t>а и</w:t>
      </w:r>
      <w:r w:rsidR="006E1C87" w:rsidRPr="00546B29">
        <w:rPr>
          <w:rFonts w:ascii="Times New Roman" w:hAnsi="Times New Roman" w:cs="Times New Roman"/>
          <w:sz w:val="24"/>
          <w:szCs w:val="24"/>
        </w:rPr>
        <w:t xml:space="preserve"> </w:t>
      </w:r>
      <w:r w:rsidRPr="00546B29">
        <w:rPr>
          <w:rFonts w:ascii="Times New Roman" w:hAnsi="Times New Roman" w:cs="Times New Roman"/>
          <w:sz w:val="24"/>
          <w:szCs w:val="24"/>
        </w:rPr>
        <w:t>инженерно</w:t>
      </w:r>
      <w:r>
        <w:rPr>
          <w:rFonts w:ascii="Times New Roman" w:hAnsi="Times New Roman" w:cs="Times New Roman"/>
          <w:sz w:val="24"/>
          <w:szCs w:val="24"/>
        </w:rPr>
        <w:t>го обеспечения</w:t>
      </w:r>
      <w:r w:rsidR="006E1C87" w:rsidRPr="00546B29">
        <w:rPr>
          <w:rFonts w:ascii="Times New Roman" w:hAnsi="Times New Roman" w:cs="Times New Roman"/>
          <w:sz w:val="24"/>
          <w:szCs w:val="24"/>
        </w:rPr>
        <w:t>.</w:t>
      </w:r>
    </w:p>
    <w:p w:rsidR="006E1C87" w:rsidRPr="00546B29" w:rsidRDefault="00F243CB" w:rsidP="007B1F65">
      <w:pPr>
        <w:pStyle w:val="afe"/>
        <w:spacing w:before="0" w:after="0"/>
        <w:ind w:firstLineChars="236" w:firstLine="569"/>
        <w:rPr>
          <w:rFonts w:ascii="Times New Roman" w:hAnsi="Times New Roman" w:cs="Times New Roman"/>
          <w:b/>
          <w:sz w:val="24"/>
          <w:szCs w:val="24"/>
        </w:rPr>
      </w:pPr>
      <w:r>
        <w:rPr>
          <w:rFonts w:ascii="Times New Roman" w:hAnsi="Times New Roman" w:cs="Times New Roman"/>
          <w:b/>
          <w:sz w:val="24"/>
          <w:szCs w:val="24"/>
        </w:rPr>
        <w:t>6</w:t>
      </w:r>
      <w:r w:rsidR="006E1C87" w:rsidRPr="00546B29">
        <w:rPr>
          <w:rFonts w:ascii="Times New Roman" w:hAnsi="Times New Roman" w:cs="Times New Roman"/>
          <w:b/>
          <w:sz w:val="24"/>
          <w:szCs w:val="24"/>
        </w:rPr>
        <w:t>.</w:t>
      </w:r>
      <w:r w:rsidR="003C7A77">
        <w:rPr>
          <w:rFonts w:ascii="Times New Roman" w:hAnsi="Times New Roman" w:cs="Times New Roman"/>
          <w:b/>
          <w:sz w:val="24"/>
          <w:szCs w:val="24"/>
        </w:rPr>
        <w:t xml:space="preserve"> </w:t>
      </w:r>
      <w:r w:rsidR="006E1C87" w:rsidRPr="00546B29">
        <w:rPr>
          <w:rFonts w:ascii="Times New Roman" w:hAnsi="Times New Roman" w:cs="Times New Roman"/>
          <w:b/>
          <w:sz w:val="24"/>
          <w:szCs w:val="24"/>
        </w:rPr>
        <w:t>Зоны специального назначения</w:t>
      </w:r>
    </w:p>
    <w:p w:rsidR="006E1C87" w:rsidRPr="00546B29" w:rsidRDefault="006E1C87" w:rsidP="006E1C87">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С</w:t>
      </w:r>
      <w:r w:rsidR="00977097">
        <w:rPr>
          <w:rFonts w:ascii="Times New Roman" w:hAnsi="Times New Roman" w:cs="Times New Roman"/>
          <w:b/>
          <w:sz w:val="24"/>
          <w:szCs w:val="24"/>
        </w:rPr>
        <w:t>Н</w:t>
      </w:r>
      <w:r w:rsidRPr="00546B29">
        <w:rPr>
          <w:rFonts w:ascii="Times New Roman" w:hAnsi="Times New Roman" w:cs="Times New Roman"/>
          <w:b/>
          <w:sz w:val="24"/>
          <w:szCs w:val="24"/>
        </w:rPr>
        <w:t>-1»</w:t>
      </w:r>
      <w:r w:rsidRPr="00546B29">
        <w:rPr>
          <w:rFonts w:ascii="Times New Roman" w:hAnsi="Times New Roman" w:cs="Times New Roman"/>
          <w:sz w:val="24"/>
          <w:szCs w:val="24"/>
        </w:rPr>
        <w:t xml:space="preserve"> – зона кладбищ;</w:t>
      </w:r>
    </w:p>
    <w:p w:rsidR="00F94711" w:rsidRPr="00546B29" w:rsidRDefault="00F94711" w:rsidP="00F94711">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С</w:t>
      </w:r>
      <w:r w:rsidR="00977097">
        <w:rPr>
          <w:rFonts w:ascii="Times New Roman" w:hAnsi="Times New Roman" w:cs="Times New Roman"/>
          <w:b/>
          <w:sz w:val="24"/>
          <w:szCs w:val="24"/>
        </w:rPr>
        <w:t>Н</w:t>
      </w:r>
      <w:r w:rsidRPr="00546B29">
        <w:rPr>
          <w:rFonts w:ascii="Times New Roman" w:hAnsi="Times New Roman" w:cs="Times New Roman"/>
          <w:b/>
          <w:sz w:val="24"/>
          <w:szCs w:val="24"/>
        </w:rPr>
        <w:t>-</w:t>
      </w:r>
      <w:r>
        <w:rPr>
          <w:rFonts w:ascii="Times New Roman" w:hAnsi="Times New Roman" w:cs="Times New Roman"/>
          <w:b/>
          <w:sz w:val="24"/>
          <w:szCs w:val="24"/>
        </w:rPr>
        <w:t>2</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 зона</w:t>
      </w:r>
      <w:r w:rsidR="004B5F63">
        <w:rPr>
          <w:rFonts w:ascii="Times New Roman" w:hAnsi="Times New Roman" w:cs="Times New Roman"/>
          <w:sz w:val="24"/>
          <w:szCs w:val="24"/>
        </w:rPr>
        <w:t xml:space="preserve"> полигонов бытовых отходов и отходов производства</w:t>
      </w:r>
      <w:r w:rsidRPr="00546B29">
        <w:rPr>
          <w:rFonts w:ascii="Times New Roman" w:hAnsi="Times New Roman" w:cs="Times New Roman"/>
          <w:sz w:val="24"/>
          <w:szCs w:val="24"/>
        </w:rPr>
        <w:t>;</w:t>
      </w:r>
    </w:p>
    <w:p w:rsidR="006E1C87" w:rsidRPr="00546B29" w:rsidRDefault="006E1C87" w:rsidP="006E1C87">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В состав зон специального назначения включаются зоны, занятые кладбищами,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F243CB" w:rsidRPr="00546B29" w:rsidRDefault="00F243CB" w:rsidP="007B1F65">
      <w:pPr>
        <w:pStyle w:val="afe"/>
        <w:spacing w:before="0" w:after="0"/>
        <w:ind w:firstLineChars="236" w:firstLine="569"/>
        <w:rPr>
          <w:rFonts w:ascii="Times New Roman" w:hAnsi="Times New Roman" w:cs="Times New Roman"/>
          <w:sz w:val="24"/>
          <w:szCs w:val="24"/>
        </w:rPr>
      </w:pPr>
      <w:r>
        <w:rPr>
          <w:rFonts w:ascii="Times New Roman" w:hAnsi="Times New Roman" w:cs="Times New Roman"/>
          <w:b/>
          <w:sz w:val="24"/>
          <w:szCs w:val="24"/>
        </w:rPr>
        <w:t>7</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w:t>
      </w:r>
      <w:r w:rsidRPr="00546B29">
        <w:rPr>
          <w:rFonts w:ascii="Times New Roman" w:hAnsi="Times New Roman" w:cs="Times New Roman"/>
          <w:b/>
          <w:sz w:val="24"/>
          <w:szCs w:val="24"/>
        </w:rPr>
        <w:t xml:space="preserve">Зоны </w:t>
      </w:r>
      <w:r>
        <w:rPr>
          <w:rFonts w:ascii="Times New Roman" w:hAnsi="Times New Roman" w:cs="Times New Roman"/>
          <w:b/>
          <w:sz w:val="24"/>
          <w:szCs w:val="24"/>
        </w:rPr>
        <w:t>особо охраняемых природных территорий</w:t>
      </w:r>
    </w:p>
    <w:p w:rsidR="00F243CB" w:rsidRPr="00546B29" w:rsidRDefault="00F243CB" w:rsidP="00F243CB">
      <w:pPr>
        <w:pStyle w:val="afe"/>
        <w:spacing w:before="0" w:after="0"/>
        <w:ind w:firstLineChars="236" w:firstLine="566"/>
        <w:rPr>
          <w:rFonts w:ascii="Times New Roman" w:hAnsi="Times New Roman" w:cs="Times New Roman"/>
          <w:sz w:val="24"/>
          <w:szCs w:val="24"/>
        </w:rPr>
      </w:pPr>
      <w:r>
        <w:rPr>
          <w:rFonts w:ascii="Times New Roman" w:hAnsi="Times New Roman" w:cs="Times New Roman"/>
          <w:sz w:val="24"/>
          <w:szCs w:val="24"/>
        </w:rPr>
        <w:t>З</w:t>
      </w:r>
      <w:r w:rsidRPr="00546B29">
        <w:rPr>
          <w:rFonts w:ascii="Times New Roman" w:hAnsi="Times New Roman" w:cs="Times New Roman"/>
          <w:sz w:val="24"/>
          <w:szCs w:val="24"/>
        </w:rPr>
        <w:t>она   «</w:t>
      </w:r>
      <w:r w:rsidR="003C7A77" w:rsidRPr="003C7A77">
        <w:rPr>
          <w:rFonts w:ascii="Times New Roman" w:hAnsi="Times New Roman" w:cs="Times New Roman"/>
          <w:b/>
          <w:sz w:val="24"/>
          <w:szCs w:val="24"/>
        </w:rPr>
        <w:t>ОО</w:t>
      </w:r>
      <w:r w:rsidR="00D024EE">
        <w:rPr>
          <w:rFonts w:ascii="Times New Roman" w:hAnsi="Times New Roman" w:cs="Times New Roman"/>
          <w:b/>
          <w:sz w:val="24"/>
          <w:szCs w:val="24"/>
        </w:rPr>
        <w:t>П</w:t>
      </w:r>
      <w:r w:rsidR="003C7A77" w:rsidRPr="003C7A77">
        <w:rPr>
          <w:rFonts w:ascii="Times New Roman" w:hAnsi="Times New Roman" w:cs="Times New Roman"/>
          <w:b/>
          <w:sz w:val="24"/>
          <w:szCs w:val="24"/>
        </w:rPr>
        <w:t>Т</w:t>
      </w:r>
      <w:r w:rsidR="00D024EE">
        <w:rPr>
          <w:rFonts w:ascii="Times New Roman" w:hAnsi="Times New Roman" w:cs="Times New Roman"/>
          <w:b/>
          <w:sz w:val="24"/>
          <w:szCs w:val="24"/>
        </w:rPr>
        <w:t>-1</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 </w:t>
      </w:r>
      <w:r>
        <w:rPr>
          <w:rFonts w:ascii="Times New Roman" w:hAnsi="Times New Roman" w:cs="Times New Roman"/>
          <w:sz w:val="24"/>
          <w:szCs w:val="24"/>
        </w:rPr>
        <w:t xml:space="preserve">зона </w:t>
      </w:r>
      <w:r w:rsidR="00977097">
        <w:rPr>
          <w:rFonts w:ascii="Times New Roman" w:hAnsi="Times New Roman" w:cs="Times New Roman"/>
          <w:sz w:val="24"/>
          <w:szCs w:val="24"/>
        </w:rPr>
        <w:t>объектов туризма и отдыха</w:t>
      </w:r>
      <w:r w:rsidR="004B5F63">
        <w:rPr>
          <w:rFonts w:ascii="Times New Roman" w:hAnsi="Times New Roman" w:cs="Times New Roman"/>
          <w:sz w:val="24"/>
          <w:szCs w:val="24"/>
        </w:rPr>
        <w:t>.</w:t>
      </w:r>
    </w:p>
    <w:p w:rsidR="00D024EE" w:rsidRPr="00546B29" w:rsidRDefault="00D024EE" w:rsidP="00D024EE">
      <w:pPr>
        <w:pStyle w:val="afe"/>
        <w:spacing w:before="0" w:after="0"/>
        <w:ind w:firstLineChars="236" w:firstLine="566"/>
        <w:rPr>
          <w:rFonts w:ascii="Times New Roman" w:hAnsi="Times New Roman" w:cs="Times New Roman"/>
          <w:sz w:val="24"/>
          <w:szCs w:val="24"/>
        </w:rPr>
      </w:pPr>
      <w:r>
        <w:rPr>
          <w:rFonts w:ascii="Times New Roman" w:hAnsi="Times New Roman" w:cs="Times New Roman"/>
          <w:sz w:val="24"/>
          <w:szCs w:val="24"/>
        </w:rPr>
        <w:t>З</w:t>
      </w:r>
      <w:r w:rsidRPr="00546B29">
        <w:rPr>
          <w:rFonts w:ascii="Times New Roman" w:hAnsi="Times New Roman" w:cs="Times New Roman"/>
          <w:sz w:val="24"/>
          <w:szCs w:val="24"/>
        </w:rPr>
        <w:t>она   «</w:t>
      </w:r>
      <w:r w:rsidRPr="003C7A77">
        <w:rPr>
          <w:rFonts w:ascii="Times New Roman" w:hAnsi="Times New Roman" w:cs="Times New Roman"/>
          <w:b/>
          <w:sz w:val="24"/>
          <w:szCs w:val="24"/>
        </w:rPr>
        <w:t>ОО</w:t>
      </w:r>
      <w:r>
        <w:rPr>
          <w:rFonts w:ascii="Times New Roman" w:hAnsi="Times New Roman" w:cs="Times New Roman"/>
          <w:b/>
          <w:sz w:val="24"/>
          <w:szCs w:val="24"/>
        </w:rPr>
        <w:t>П</w:t>
      </w:r>
      <w:r w:rsidRPr="003C7A77">
        <w:rPr>
          <w:rFonts w:ascii="Times New Roman" w:hAnsi="Times New Roman" w:cs="Times New Roman"/>
          <w:b/>
          <w:sz w:val="24"/>
          <w:szCs w:val="24"/>
        </w:rPr>
        <w:t>Т</w:t>
      </w:r>
      <w:r>
        <w:rPr>
          <w:rFonts w:ascii="Times New Roman" w:hAnsi="Times New Roman" w:cs="Times New Roman"/>
          <w:b/>
          <w:sz w:val="24"/>
          <w:szCs w:val="24"/>
        </w:rPr>
        <w:t>-2</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 </w:t>
      </w:r>
      <w:r>
        <w:rPr>
          <w:rFonts w:ascii="Times New Roman" w:hAnsi="Times New Roman" w:cs="Times New Roman"/>
          <w:sz w:val="24"/>
          <w:szCs w:val="24"/>
        </w:rPr>
        <w:t>зона особо охраняемых природных терр</w:t>
      </w:r>
      <w:r w:rsidR="00690FBF">
        <w:rPr>
          <w:rFonts w:ascii="Times New Roman" w:hAnsi="Times New Roman" w:cs="Times New Roman"/>
          <w:sz w:val="24"/>
          <w:szCs w:val="24"/>
        </w:rPr>
        <w:t>и</w:t>
      </w:r>
      <w:r>
        <w:rPr>
          <w:rFonts w:ascii="Times New Roman" w:hAnsi="Times New Roman" w:cs="Times New Roman"/>
          <w:sz w:val="24"/>
          <w:szCs w:val="24"/>
        </w:rPr>
        <w:t>торий.</w:t>
      </w:r>
    </w:p>
    <w:p w:rsidR="00F243CB" w:rsidRPr="00546B29" w:rsidRDefault="00F243CB" w:rsidP="00F243CB">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 xml:space="preserve">В состав зон </w:t>
      </w:r>
      <w:r w:rsidR="003C7A77">
        <w:rPr>
          <w:rFonts w:ascii="Times New Roman" w:hAnsi="Times New Roman" w:cs="Times New Roman"/>
          <w:sz w:val="24"/>
          <w:szCs w:val="24"/>
        </w:rPr>
        <w:t>особо охраняемых природных территорий</w:t>
      </w:r>
      <w:r w:rsidRPr="00546B29">
        <w:rPr>
          <w:rFonts w:ascii="Times New Roman" w:hAnsi="Times New Roman" w:cs="Times New Roman"/>
          <w:sz w:val="24"/>
          <w:szCs w:val="24"/>
        </w:rPr>
        <w:t xml:space="preserve"> включаются </w:t>
      </w:r>
      <w:r w:rsidR="003C7A77">
        <w:rPr>
          <w:rFonts w:ascii="Times New Roman" w:hAnsi="Times New Roman" w:cs="Times New Roman"/>
          <w:sz w:val="24"/>
          <w:szCs w:val="24"/>
        </w:rPr>
        <w:t>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r w:rsidRPr="00546B29">
        <w:rPr>
          <w:rFonts w:ascii="Times New Roman" w:hAnsi="Times New Roman" w:cs="Times New Roman"/>
          <w:sz w:val="24"/>
          <w:szCs w:val="24"/>
        </w:rPr>
        <w:t>.</w:t>
      </w:r>
    </w:p>
    <w:p w:rsidR="00AA1DAB" w:rsidRPr="00546B29" w:rsidRDefault="00FD06AE" w:rsidP="00C16A7F">
      <w:pPr>
        <w:pStyle w:val="3"/>
        <w:widowControl/>
        <w:overflowPunct/>
        <w:autoSpaceDE/>
        <w:autoSpaceDN/>
        <w:adjustRightInd/>
        <w:spacing w:before="0" w:after="0"/>
        <w:ind w:right="-57"/>
        <w:jc w:val="both"/>
        <w:textAlignment w:val="auto"/>
        <w:rPr>
          <w:szCs w:val="24"/>
        </w:rPr>
      </w:pPr>
      <w:r w:rsidRPr="00546B29">
        <w:rPr>
          <w:szCs w:val="24"/>
        </w:rPr>
        <w:t xml:space="preserve">        </w:t>
      </w:r>
    </w:p>
    <w:p w:rsidR="00C16A7F" w:rsidRPr="00546B29" w:rsidRDefault="00C16A7F" w:rsidP="00AA1DAB">
      <w:pPr>
        <w:pStyle w:val="3"/>
        <w:widowControl/>
        <w:overflowPunct/>
        <w:autoSpaceDE/>
        <w:autoSpaceDN/>
        <w:adjustRightInd/>
        <w:spacing w:before="0" w:after="0"/>
        <w:ind w:right="-57" w:firstLine="708"/>
        <w:jc w:val="both"/>
        <w:textAlignment w:val="auto"/>
        <w:rPr>
          <w:szCs w:val="24"/>
        </w:rPr>
      </w:pPr>
      <w:r w:rsidRPr="00546B29">
        <w:rPr>
          <w:szCs w:val="24"/>
        </w:rPr>
        <w:t>Статья 49. Градостроительные регламенты по видам разрешенного использования  в соответствии с территориальными зонами</w:t>
      </w:r>
    </w:p>
    <w:p w:rsidR="00C16A7F" w:rsidRPr="00546B29" w:rsidRDefault="00C16A7F" w:rsidP="00C16A7F">
      <w:pPr>
        <w:pStyle w:val="3"/>
        <w:widowControl/>
        <w:overflowPunct/>
        <w:autoSpaceDE/>
        <w:autoSpaceDN/>
        <w:adjustRightInd/>
        <w:spacing w:before="0" w:after="0"/>
        <w:ind w:right="-57"/>
        <w:jc w:val="both"/>
        <w:textAlignment w:val="auto"/>
        <w:rPr>
          <w:b w:val="0"/>
          <w:szCs w:val="24"/>
        </w:rPr>
      </w:pPr>
      <w:r w:rsidRPr="00546B29">
        <w:rPr>
          <w:b w:val="0"/>
          <w:szCs w:val="24"/>
        </w:rPr>
        <w:t xml:space="preserve">           </w:t>
      </w:r>
    </w:p>
    <w:p w:rsidR="00C16A7F" w:rsidRPr="00546B29" w:rsidRDefault="00C16A7F" w:rsidP="00C16A7F">
      <w:pPr>
        <w:pStyle w:val="3"/>
        <w:widowControl/>
        <w:overflowPunct/>
        <w:autoSpaceDE/>
        <w:autoSpaceDN/>
        <w:adjustRightInd/>
        <w:spacing w:before="0" w:after="0"/>
        <w:ind w:right="-57"/>
        <w:jc w:val="both"/>
        <w:textAlignment w:val="auto"/>
        <w:rPr>
          <w:b w:val="0"/>
          <w:szCs w:val="24"/>
        </w:rPr>
      </w:pPr>
      <w:r w:rsidRPr="00546B29">
        <w:rPr>
          <w:b w:val="0"/>
          <w:szCs w:val="24"/>
        </w:rPr>
        <w:t xml:space="preserve">          </w:t>
      </w:r>
      <w:r w:rsidRPr="00546B29">
        <w:rPr>
          <w:szCs w:val="24"/>
        </w:rPr>
        <w:t>1</w:t>
      </w:r>
      <w:r w:rsidRPr="00546B29">
        <w:rPr>
          <w:b w:val="0"/>
          <w:szCs w:val="24"/>
        </w:rPr>
        <w:t>.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C16A7F" w:rsidRPr="00546B29" w:rsidRDefault="00C16A7F" w:rsidP="00A25EB8">
      <w:pPr>
        <w:pStyle w:val="22"/>
        <w:spacing w:after="0" w:line="240" w:lineRule="atLeast"/>
        <w:jc w:val="both"/>
        <w:rPr>
          <w:sz w:val="24"/>
          <w:szCs w:val="24"/>
        </w:rPr>
      </w:pPr>
      <w:r w:rsidRPr="00546B29">
        <w:rPr>
          <w:sz w:val="24"/>
          <w:szCs w:val="24"/>
        </w:rPr>
        <w:t xml:space="preserve">          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w:t>
      </w:r>
      <w:r w:rsidRPr="00546B29">
        <w:rPr>
          <w:sz w:val="24"/>
          <w:szCs w:val="24"/>
        </w:rPr>
        <w:lastRenderedPageBreak/>
        <w:t xml:space="preserve">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  </w:t>
      </w:r>
    </w:p>
    <w:p w:rsidR="00C16A7F" w:rsidRPr="00546B29" w:rsidRDefault="00C16A7F" w:rsidP="00C16A7F">
      <w:pPr>
        <w:pStyle w:val="Web"/>
        <w:spacing w:before="0" w:after="0"/>
        <w:ind w:firstLine="357"/>
        <w:jc w:val="both"/>
        <w:rPr>
          <w:szCs w:val="24"/>
        </w:rPr>
      </w:pPr>
      <w:r w:rsidRPr="00546B29">
        <w:rPr>
          <w:szCs w:val="24"/>
        </w:rPr>
        <w:t xml:space="preserve">    б) условно разрешенные виды разрешенного использования  земельных участков и объектов капитального строительства</w:t>
      </w:r>
      <w:r w:rsidRPr="00546B29">
        <w:rPr>
          <w:b/>
          <w:bCs/>
          <w:szCs w:val="24"/>
        </w:rPr>
        <w:t xml:space="preserve"> – </w:t>
      </w:r>
      <w:r w:rsidRPr="00546B29">
        <w:rPr>
          <w:bCs/>
          <w:szCs w:val="24"/>
        </w:rPr>
        <w:t>виды деятельности</w:t>
      </w:r>
      <w:r w:rsidRPr="00546B29">
        <w:rPr>
          <w:szCs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FF551C" w:rsidRPr="00546B29">
        <w:rPr>
          <w:szCs w:val="24"/>
        </w:rPr>
        <w:t xml:space="preserve"> и статьей 34 настоящих Правил, </w:t>
      </w:r>
      <w:r w:rsidRPr="00546B29">
        <w:rPr>
          <w:szCs w:val="24"/>
        </w:rPr>
        <w:t>и обязательного соблюдения требований технических регламентов;</w:t>
      </w:r>
    </w:p>
    <w:p w:rsidR="00C16A7F" w:rsidRPr="00546B29" w:rsidRDefault="00C16A7F" w:rsidP="00C16A7F">
      <w:pPr>
        <w:jc w:val="both"/>
        <w:rPr>
          <w:sz w:val="24"/>
          <w:szCs w:val="24"/>
        </w:rPr>
      </w:pPr>
      <w:r w:rsidRPr="00546B29">
        <w:rPr>
          <w:sz w:val="24"/>
          <w:szCs w:val="24"/>
        </w:rPr>
        <w:t xml:space="preserve">          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совместные с ним.</w:t>
      </w:r>
    </w:p>
    <w:p w:rsidR="001C754D" w:rsidRPr="00546B29" w:rsidRDefault="00C16A7F" w:rsidP="001C754D">
      <w:pPr>
        <w:pStyle w:val="Iniiaiieoaeno2"/>
        <w:numPr>
          <w:ilvl w:val="12"/>
          <w:numId w:val="0"/>
        </w:numPr>
        <w:tabs>
          <w:tab w:val="left" w:pos="8222"/>
        </w:tabs>
        <w:ind w:firstLine="720"/>
        <w:rPr>
          <w:b w:val="0"/>
          <w:szCs w:val="24"/>
        </w:rPr>
      </w:pPr>
      <w:r w:rsidRPr="00546B29">
        <w:rPr>
          <w:szCs w:val="24"/>
        </w:rPr>
        <w:t xml:space="preserve">2. </w:t>
      </w:r>
      <w:r w:rsidR="001C754D" w:rsidRPr="00546B29">
        <w:rPr>
          <w:b w:val="0"/>
          <w:szCs w:val="24"/>
        </w:rPr>
        <w:t xml:space="preserve">Перечни видов разрешенного использования земельных участков и объектов капитального строительства в составе градостроительных регламентов представлены в форме сводных таблиц по группам территориальных зон и установлены едиными ко всем земельным участкам и объектам капитального строительства в пределах соответствующих территориальных зон. </w:t>
      </w:r>
    </w:p>
    <w:p w:rsidR="001C754D" w:rsidRPr="00546B29" w:rsidRDefault="001C754D" w:rsidP="001C754D">
      <w:pPr>
        <w:pStyle w:val="Iniiaiieoaeno2"/>
        <w:numPr>
          <w:ilvl w:val="12"/>
          <w:numId w:val="0"/>
        </w:numPr>
        <w:tabs>
          <w:tab w:val="left" w:pos="8222"/>
        </w:tabs>
        <w:ind w:firstLine="720"/>
        <w:rPr>
          <w:b w:val="0"/>
          <w:szCs w:val="24"/>
        </w:rPr>
      </w:pPr>
      <w:r w:rsidRPr="00546B29">
        <w:rPr>
          <w:b w:val="0"/>
          <w:szCs w:val="24"/>
        </w:rPr>
        <w:t xml:space="preserve">Разрешенные виды использования земельных участков и объектов капитального строительства в отдельных случаях указаны в градостроительном регламенте дифференцированно – с учетом допустимости их применения в различных частях (в том числе, уровнях) здания или участка. </w:t>
      </w:r>
    </w:p>
    <w:p w:rsidR="001C754D" w:rsidRPr="00546B29" w:rsidRDefault="001C754D" w:rsidP="001C754D">
      <w:pPr>
        <w:pStyle w:val="210"/>
        <w:tabs>
          <w:tab w:val="left" w:pos="8222"/>
        </w:tabs>
        <w:ind w:right="-58" w:firstLine="720"/>
        <w:rPr>
          <w:szCs w:val="24"/>
        </w:rPr>
      </w:pPr>
      <w:r w:rsidRPr="00546B29">
        <w:rPr>
          <w:szCs w:val="24"/>
        </w:rPr>
        <w:t xml:space="preserve">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 </w:t>
      </w:r>
    </w:p>
    <w:p w:rsidR="001C754D" w:rsidRPr="00546B29" w:rsidRDefault="001C754D" w:rsidP="001C754D">
      <w:pPr>
        <w:pStyle w:val="Iniiaiieoaeno2"/>
        <w:numPr>
          <w:ilvl w:val="12"/>
          <w:numId w:val="0"/>
        </w:numPr>
        <w:tabs>
          <w:tab w:val="left" w:pos="8222"/>
        </w:tabs>
        <w:ind w:firstLine="720"/>
        <w:rPr>
          <w:b w:val="0"/>
          <w:szCs w:val="24"/>
        </w:rPr>
      </w:pPr>
      <w:r w:rsidRPr="00546B29">
        <w:rPr>
          <w:b w:val="0"/>
          <w:szCs w:val="24"/>
        </w:rPr>
        <w:t>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основных видов разрешенного использования означает, что его применение не требует получения от исполнительных органов администрации городского (сельского) поселения специальных разрешений и согласований.</w:t>
      </w:r>
    </w:p>
    <w:p w:rsidR="001C754D" w:rsidRPr="00546B29" w:rsidRDefault="001C754D" w:rsidP="001C754D">
      <w:pPr>
        <w:pStyle w:val="Iniiaiieoaeno2"/>
        <w:numPr>
          <w:ilvl w:val="12"/>
          <w:numId w:val="0"/>
        </w:numPr>
        <w:tabs>
          <w:tab w:val="left" w:pos="8222"/>
        </w:tabs>
        <w:ind w:firstLine="720"/>
        <w:rPr>
          <w:b w:val="0"/>
          <w:szCs w:val="24"/>
        </w:rPr>
      </w:pPr>
      <w:r w:rsidRPr="00546B29">
        <w:rPr>
          <w:b w:val="0"/>
          <w:szCs w:val="24"/>
        </w:rPr>
        <w:t>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от исполнительных органов Администрации муниципального района Белорецкий район специального разрешения. Выдача указанного разрешения  осуществляется в порядке, изложенном в Правилах.</w:t>
      </w:r>
      <w:r w:rsidRPr="00546B29">
        <w:rPr>
          <w:b w:val="0"/>
          <w:caps/>
          <w:szCs w:val="24"/>
        </w:rPr>
        <w:t xml:space="preserve"> </w:t>
      </w:r>
      <w:r w:rsidRPr="00546B29">
        <w:rPr>
          <w:b w:val="0"/>
          <w:szCs w:val="24"/>
        </w:rPr>
        <w:t xml:space="preserve"> Указанное разрешение может сопровождаться установлением условий, выполнение которых направлено на предотвращение ущерба соседним землепользователям и недопущение существенного снижения стоимости соседних объектов недвижимости.</w:t>
      </w:r>
    </w:p>
    <w:p w:rsidR="001C754D" w:rsidRPr="00546B29" w:rsidRDefault="001C754D" w:rsidP="001C754D">
      <w:pPr>
        <w:pStyle w:val="Iniiaiieoaeno2"/>
        <w:numPr>
          <w:ilvl w:val="12"/>
          <w:numId w:val="0"/>
        </w:numPr>
        <w:ind w:firstLine="720"/>
        <w:rPr>
          <w:b w:val="0"/>
          <w:szCs w:val="24"/>
        </w:rPr>
      </w:pPr>
      <w:r w:rsidRPr="00546B29">
        <w:rPr>
          <w:b w:val="0"/>
          <w:szCs w:val="24"/>
        </w:rPr>
        <w:t xml:space="preserve">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вспомогательных видов разрешенного использования, означает, что его применение возможно только в качестве дополнительного по отношению к основному или условно разрешенному виду использования и осуществляться совместно с ним на территории одного земельного участка </w:t>
      </w:r>
    </w:p>
    <w:p w:rsidR="001C754D" w:rsidRPr="00546B29" w:rsidRDefault="001C754D" w:rsidP="001C754D">
      <w:pPr>
        <w:pStyle w:val="210"/>
        <w:tabs>
          <w:tab w:val="left" w:pos="8222"/>
        </w:tabs>
        <w:spacing w:before="0"/>
        <w:ind w:right="-58" w:firstLine="720"/>
        <w:rPr>
          <w:szCs w:val="24"/>
        </w:rPr>
      </w:pPr>
      <w:r w:rsidRPr="00546B29">
        <w:rPr>
          <w:szCs w:val="24"/>
        </w:rPr>
        <w:t xml:space="preserve">Допускается размещение вспомогательных видов использования на </w:t>
      </w:r>
      <w:r w:rsidRPr="00546B29">
        <w:rPr>
          <w:szCs w:val="24"/>
        </w:rPr>
        <w:br/>
        <w:t xml:space="preserve">самостоятельных земельных участках, обслуживающих два и более земельных </w:t>
      </w:r>
      <w:r w:rsidRPr="00546B29">
        <w:rPr>
          <w:szCs w:val="24"/>
        </w:rPr>
        <w:br/>
        <w:t>участка, отведенных под основные виды использования.</w:t>
      </w:r>
    </w:p>
    <w:p w:rsidR="001C754D" w:rsidRPr="00546B29" w:rsidRDefault="001C754D" w:rsidP="001C754D">
      <w:pPr>
        <w:pStyle w:val="Iniiaiieoaeno2"/>
        <w:numPr>
          <w:ilvl w:val="12"/>
          <w:numId w:val="0"/>
        </w:numPr>
        <w:tabs>
          <w:tab w:val="left" w:pos="8222"/>
        </w:tabs>
        <w:ind w:firstLine="720"/>
        <w:rPr>
          <w:b w:val="0"/>
          <w:strike/>
          <w:szCs w:val="24"/>
        </w:rPr>
      </w:pPr>
      <w:r w:rsidRPr="00546B29">
        <w:rPr>
          <w:b w:val="0"/>
          <w:szCs w:val="24"/>
        </w:rPr>
        <w:t xml:space="preserve">Применение видов использования земельных участков, не указанных в </w:t>
      </w:r>
      <w:r w:rsidRPr="00546B29">
        <w:rPr>
          <w:b w:val="0"/>
          <w:szCs w:val="24"/>
        </w:rPr>
        <w:lastRenderedPageBreak/>
        <w:t>градостроительном регламенте в качестве разрешенных, не допускается, за исключением случая, когда такие виды использования признаются аналогичными видам разрешенного использования, указанным в составе градостроительного регламента, по последствиям их применения для характеристик городской среды. Заключение об указанной аналогии и выдача разрешения на применение соответствующего вида использования «по аналогии» осуществляется органом градостроительства администрации муниципального района в порядке, изложенном в Правилах.</w:t>
      </w:r>
      <w:r w:rsidRPr="00546B29">
        <w:rPr>
          <w:b w:val="0"/>
          <w:caps/>
          <w:szCs w:val="24"/>
        </w:rPr>
        <w:t xml:space="preserve"> </w:t>
      </w:r>
    </w:p>
    <w:p w:rsidR="001C754D" w:rsidRPr="00546B29" w:rsidRDefault="001C754D" w:rsidP="006F4487">
      <w:pPr>
        <w:pStyle w:val="210"/>
        <w:tabs>
          <w:tab w:val="left" w:pos="8222"/>
        </w:tabs>
        <w:ind w:right="-58"/>
        <w:rPr>
          <w:szCs w:val="24"/>
        </w:rPr>
      </w:pPr>
      <w:r w:rsidRPr="00546B29">
        <w:rPr>
          <w:szCs w:val="24"/>
        </w:rPr>
        <w:t>На территориях общего пользования любых кварталов допускаются:</w:t>
      </w:r>
    </w:p>
    <w:p w:rsidR="001C754D" w:rsidRPr="00546B29" w:rsidRDefault="001C754D" w:rsidP="001C754D">
      <w:pPr>
        <w:pStyle w:val="210"/>
        <w:numPr>
          <w:ilvl w:val="0"/>
          <w:numId w:val="33"/>
        </w:numPr>
        <w:tabs>
          <w:tab w:val="clear" w:pos="720"/>
          <w:tab w:val="num" w:pos="1134"/>
          <w:tab w:val="left" w:pos="8222"/>
        </w:tabs>
        <w:spacing w:before="0"/>
        <w:ind w:left="0" w:right="-58" w:firstLine="720"/>
        <w:rPr>
          <w:szCs w:val="24"/>
        </w:rPr>
      </w:pPr>
      <w:r w:rsidRPr="00546B29">
        <w:rPr>
          <w:szCs w:val="24"/>
        </w:rPr>
        <w:t>внутриквартальные проезды, подъезды, разворотные площадки, автостоянки;</w:t>
      </w:r>
    </w:p>
    <w:p w:rsidR="001C754D" w:rsidRPr="00546B29" w:rsidRDefault="001C754D" w:rsidP="001C754D">
      <w:pPr>
        <w:pStyle w:val="210"/>
        <w:numPr>
          <w:ilvl w:val="0"/>
          <w:numId w:val="33"/>
        </w:numPr>
        <w:tabs>
          <w:tab w:val="clear" w:pos="720"/>
          <w:tab w:val="num" w:pos="1134"/>
          <w:tab w:val="left" w:pos="8222"/>
        </w:tabs>
        <w:spacing w:before="0"/>
        <w:ind w:left="0" w:right="-57" w:firstLine="720"/>
        <w:rPr>
          <w:szCs w:val="24"/>
        </w:rPr>
      </w:pPr>
      <w:r w:rsidRPr="00546B29">
        <w:rPr>
          <w:szCs w:val="24"/>
        </w:rPr>
        <w:t>газоны, иные озелененные территории;</w:t>
      </w:r>
    </w:p>
    <w:p w:rsidR="001C754D" w:rsidRPr="00546B29" w:rsidRDefault="001C754D" w:rsidP="001C754D">
      <w:pPr>
        <w:pStyle w:val="210"/>
        <w:numPr>
          <w:ilvl w:val="0"/>
          <w:numId w:val="33"/>
        </w:numPr>
        <w:tabs>
          <w:tab w:val="clear" w:pos="720"/>
          <w:tab w:val="num" w:pos="1134"/>
          <w:tab w:val="left" w:pos="8222"/>
        </w:tabs>
        <w:spacing w:before="0"/>
        <w:ind w:left="0" w:right="-58" w:firstLine="720"/>
        <w:rPr>
          <w:szCs w:val="24"/>
        </w:rPr>
      </w:pPr>
      <w:r w:rsidRPr="00546B29">
        <w:rPr>
          <w:szCs w:val="24"/>
        </w:rPr>
        <w:t>инженерные коммуникации;</w:t>
      </w:r>
    </w:p>
    <w:p w:rsidR="001C754D" w:rsidRPr="00546B29" w:rsidRDefault="001C754D" w:rsidP="001C754D">
      <w:pPr>
        <w:pStyle w:val="210"/>
        <w:numPr>
          <w:ilvl w:val="0"/>
          <w:numId w:val="33"/>
        </w:numPr>
        <w:tabs>
          <w:tab w:val="clear" w:pos="720"/>
          <w:tab w:val="num" w:pos="1134"/>
          <w:tab w:val="left" w:pos="8222"/>
        </w:tabs>
        <w:spacing w:before="0"/>
        <w:ind w:left="0" w:right="-58" w:firstLine="720"/>
        <w:rPr>
          <w:szCs w:val="24"/>
        </w:rPr>
      </w:pPr>
      <w:r w:rsidRPr="00546B29">
        <w:rPr>
          <w:szCs w:val="24"/>
        </w:rPr>
        <w:t>спортивные площадки;</w:t>
      </w:r>
    </w:p>
    <w:p w:rsidR="001C754D" w:rsidRPr="00546B29" w:rsidRDefault="001C754D" w:rsidP="001C754D">
      <w:pPr>
        <w:pStyle w:val="210"/>
        <w:numPr>
          <w:ilvl w:val="0"/>
          <w:numId w:val="33"/>
        </w:numPr>
        <w:tabs>
          <w:tab w:val="clear" w:pos="720"/>
          <w:tab w:val="num" w:pos="1134"/>
          <w:tab w:val="left" w:pos="8222"/>
        </w:tabs>
        <w:spacing w:before="0"/>
        <w:ind w:left="0" w:right="-58" w:firstLine="720"/>
        <w:rPr>
          <w:szCs w:val="24"/>
        </w:rPr>
      </w:pPr>
      <w:r w:rsidRPr="00546B29">
        <w:rPr>
          <w:szCs w:val="24"/>
        </w:rPr>
        <w:t>общественные туалеты;</w:t>
      </w:r>
    </w:p>
    <w:p w:rsidR="001C754D" w:rsidRPr="00546B29" w:rsidRDefault="001C754D" w:rsidP="001C754D">
      <w:pPr>
        <w:pStyle w:val="210"/>
        <w:numPr>
          <w:ilvl w:val="0"/>
          <w:numId w:val="33"/>
        </w:numPr>
        <w:tabs>
          <w:tab w:val="clear" w:pos="720"/>
          <w:tab w:val="num" w:pos="1134"/>
          <w:tab w:val="left" w:pos="8222"/>
        </w:tabs>
        <w:spacing w:before="0"/>
        <w:ind w:left="0" w:right="-58" w:firstLine="720"/>
        <w:rPr>
          <w:szCs w:val="24"/>
        </w:rPr>
      </w:pPr>
      <w:r w:rsidRPr="00546B29">
        <w:rPr>
          <w:szCs w:val="24"/>
        </w:rPr>
        <w:t>площадки для мусоросборников;</w:t>
      </w:r>
    </w:p>
    <w:p w:rsidR="001C754D" w:rsidRPr="00546B29" w:rsidRDefault="001C754D" w:rsidP="001C754D">
      <w:pPr>
        <w:pStyle w:val="210"/>
        <w:numPr>
          <w:ilvl w:val="0"/>
          <w:numId w:val="33"/>
        </w:numPr>
        <w:tabs>
          <w:tab w:val="clear" w:pos="720"/>
          <w:tab w:val="num" w:pos="1134"/>
          <w:tab w:val="left" w:pos="8222"/>
        </w:tabs>
        <w:spacing w:before="0"/>
        <w:ind w:left="0" w:right="-58" w:firstLine="720"/>
        <w:rPr>
          <w:szCs w:val="24"/>
        </w:rPr>
      </w:pPr>
      <w:r w:rsidRPr="00546B29">
        <w:rPr>
          <w:szCs w:val="24"/>
        </w:rPr>
        <w:t>санитарно-защитные полосы.</w:t>
      </w:r>
    </w:p>
    <w:p w:rsidR="001C754D" w:rsidRPr="00546B29" w:rsidRDefault="001C754D" w:rsidP="001C754D">
      <w:pPr>
        <w:pStyle w:val="210"/>
        <w:tabs>
          <w:tab w:val="left" w:pos="8222"/>
        </w:tabs>
        <w:spacing w:before="0"/>
        <w:ind w:right="-58" w:firstLine="720"/>
        <w:rPr>
          <w:szCs w:val="24"/>
        </w:rPr>
      </w:pPr>
      <w:r w:rsidRPr="00546B29">
        <w:rPr>
          <w:szCs w:val="24"/>
        </w:rPr>
        <w:t>На территориях общего пользования в кварталах зон, допускающих жилые здания всех типов, кроме того допускаются:</w:t>
      </w:r>
    </w:p>
    <w:p w:rsidR="001C754D" w:rsidRPr="00546B29" w:rsidRDefault="001C754D" w:rsidP="001C754D">
      <w:pPr>
        <w:pStyle w:val="210"/>
        <w:numPr>
          <w:ilvl w:val="0"/>
          <w:numId w:val="33"/>
        </w:numPr>
        <w:tabs>
          <w:tab w:val="clear" w:pos="720"/>
          <w:tab w:val="num" w:pos="1134"/>
          <w:tab w:val="left" w:pos="8222"/>
        </w:tabs>
        <w:spacing w:before="0"/>
        <w:ind w:left="0" w:right="-58" w:firstLine="720"/>
        <w:rPr>
          <w:szCs w:val="24"/>
        </w:rPr>
      </w:pPr>
      <w:r w:rsidRPr="00546B29">
        <w:rPr>
          <w:szCs w:val="24"/>
        </w:rPr>
        <w:t>детские площадки;</w:t>
      </w:r>
    </w:p>
    <w:p w:rsidR="001C754D" w:rsidRPr="00546B29" w:rsidRDefault="001C754D" w:rsidP="001C754D">
      <w:pPr>
        <w:pStyle w:val="210"/>
        <w:numPr>
          <w:ilvl w:val="0"/>
          <w:numId w:val="33"/>
        </w:numPr>
        <w:tabs>
          <w:tab w:val="clear" w:pos="720"/>
          <w:tab w:val="num" w:pos="1134"/>
          <w:tab w:val="left" w:pos="8222"/>
        </w:tabs>
        <w:spacing w:before="0"/>
        <w:ind w:left="0" w:right="-58" w:firstLine="720"/>
        <w:rPr>
          <w:szCs w:val="24"/>
        </w:rPr>
      </w:pPr>
      <w:r w:rsidRPr="00546B29">
        <w:rPr>
          <w:szCs w:val="24"/>
        </w:rPr>
        <w:t>площадки для выгула собак.</w:t>
      </w:r>
    </w:p>
    <w:p w:rsidR="001C754D" w:rsidRPr="00546B29" w:rsidRDefault="001C754D" w:rsidP="001C754D">
      <w:pPr>
        <w:pStyle w:val="210"/>
        <w:tabs>
          <w:tab w:val="left" w:pos="8222"/>
        </w:tabs>
        <w:ind w:right="-58" w:firstLine="720"/>
        <w:rPr>
          <w:szCs w:val="24"/>
        </w:rPr>
      </w:pPr>
      <w:r w:rsidRPr="00546B29">
        <w:rPr>
          <w:szCs w:val="24"/>
        </w:rPr>
        <w:t xml:space="preserve">В числе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градостроительных регламентов территориальных зон  указаны (в зависимости от вида зоны): размеры (в том числе площадь) земельных участков;  отступы зданий и сооружений от границ земельных участков; габариты зданий и сооружений;  численные характеристики использования поверхности земельного участка. </w:t>
      </w:r>
    </w:p>
    <w:p w:rsidR="001C754D" w:rsidRPr="00546B29" w:rsidRDefault="001C754D" w:rsidP="001C754D">
      <w:pPr>
        <w:pStyle w:val="210"/>
        <w:tabs>
          <w:tab w:val="left" w:pos="8222"/>
        </w:tabs>
        <w:spacing w:before="0"/>
        <w:ind w:right="-58" w:firstLine="720"/>
        <w:rPr>
          <w:szCs w:val="24"/>
        </w:rPr>
      </w:pPr>
      <w:r w:rsidRPr="00546B29">
        <w:rPr>
          <w:szCs w:val="24"/>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или выделенной в ней подзоны, если иное специально не оговорено в составе градостроительного регламента.</w:t>
      </w:r>
    </w:p>
    <w:p w:rsidR="001C754D" w:rsidRPr="00546B29" w:rsidRDefault="001C754D" w:rsidP="001C754D">
      <w:pPr>
        <w:pStyle w:val="Iniiaiieoaeno2"/>
        <w:numPr>
          <w:ilvl w:val="12"/>
          <w:numId w:val="0"/>
        </w:numPr>
        <w:tabs>
          <w:tab w:val="left" w:pos="8222"/>
        </w:tabs>
        <w:ind w:firstLine="720"/>
        <w:rPr>
          <w:b w:val="0"/>
          <w:szCs w:val="24"/>
        </w:rPr>
      </w:pPr>
      <w:r w:rsidRPr="00546B29">
        <w:rPr>
          <w:b w:val="0"/>
          <w:szCs w:val="24"/>
        </w:rPr>
        <w:t>Содержание ограничений, установленных в соответствии с законодательством Российской Федерации и Республики Башкортостан в отношении использования земельных участков и объектов капитального строительства, в составе градостроительного регламента определено на основе положений нормативных правовых актов органов государственной власти, установивших эти ограничения, том числе на основе сведений о режимах зон с особыми условиями использования территорий.</w:t>
      </w:r>
    </w:p>
    <w:p w:rsidR="001C754D" w:rsidRPr="00546B29" w:rsidRDefault="001C754D" w:rsidP="001C754D">
      <w:pPr>
        <w:tabs>
          <w:tab w:val="left" w:pos="8222"/>
        </w:tabs>
        <w:ind w:right="-58" w:firstLine="709"/>
        <w:jc w:val="both"/>
        <w:rPr>
          <w:sz w:val="24"/>
          <w:szCs w:val="24"/>
        </w:rPr>
      </w:pPr>
      <w:r w:rsidRPr="00546B29">
        <w:rPr>
          <w:sz w:val="24"/>
          <w:szCs w:val="24"/>
        </w:rPr>
        <w:t xml:space="preserve">Для зон с особыми условиями использования территории градостроительным регламентом в составе указанных в настоящем пункте ограничений могут быть указаны: </w:t>
      </w:r>
    </w:p>
    <w:p w:rsidR="001C754D" w:rsidRPr="00546B29" w:rsidRDefault="001C754D" w:rsidP="001C754D">
      <w:pPr>
        <w:tabs>
          <w:tab w:val="left" w:pos="8222"/>
        </w:tabs>
        <w:ind w:right="-58" w:firstLine="709"/>
        <w:jc w:val="both"/>
        <w:rPr>
          <w:sz w:val="24"/>
          <w:szCs w:val="24"/>
        </w:rPr>
      </w:pPr>
      <w:r w:rsidRPr="00546B29">
        <w:rPr>
          <w:sz w:val="24"/>
          <w:szCs w:val="24"/>
        </w:rPr>
        <w:t xml:space="preserve">а) необходимость согласования конкретных вопросов использования земельных участков, объектов капитального строительства уполномоченными исполнительными органами государственной власти; </w:t>
      </w:r>
    </w:p>
    <w:p w:rsidR="001C754D" w:rsidRPr="00546B29" w:rsidRDefault="001C754D" w:rsidP="001C754D">
      <w:pPr>
        <w:tabs>
          <w:tab w:val="left" w:pos="8222"/>
        </w:tabs>
        <w:ind w:right="-58" w:firstLine="709"/>
        <w:jc w:val="both"/>
        <w:rPr>
          <w:sz w:val="24"/>
          <w:szCs w:val="24"/>
        </w:rPr>
      </w:pPr>
      <w:r w:rsidRPr="00546B29">
        <w:rPr>
          <w:sz w:val="24"/>
          <w:szCs w:val="24"/>
        </w:rPr>
        <w:t xml:space="preserve">б) возможность установления указанными органами дополнительных требований к использованию земельных участков, объектов капитального строительства, подлежащих соблюдению при разработке проектной документации. </w:t>
      </w:r>
    </w:p>
    <w:p w:rsidR="00C16A7F" w:rsidRPr="00546B29" w:rsidRDefault="001C754D" w:rsidP="001C754D">
      <w:pPr>
        <w:shd w:val="clear" w:color="auto" w:fill="FFFFFF"/>
        <w:ind w:firstLine="748"/>
        <w:jc w:val="both"/>
        <w:rPr>
          <w:sz w:val="24"/>
          <w:szCs w:val="24"/>
        </w:rPr>
      </w:pPr>
      <w:r w:rsidRPr="00546B29">
        <w:rPr>
          <w:sz w:val="24"/>
          <w:szCs w:val="24"/>
        </w:rPr>
        <w:t>В случае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Республики Башкортостан</w:t>
      </w:r>
    </w:p>
    <w:p w:rsidR="00C16A7F" w:rsidRPr="00546B29" w:rsidRDefault="00C16A7F" w:rsidP="00C16A7F">
      <w:pPr>
        <w:jc w:val="both"/>
        <w:rPr>
          <w:sz w:val="24"/>
          <w:szCs w:val="24"/>
        </w:rPr>
      </w:pPr>
      <w:r w:rsidRPr="00546B29">
        <w:rPr>
          <w:sz w:val="24"/>
          <w:szCs w:val="24"/>
        </w:rPr>
        <w:t xml:space="preserve">            </w:t>
      </w:r>
      <w:r w:rsidR="005650D3" w:rsidRPr="00546B29">
        <w:rPr>
          <w:b/>
          <w:sz w:val="24"/>
          <w:szCs w:val="24"/>
        </w:rPr>
        <w:t>3</w:t>
      </w:r>
      <w:r w:rsidRPr="00546B29">
        <w:rPr>
          <w:sz w:val="24"/>
          <w:szCs w:val="24"/>
        </w:rPr>
        <w:t>. Градостроительные регламенты установлены  на основании и с учетом требований следующих  нормативных документов:</w:t>
      </w:r>
    </w:p>
    <w:p w:rsidR="00C16A7F" w:rsidRPr="00546B29" w:rsidRDefault="00C16A7F" w:rsidP="00C16A7F">
      <w:pPr>
        <w:jc w:val="both"/>
        <w:rPr>
          <w:sz w:val="24"/>
          <w:szCs w:val="24"/>
        </w:rPr>
      </w:pPr>
      <w:r w:rsidRPr="00546B29">
        <w:rPr>
          <w:sz w:val="24"/>
          <w:szCs w:val="24"/>
        </w:rPr>
        <w:lastRenderedPageBreak/>
        <w:t xml:space="preserve">        –  Градостроительного Кодекса Российской Федерации,</w:t>
      </w:r>
    </w:p>
    <w:p w:rsidR="00C16A7F" w:rsidRPr="00546B29" w:rsidRDefault="00C16A7F" w:rsidP="00C16A7F">
      <w:pPr>
        <w:jc w:val="both"/>
        <w:rPr>
          <w:sz w:val="24"/>
          <w:szCs w:val="24"/>
        </w:rPr>
      </w:pPr>
      <w:r w:rsidRPr="00546B29">
        <w:rPr>
          <w:sz w:val="24"/>
          <w:szCs w:val="24"/>
        </w:rPr>
        <w:t xml:space="preserve">        –  Земельного Кодекса Российской Федерации,</w:t>
      </w:r>
    </w:p>
    <w:p w:rsidR="00C16A7F" w:rsidRPr="00546B29" w:rsidRDefault="00C16A7F" w:rsidP="00C16A7F">
      <w:pPr>
        <w:jc w:val="both"/>
        <w:rPr>
          <w:sz w:val="24"/>
          <w:szCs w:val="24"/>
        </w:rPr>
      </w:pPr>
      <w:r w:rsidRPr="00546B29">
        <w:rPr>
          <w:sz w:val="24"/>
          <w:szCs w:val="24"/>
        </w:rPr>
        <w:t xml:space="preserve">        –  Водного кодекса Российской Федерации,</w:t>
      </w:r>
    </w:p>
    <w:p w:rsidR="00C16A7F" w:rsidRPr="00546B29" w:rsidRDefault="00C16A7F" w:rsidP="00C16A7F">
      <w:pPr>
        <w:jc w:val="both"/>
        <w:rPr>
          <w:sz w:val="24"/>
          <w:szCs w:val="24"/>
        </w:rPr>
      </w:pPr>
      <w:r w:rsidRPr="00546B29">
        <w:rPr>
          <w:sz w:val="24"/>
          <w:szCs w:val="24"/>
        </w:rPr>
        <w:t xml:space="preserve">        –  Лесного Кодекса Российской Федерации,          </w:t>
      </w:r>
    </w:p>
    <w:p w:rsidR="00C16A7F" w:rsidRPr="00546B29" w:rsidRDefault="00C16A7F" w:rsidP="00C16A7F">
      <w:pPr>
        <w:spacing w:line="120" w:lineRule="atLeast"/>
        <w:ind w:hanging="360"/>
        <w:jc w:val="both"/>
        <w:rPr>
          <w:rFonts w:cs="Arial"/>
          <w:sz w:val="24"/>
          <w:szCs w:val="24"/>
        </w:rPr>
      </w:pPr>
      <w:r w:rsidRPr="00546B29">
        <w:rPr>
          <w:rFonts w:cs="Arial"/>
          <w:sz w:val="24"/>
          <w:szCs w:val="24"/>
        </w:rPr>
        <w:t xml:space="preserve">             </w:t>
      </w:r>
      <w:r w:rsidR="002B145F" w:rsidRPr="00546B29">
        <w:rPr>
          <w:rFonts w:cs="Arial"/>
          <w:sz w:val="24"/>
          <w:szCs w:val="24"/>
        </w:rPr>
        <w:t xml:space="preserve"> </w:t>
      </w:r>
      <w:r w:rsidRPr="00546B29">
        <w:rPr>
          <w:rFonts w:cs="Arial"/>
          <w:sz w:val="24"/>
          <w:szCs w:val="24"/>
        </w:rPr>
        <w:t>–</w:t>
      </w:r>
      <w:r w:rsidR="00AA1DAB" w:rsidRPr="00546B29">
        <w:rPr>
          <w:rFonts w:cs="Arial"/>
          <w:sz w:val="24"/>
          <w:szCs w:val="24"/>
        </w:rPr>
        <w:t xml:space="preserve"> </w:t>
      </w:r>
      <w:r w:rsidRPr="00546B29">
        <w:rPr>
          <w:rFonts w:cs="Arial"/>
          <w:sz w:val="24"/>
          <w:szCs w:val="24"/>
        </w:rPr>
        <w:t xml:space="preserve">СНиП 2.07.01-89*   «Градостроительство. Планировка и застройка </w:t>
      </w:r>
      <w:r w:rsidR="00C753D5" w:rsidRPr="00546B29">
        <w:rPr>
          <w:rFonts w:cs="Arial"/>
          <w:sz w:val="24"/>
          <w:szCs w:val="24"/>
        </w:rPr>
        <w:t>районных</w:t>
      </w:r>
      <w:r w:rsidRPr="00546B29">
        <w:rPr>
          <w:rFonts w:cs="Arial"/>
          <w:sz w:val="24"/>
          <w:szCs w:val="24"/>
        </w:rPr>
        <w:t xml:space="preserve"> и сельских поселений»,</w:t>
      </w:r>
    </w:p>
    <w:p w:rsidR="00C16A7F" w:rsidRPr="00546B29" w:rsidRDefault="00C16A7F" w:rsidP="00C16A7F">
      <w:pPr>
        <w:spacing w:line="120" w:lineRule="atLeast"/>
        <w:ind w:hanging="360"/>
        <w:jc w:val="both"/>
        <w:rPr>
          <w:rFonts w:cs="Arial"/>
          <w:sz w:val="24"/>
          <w:szCs w:val="24"/>
        </w:rPr>
      </w:pPr>
      <w:r w:rsidRPr="00546B29">
        <w:rPr>
          <w:rFonts w:cs="Arial"/>
          <w:sz w:val="24"/>
          <w:szCs w:val="24"/>
        </w:rPr>
        <w:t xml:space="preserve">             </w:t>
      </w:r>
      <w:r w:rsidR="002B145F" w:rsidRPr="00546B29">
        <w:rPr>
          <w:rFonts w:cs="Arial"/>
          <w:sz w:val="24"/>
          <w:szCs w:val="24"/>
        </w:rPr>
        <w:t xml:space="preserve"> </w:t>
      </w:r>
      <w:r w:rsidR="00AA1DAB" w:rsidRPr="00546B29">
        <w:rPr>
          <w:rFonts w:cs="Arial"/>
          <w:sz w:val="24"/>
          <w:szCs w:val="24"/>
        </w:rPr>
        <w:t>–</w:t>
      </w:r>
      <w:r w:rsidRPr="00546B29">
        <w:rPr>
          <w:rFonts w:cs="Arial"/>
          <w:sz w:val="24"/>
          <w:szCs w:val="24"/>
        </w:rPr>
        <w:t xml:space="preserve">Республиканские нормативы градостроительного проектирования Республики Башкортостан «Градостроительство. Планировка и застройка </w:t>
      </w:r>
      <w:r w:rsidR="00C753D5" w:rsidRPr="00546B29">
        <w:rPr>
          <w:rFonts w:cs="Arial"/>
          <w:sz w:val="24"/>
          <w:szCs w:val="24"/>
        </w:rPr>
        <w:t>районных</w:t>
      </w:r>
      <w:r w:rsidRPr="00546B29">
        <w:rPr>
          <w:rFonts w:cs="Arial"/>
          <w:sz w:val="24"/>
          <w:szCs w:val="24"/>
        </w:rPr>
        <w:t xml:space="preserve"> округов, </w:t>
      </w:r>
      <w:r w:rsidR="00C753D5" w:rsidRPr="00546B29">
        <w:rPr>
          <w:rFonts w:cs="Arial"/>
          <w:sz w:val="24"/>
          <w:szCs w:val="24"/>
        </w:rPr>
        <w:t>районных</w:t>
      </w:r>
      <w:r w:rsidRPr="00546B29">
        <w:rPr>
          <w:rFonts w:cs="Arial"/>
          <w:sz w:val="24"/>
          <w:szCs w:val="24"/>
        </w:rPr>
        <w:t xml:space="preserve"> и сельских поселений Республики Башкортостан»;</w:t>
      </w:r>
    </w:p>
    <w:p w:rsidR="00117985" w:rsidRPr="00546B29" w:rsidRDefault="00117985" w:rsidP="00C16A7F">
      <w:pPr>
        <w:spacing w:line="120" w:lineRule="atLeast"/>
        <w:ind w:hanging="360"/>
        <w:jc w:val="both"/>
        <w:rPr>
          <w:rFonts w:cs="Arial"/>
          <w:sz w:val="24"/>
          <w:szCs w:val="24"/>
        </w:rPr>
      </w:pPr>
      <w:r w:rsidRPr="00546B29">
        <w:rPr>
          <w:rFonts w:cs="Arial"/>
          <w:sz w:val="24"/>
          <w:szCs w:val="24"/>
        </w:rPr>
        <w:t xml:space="preserve">              - Технический регламент «О требованиях пожарной безопасности» ФЗ №123-ФЗ от 22.07.08 г;</w:t>
      </w:r>
    </w:p>
    <w:p w:rsidR="00C16A7F" w:rsidRPr="00546B29" w:rsidRDefault="00C16A7F" w:rsidP="00C16A7F">
      <w:pPr>
        <w:spacing w:line="120" w:lineRule="atLeast"/>
        <w:ind w:left="360"/>
        <w:jc w:val="both"/>
        <w:rPr>
          <w:rFonts w:cs="Arial"/>
          <w:sz w:val="24"/>
          <w:szCs w:val="24"/>
        </w:rPr>
      </w:pPr>
      <w:r w:rsidRPr="00546B29">
        <w:rPr>
          <w:rFonts w:cs="Arial"/>
          <w:sz w:val="24"/>
          <w:szCs w:val="24"/>
        </w:rPr>
        <w:t xml:space="preserve">  –  СНиП 23 - 05-95 «Естественное и искусственное освещение»,</w:t>
      </w:r>
    </w:p>
    <w:p w:rsidR="00C16A7F" w:rsidRPr="00546B29" w:rsidRDefault="00C16A7F" w:rsidP="00C16A7F">
      <w:pPr>
        <w:spacing w:line="120" w:lineRule="atLeast"/>
        <w:jc w:val="both"/>
        <w:rPr>
          <w:rFonts w:cs="Arial"/>
          <w:sz w:val="24"/>
          <w:szCs w:val="24"/>
        </w:rPr>
      </w:pPr>
      <w:r w:rsidRPr="00546B29">
        <w:rPr>
          <w:rFonts w:cs="Arial"/>
          <w:sz w:val="24"/>
          <w:szCs w:val="24"/>
        </w:rPr>
        <w:t xml:space="preserve">       –  СНиП 30-02-97 «Планировка и застройка территорий садоводческих дачных объединений граждан, здания и сооружения»,</w:t>
      </w:r>
    </w:p>
    <w:p w:rsidR="00C16A7F" w:rsidRPr="00546B29" w:rsidRDefault="00C16A7F" w:rsidP="00C16A7F">
      <w:pPr>
        <w:spacing w:line="120" w:lineRule="atLeast"/>
        <w:jc w:val="both"/>
        <w:rPr>
          <w:rFonts w:cs="Arial"/>
          <w:sz w:val="24"/>
          <w:szCs w:val="24"/>
        </w:rPr>
      </w:pPr>
      <w:r w:rsidRPr="00546B29">
        <w:rPr>
          <w:rFonts w:cs="Arial"/>
          <w:sz w:val="24"/>
          <w:szCs w:val="24"/>
        </w:rPr>
        <w:t xml:space="preserve">       –  СНиП 2.08.02-89*  «Общественные здания и сооружения»,</w:t>
      </w:r>
    </w:p>
    <w:p w:rsidR="00C16A7F" w:rsidRPr="00546B29" w:rsidRDefault="00E33FF6" w:rsidP="00C16A7F">
      <w:pPr>
        <w:spacing w:line="120" w:lineRule="atLeast"/>
        <w:jc w:val="both"/>
        <w:rPr>
          <w:bCs/>
          <w:sz w:val="24"/>
          <w:szCs w:val="24"/>
        </w:rPr>
      </w:pPr>
      <w:r w:rsidRPr="00546B29">
        <w:rPr>
          <w:bCs/>
          <w:sz w:val="24"/>
          <w:szCs w:val="24"/>
        </w:rPr>
        <w:t xml:space="preserve">       – </w:t>
      </w:r>
      <w:r w:rsidR="00C16A7F" w:rsidRPr="00546B29">
        <w:rPr>
          <w:bCs/>
          <w:sz w:val="24"/>
          <w:szCs w:val="24"/>
        </w:rPr>
        <w:t>СанПиН 2.2.1./2.1.1.1200-03 «Санитарно-защитные зоны и санитарная классификация предприятий, сооружений и иных объектов»,</w:t>
      </w:r>
    </w:p>
    <w:p w:rsidR="00C16A7F" w:rsidRPr="00546B29" w:rsidRDefault="00C16A7F" w:rsidP="00C16A7F">
      <w:pPr>
        <w:spacing w:line="120" w:lineRule="atLeast"/>
        <w:jc w:val="both"/>
        <w:rPr>
          <w:rFonts w:cs="Arial"/>
          <w:sz w:val="24"/>
          <w:szCs w:val="24"/>
        </w:rPr>
      </w:pPr>
      <w:r w:rsidRPr="00546B29">
        <w:rPr>
          <w:rFonts w:cs="Arial"/>
          <w:sz w:val="24"/>
          <w:szCs w:val="24"/>
        </w:rPr>
        <w:t xml:space="preserve">       – 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117985" w:rsidRPr="00546B29" w:rsidRDefault="00117985" w:rsidP="00C16A7F">
      <w:pPr>
        <w:spacing w:line="120" w:lineRule="atLeast"/>
        <w:jc w:val="both"/>
        <w:rPr>
          <w:rFonts w:cs="Arial"/>
          <w:sz w:val="24"/>
          <w:szCs w:val="24"/>
        </w:rPr>
      </w:pPr>
      <w:r w:rsidRPr="00546B29">
        <w:rPr>
          <w:rFonts w:cs="Arial"/>
          <w:sz w:val="24"/>
          <w:szCs w:val="24"/>
        </w:rPr>
        <w:t xml:space="preserve">       -  ФЗ №184-ФЗ от 27.12.2002г. «О техническом регулировании»;</w:t>
      </w:r>
    </w:p>
    <w:p w:rsidR="00C16A7F" w:rsidRPr="00546B29" w:rsidRDefault="00C16A7F" w:rsidP="00C16A7F">
      <w:pPr>
        <w:spacing w:line="120" w:lineRule="atLeast"/>
        <w:jc w:val="both"/>
        <w:rPr>
          <w:rFonts w:cs="Arial"/>
          <w:sz w:val="24"/>
          <w:szCs w:val="24"/>
        </w:rPr>
      </w:pPr>
      <w:r w:rsidRPr="00546B29">
        <w:rPr>
          <w:rFonts w:cs="Arial"/>
          <w:sz w:val="24"/>
          <w:szCs w:val="24"/>
        </w:rPr>
        <w:t xml:space="preserve">      –  МДС 30-1.99 «Методические рекомендации по разработке схем зонирования территории городов», </w:t>
      </w:r>
    </w:p>
    <w:p w:rsidR="00BC0580" w:rsidRPr="00546B29" w:rsidRDefault="00C16A7F" w:rsidP="006F4487">
      <w:pPr>
        <w:spacing w:line="120" w:lineRule="atLeast"/>
        <w:jc w:val="both"/>
        <w:rPr>
          <w:b/>
          <w:sz w:val="24"/>
          <w:szCs w:val="24"/>
        </w:rPr>
      </w:pPr>
      <w:r w:rsidRPr="00546B29">
        <w:rPr>
          <w:rFonts w:cs="Arial"/>
          <w:sz w:val="24"/>
          <w:szCs w:val="24"/>
        </w:rPr>
        <w:t xml:space="preserve">      – СП 30-102-99 «Планировка и застройка территорий малоэтажного жилищного строительства».</w:t>
      </w:r>
      <w:r w:rsidRPr="00546B29">
        <w:rPr>
          <w:b/>
          <w:sz w:val="24"/>
          <w:szCs w:val="24"/>
        </w:rPr>
        <w:t xml:space="preserve">      </w:t>
      </w:r>
    </w:p>
    <w:p w:rsidR="00C16A7F" w:rsidRDefault="00C16A7F" w:rsidP="00BC0580">
      <w:pPr>
        <w:ind w:firstLine="708"/>
        <w:jc w:val="both"/>
        <w:rPr>
          <w:b/>
          <w:sz w:val="24"/>
          <w:szCs w:val="24"/>
        </w:rPr>
      </w:pPr>
      <w:r w:rsidRPr="00546B29">
        <w:rPr>
          <w:b/>
          <w:sz w:val="24"/>
          <w:szCs w:val="24"/>
        </w:rPr>
        <w:t xml:space="preserve">Статья 50. Перечень видов разрешенного использования земельных участков и объектов капитального строительства для соответствующих территориальных зон </w:t>
      </w:r>
    </w:p>
    <w:p w:rsidR="00390C47" w:rsidRPr="00546B29" w:rsidRDefault="005622C7" w:rsidP="006F4487">
      <w:pPr>
        <w:ind w:firstLine="708"/>
        <w:jc w:val="both"/>
        <w:rPr>
          <w:b/>
          <w:sz w:val="24"/>
          <w:szCs w:val="24"/>
        </w:rPr>
      </w:pPr>
      <w:r w:rsidRPr="00546B29">
        <w:rPr>
          <w:b/>
          <w:sz w:val="24"/>
          <w:szCs w:val="24"/>
        </w:rPr>
        <w:t>1.</w:t>
      </w:r>
      <w:r w:rsidRPr="00546B29">
        <w:rPr>
          <w:sz w:val="24"/>
          <w:szCs w:val="24"/>
        </w:rPr>
        <w:t xml:space="preserve"> Основные и условно разрешенные виды использования земельных участков объектов капитального строительства в территориальных зонах приведены в таблице 1.</w:t>
      </w:r>
    </w:p>
    <w:p w:rsidR="006B5C94" w:rsidRDefault="006B5C94" w:rsidP="00390C47">
      <w:pPr>
        <w:pageBreakBefore/>
        <w:rPr>
          <w:b/>
          <w:sz w:val="24"/>
        </w:rPr>
        <w:sectPr w:rsidR="006B5C94" w:rsidSect="007F0BDA">
          <w:footerReference w:type="even" r:id="rId8"/>
          <w:footerReference w:type="default" r:id="rId9"/>
          <w:pgSz w:w="11906" w:h="16838"/>
          <w:pgMar w:top="1134" w:right="850" w:bottom="899" w:left="1701" w:header="708" w:footer="708" w:gutter="0"/>
          <w:cols w:space="708"/>
          <w:docGrid w:linePitch="360"/>
        </w:sectPr>
      </w:pPr>
    </w:p>
    <w:p w:rsidR="00390C47" w:rsidRPr="00894287" w:rsidRDefault="00390C47" w:rsidP="00390C47">
      <w:pPr>
        <w:pageBreakBefore/>
        <w:rPr>
          <w:b/>
          <w:sz w:val="24"/>
          <w:szCs w:val="24"/>
        </w:rPr>
      </w:pPr>
      <w:r w:rsidRPr="00894287">
        <w:rPr>
          <w:b/>
          <w:sz w:val="24"/>
          <w:szCs w:val="24"/>
        </w:rPr>
        <w:lastRenderedPageBreak/>
        <w:t>Таблица 1.  Основные и условно разрешенные виды использования земельных участков территориальных зон</w:t>
      </w:r>
    </w:p>
    <w:p w:rsidR="00390C47" w:rsidRPr="00894287" w:rsidRDefault="00390C47" w:rsidP="00390C47">
      <w:pPr>
        <w:rPr>
          <w:sz w:val="24"/>
          <w:szCs w:val="24"/>
        </w:rPr>
      </w:pPr>
      <w:r w:rsidRPr="00894287">
        <w:rPr>
          <w:sz w:val="24"/>
          <w:szCs w:val="24"/>
        </w:rPr>
        <w:tab/>
        <w:t>Р – основные виды разрешенного использования земельных участков</w:t>
      </w:r>
    </w:p>
    <w:p w:rsidR="00390C47" w:rsidRPr="00894287" w:rsidRDefault="00390C47" w:rsidP="00390C47">
      <w:pPr>
        <w:rPr>
          <w:sz w:val="24"/>
          <w:szCs w:val="24"/>
        </w:rPr>
      </w:pPr>
      <w:r w:rsidRPr="00894287">
        <w:rPr>
          <w:sz w:val="24"/>
          <w:szCs w:val="24"/>
        </w:rPr>
        <w:tab/>
        <w:t>У – условно разрешенные виды  использования</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4320"/>
        <w:gridCol w:w="720"/>
        <w:gridCol w:w="720"/>
        <w:gridCol w:w="720"/>
        <w:gridCol w:w="720"/>
        <w:gridCol w:w="720"/>
        <w:gridCol w:w="720"/>
        <w:gridCol w:w="720"/>
        <w:gridCol w:w="540"/>
        <w:gridCol w:w="720"/>
        <w:gridCol w:w="720"/>
        <w:gridCol w:w="720"/>
        <w:gridCol w:w="720"/>
        <w:gridCol w:w="720"/>
        <w:gridCol w:w="900"/>
      </w:tblGrid>
      <w:tr w:rsidR="00EA3EAB" w:rsidTr="00EA3EAB">
        <w:trPr>
          <w:cantSplit/>
          <w:trHeight w:val="4008"/>
        </w:trPr>
        <w:tc>
          <w:tcPr>
            <w:tcW w:w="1008" w:type="dxa"/>
            <w:tcBorders>
              <w:top w:val="single" w:sz="4" w:space="0" w:color="auto"/>
              <w:left w:val="single" w:sz="4" w:space="0" w:color="auto"/>
              <w:bottom w:val="single" w:sz="4" w:space="0" w:color="auto"/>
              <w:right w:val="single" w:sz="4" w:space="0" w:color="auto"/>
            </w:tcBorders>
            <w:vAlign w:val="center"/>
          </w:tcPr>
          <w:p w:rsidR="00EA3EAB" w:rsidRPr="00894287" w:rsidRDefault="00EA3EAB" w:rsidP="00390C47">
            <w:pPr>
              <w:jc w:val="center"/>
              <w:rPr>
                <w:sz w:val="24"/>
                <w:szCs w:val="24"/>
              </w:rPr>
            </w:pPr>
            <w:r w:rsidRPr="00894287">
              <w:rPr>
                <w:b/>
                <w:sz w:val="24"/>
                <w:szCs w:val="24"/>
              </w:rPr>
              <w:t>КОД</w:t>
            </w:r>
          </w:p>
        </w:tc>
        <w:tc>
          <w:tcPr>
            <w:tcW w:w="4320" w:type="dxa"/>
            <w:tcBorders>
              <w:top w:val="single" w:sz="4" w:space="0" w:color="auto"/>
              <w:left w:val="single" w:sz="4" w:space="0" w:color="auto"/>
              <w:bottom w:val="single" w:sz="4" w:space="0" w:color="auto"/>
              <w:right w:val="single" w:sz="4" w:space="0" w:color="auto"/>
            </w:tcBorders>
            <w:vAlign w:val="center"/>
          </w:tcPr>
          <w:p w:rsidR="00EA3EAB" w:rsidRPr="00894287" w:rsidRDefault="00EA3EAB" w:rsidP="00390C47">
            <w:pPr>
              <w:jc w:val="center"/>
              <w:rPr>
                <w:sz w:val="24"/>
                <w:szCs w:val="24"/>
              </w:rPr>
            </w:pPr>
            <w:r w:rsidRPr="00894287">
              <w:rPr>
                <w:b/>
                <w:sz w:val="24"/>
                <w:szCs w:val="24"/>
              </w:rPr>
              <w:t>ВИДЫ ИСПОЛЬЗОВАНИЯ ЗЕМЕЛЬНЫХ УЧАСТКОВ</w:t>
            </w:r>
          </w:p>
        </w:tc>
        <w:tc>
          <w:tcPr>
            <w:tcW w:w="720" w:type="dxa"/>
            <w:tcBorders>
              <w:top w:val="single" w:sz="4" w:space="0" w:color="auto"/>
              <w:left w:val="single" w:sz="4" w:space="0" w:color="auto"/>
              <w:bottom w:val="single" w:sz="4" w:space="0" w:color="auto"/>
              <w:right w:val="single" w:sz="4" w:space="0" w:color="auto"/>
            </w:tcBorders>
            <w:textDirection w:val="btLr"/>
          </w:tcPr>
          <w:p w:rsidR="00EA3EAB" w:rsidRPr="00015E60" w:rsidRDefault="00EA3EAB" w:rsidP="00F96D6F">
            <w:pPr>
              <w:ind w:left="72" w:right="113"/>
              <w:rPr>
                <w:b/>
                <w:sz w:val="20"/>
              </w:rPr>
            </w:pPr>
            <w:bookmarkStart w:id="23" w:name="_Toc142028924"/>
            <w:bookmarkStart w:id="24" w:name="_Toc142029215"/>
            <w:r w:rsidRPr="00015E60">
              <w:rPr>
                <w:b/>
                <w:sz w:val="20"/>
              </w:rPr>
              <w:t>Зона</w:t>
            </w:r>
            <w:r>
              <w:rPr>
                <w:b/>
                <w:sz w:val="20"/>
              </w:rPr>
              <w:t xml:space="preserve"> индивидуальной жилой застройки</w:t>
            </w:r>
            <w:bookmarkStart w:id="25" w:name="_Toc142028925"/>
            <w:bookmarkStart w:id="26" w:name="_Toc142029216"/>
            <w:bookmarkEnd w:id="23"/>
            <w:bookmarkEnd w:id="24"/>
            <w:r w:rsidRPr="00015E60">
              <w:rPr>
                <w:b/>
                <w:sz w:val="20"/>
              </w:rPr>
              <w:t xml:space="preserve"> </w:t>
            </w:r>
            <w:bookmarkStart w:id="27" w:name="_Toc142028926"/>
            <w:bookmarkStart w:id="28" w:name="_Toc142029217"/>
            <w:bookmarkEnd w:id="25"/>
            <w:bookmarkEnd w:id="26"/>
            <w:r w:rsidRPr="00015E60">
              <w:rPr>
                <w:b/>
                <w:sz w:val="20"/>
              </w:rPr>
              <w:t xml:space="preserve"> (Ж</w:t>
            </w:r>
            <w:r>
              <w:rPr>
                <w:b/>
                <w:sz w:val="20"/>
              </w:rPr>
              <w:t>-1</w:t>
            </w:r>
            <w:bookmarkEnd w:id="27"/>
            <w:bookmarkEnd w:id="28"/>
            <w:r w:rsidRPr="00015E60">
              <w:rPr>
                <w:b/>
                <w:sz w:val="20"/>
              </w:rPr>
              <w:t xml:space="preserve">) </w:t>
            </w:r>
          </w:p>
          <w:p w:rsidR="00EA3EAB" w:rsidRPr="00015E60" w:rsidRDefault="00EA3EAB" w:rsidP="00F96D6F">
            <w:pPr>
              <w:ind w:left="72" w:right="113"/>
              <w:rPr>
                <w:b/>
                <w:sz w:val="20"/>
              </w:rPr>
            </w:pPr>
          </w:p>
        </w:tc>
        <w:tc>
          <w:tcPr>
            <w:tcW w:w="720" w:type="dxa"/>
            <w:tcBorders>
              <w:top w:val="single" w:sz="4" w:space="0" w:color="auto"/>
              <w:left w:val="single" w:sz="4" w:space="0" w:color="auto"/>
              <w:bottom w:val="single" w:sz="4" w:space="0" w:color="auto"/>
              <w:right w:val="single" w:sz="4" w:space="0" w:color="auto"/>
            </w:tcBorders>
            <w:textDirection w:val="btLr"/>
          </w:tcPr>
          <w:p w:rsidR="00EA3EAB" w:rsidRPr="00015E60" w:rsidRDefault="00EA3EAB" w:rsidP="005A0B25">
            <w:pPr>
              <w:ind w:left="72" w:right="113"/>
              <w:rPr>
                <w:b/>
                <w:sz w:val="20"/>
              </w:rPr>
            </w:pPr>
            <w:r w:rsidRPr="00015E60">
              <w:rPr>
                <w:b/>
                <w:sz w:val="20"/>
              </w:rPr>
              <w:t>Зона</w:t>
            </w:r>
            <w:r>
              <w:rPr>
                <w:b/>
                <w:sz w:val="20"/>
              </w:rPr>
              <w:t xml:space="preserve"> коллективных садоводств</w:t>
            </w:r>
            <w:r w:rsidRPr="00015E60">
              <w:rPr>
                <w:b/>
                <w:sz w:val="20"/>
              </w:rPr>
              <w:t xml:space="preserve">  (Ж</w:t>
            </w:r>
            <w:r>
              <w:rPr>
                <w:b/>
                <w:sz w:val="20"/>
              </w:rPr>
              <w:t>-2)</w:t>
            </w:r>
            <w:r w:rsidRPr="00015E60">
              <w:rPr>
                <w:b/>
                <w:sz w:val="20"/>
              </w:rPr>
              <w:t xml:space="preserve"> </w:t>
            </w:r>
          </w:p>
          <w:p w:rsidR="00EA3EAB" w:rsidRPr="00015E60" w:rsidRDefault="00EA3EAB" w:rsidP="005A0B25">
            <w:pPr>
              <w:ind w:left="72" w:right="113"/>
              <w:rPr>
                <w:b/>
                <w:sz w:val="20"/>
              </w:rPr>
            </w:pPr>
          </w:p>
        </w:tc>
        <w:tc>
          <w:tcPr>
            <w:tcW w:w="720" w:type="dxa"/>
            <w:tcBorders>
              <w:top w:val="single" w:sz="4" w:space="0" w:color="auto"/>
              <w:left w:val="single" w:sz="4" w:space="0" w:color="auto"/>
              <w:bottom w:val="single" w:sz="4" w:space="0" w:color="auto"/>
              <w:right w:val="single" w:sz="4" w:space="0" w:color="auto"/>
            </w:tcBorders>
            <w:textDirection w:val="btLr"/>
          </w:tcPr>
          <w:p w:rsidR="00EA3EAB" w:rsidRPr="00015E60" w:rsidRDefault="00EA3EAB" w:rsidP="005A0B25">
            <w:pPr>
              <w:ind w:left="72" w:right="113"/>
              <w:rPr>
                <w:sz w:val="20"/>
              </w:rPr>
            </w:pPr>
            <w:r w:rsidRPr="00015E60">
              <w:rPr>
                <w:b/>
                <w:sz w:val="20"/>
              </w:rPr>
              <w:t xml:space="preserve">Зона </w:t>
            </w:r>
            <w:r>
              <w:rPr>
                <w:b/>
                <w:sz w:val="20"/>
              </w:rPr>
              <w:t xml:space="preserve">объектов обслуживания и деловой активности  местного значения </w:t>
            </w:r>
            <w:r w:rsidRPr="00015E60">
              <w:rPr>
                <w:b/>
                <w:sz w:val="20"/>
              </w:rPr>
              <w:t xml:space="preserve"> (</w:t>
            </w:r>
            <w:r>
              <w:rPr>
                <w:b/>
                <w:sz w:val="20"/>
              </w:rPr>
              <w:t>О-1)</w:t>
            </w:r>
          </w:p>
        </w:tc>
        <w:tc>
          <w:tcPr>
            <w:tcW w:w="720" w:type="dxa"/>
            <w:tcBorders>
              <w:top w:val="single" w:sz="4" w:space="0" w:color="auto"/>
              <w:left w:val="single" w:sz="4" w:space="0" w:color="auto"/>
              <w:bottom w:val="single" w:sz="4" w:space="0" w:color="auto"/>
              <w:right w:val="single" w:sz="4" w:space="0" w:color="auto"/>
            </w:tcBorders>
            <w:textDirection w:val="btLr"/>
          </w:tcPr>
          <w:p w:rsidR="00EA3EAB" w:rsidRPr="00015E60" w:rsidRDefault="00EA3EAB" w:rsidP="001F088B">
            <w:pPr>
              <w:ind w:left="113" w:right="113"/>
              <w:rPr>
                <w:b/>
                <w:sz w:val="20"/>
              </w:rPr>
            </w:pPr>
            <w:r w:rsidRPr="00015E60">
              <w:rPr>
                <w:b/>
                <w:sz w:val="20"/>
              </w:rPr>
              <w:t xml:space="preserve">Зона </w:t>
            </w:r>
            <w:r>
              <w:rPr>
                <w:b/>
                <w:sz w:val="20"/>
              </w:rPr>
              <w:t xml:space="preserve">производственно-коммунальных объектов </w:t>
            </w:r>
            <w:r>
              <w:rPr>
                <w:b/>
                <w:sz w:val="20"/>
                <w:lang w:val="en-US"/>
              </w:rPr>
              <w:t>III</w:t>
            </w:r>
            <w:r w:rsidRPr="00345752">
              <w:rPr>
                <w:b/>
                <w:sz w:val="20"/>
              </w:rPr>
              <w:t xml:space="preserve"> </w:t>
            </w:r>
            <w:r>
              <w:rPr>
                <w:b/>
                <w:sz w:val="20"/>
              </w:rPr>
              <w:t xml:space="preserve">класса опасности </w:t>
            </w:r>
            <w:r w:rsidRPr="00015E60">
              <w:rPr>
                <w:b/>
                <w:sz w:val="20"/>
              </w:rPr>
              <w:t>(</w:t>
            </w:r>
            <w:r>
              <w:rPr>
                <w:b/>
                <w:sz w:val="20"/>
              </w:rPr>
              <w:t>П-1</w:t>
            </w:r>
            <w:r w:rsidRPr="00015E60">
              <w:rPr>
                <w:b/>
                <w:sz w:val="20"/>
              </w:rPr>
              <w:t>)</w:t>
            </w:r>
          </w:p>
          <w:p w:rsidR="00EA3EAB" w:rsidRPr="00015E60" w:rsidRDefault="00EA3EAB" w:rsidP="000E1C7F">
            <w:pPr>
              <w:ind w:left="113" w:right="113"/>
              <w:rPr>
                <w:b/>
                <w:sz w:val="20"/>
              </w:rPr>
            </w:pPr>
          </w:p>
        </w:tc>
        <w:tc>
          <w:tcPr>
            <w:tcW w:w="720" w:type="dxa"/>
            <w:tcBorders>
              <w:top w:val="single" w:sz="4" w:space="0" w:color="auto"/>
              <w:left w:val="single" w:sz="4" w:space="0" w:color="auto"/>
              <w:bottom w:val="single" w:sz="4" w:space="0" w:color="auto"/>
              <w:right w:val="single" w:sz="4" w:space="0" w:color="auto"/>
            </w:tcBorders>
            <w:textDirection w:val="btLr"/>
          </w:tcPr>
          <w:p w:rsidR="00EA3EAB" w:rsidRPr="00015E60" w:rsidRDefault="00EA3EAB" w:rsidP="001F088B">
            <w:pPr>
              <w:ind w:left="113" w:right="113"/>
              <w:rPr>
                <w:b/>
                <w:sz w:val="20"/>
              </w:rPr>
            </w:pPr>
            <w:r w:rsidRPr="00015E60">
              <w:rPr>
                <w:b/>
                <w:sz w:val="20"/>
              </w:rPr>
              <w:t xml:space="preserve">Зона </w:t>
            </w:r>
            <w:r>
              <w:rPr>
                <w:b/>
                <w:sz w:val="20"/>
              </w:rPr>
              <w:t xml:space="preserve">производственно-коммунальных объектов </w:t>
            </w:r>
            <w:r w:rsidRPr="00345752">
              <w:rPr>
                <w:b/>
                <w:sz w:val="20"/>
              </w:rPr>
              <w:t xml:space="preserve"> </w:t>
            </w:r>
            <w:r>
              <w:rPr>
                <w:b/>
                <w:sz w:val="20"/>
                <w:lang w:val="en-US"/>
              </w:rPr>
              <w:t>IV</w:t>
            </w:r>
            <w:r w:rsidRPr="00345752">
              <w:rPr>
                <w:b/>
                <w:sz w:val="20"/>
              </w:rPr>
              <w:t xml:space="preserve"> </w:t>
            </w:r>
            <w:r>
              <w:rPr>
                <w:b/>
                <w:sz w:val="20"/>
              </w:rPr>
              <w:t xml:space="preserve">класса опасности </w:t>
            </w:r>
            <w:r w:rsidRPr="00015E60">
              <w:rPr>
                <w:b/>
                <w:sz w:val="20"/>
              </w:rPr>
              <w:t>(</w:t>
            </w:r>
            <w:r>
              <w:rPr>
                <w:b/>
                <w:sz w:val="20"/>
              </w:rPr>
              <w:t>П-2</w:t>
            </w:r>
            <w:r w:rsidRPr="00015E60">
              <w:rPr>
                <w:b/>
                <w:sz w:val="20"/>
              </w:rPr>
              <w:t>)</w:t>
            </w:r>
          </w:p>
          <w:p w:rsidR="00EA3EAB" w:rsidRPr="00015E60" w:rsidRDefault="00EA3EAB" w:rsidP="00684C30">
            <w:pPr>
              <w:ind w:left="113" w:right="113"/>
              <w:rPr>
                <w:b/>
                <w:sz w:val="20"/>
              </w:rPr>
            </w:pPr>
          </w:p>
        </w:tc>
        <w:tc>
          <w:tcPr>
            <w:tcW w:w="720" w:type="dxa"/>
            <w:tcBorders>
              <w:top w:val="single" w:sz="4" w:space="0" w:color="auto"/>
              <w:left w:val="single" w:sz="4" w:space="0" w:color="auto"/>
              <w:bottom w:val="single" w:sz="4" w:space="0" w:color="auto"/>
              <w:right w:val="single" w:sz="4" w:space="0" w:color="auto"/>
            </w:tcBorders>
            <w:textDirection w:val="btLr"/>
          </w:tcPr>
          <w:p w:rsidR="00EA3EAB" w:rsidRPr="00015E60" w:rsidRDefault="00EA3EAB" w:rsidP="001F088B">
            <w:pPr>
              <w:ind w:left="113" w:right="113"/>
              <w:rPr>
                <w:b/>
                <w:sz w:val="20"/>
              </w:rPr>
            </w:pPr>
            <w:r w:rsidRPr="00015E60">
              <w:rPr>
                <w:b/>
                <w:sz w:val="20"/>
              </w:rPr>
              <w:t xml:space="preserve">Зона </w:t>
            </w:r>
            <w:r>
              <w:rPr>
                <w:b/>
                <w:sz w:val="20"/>
              </w:rPr>
              <w:t xml:space="preserve">производственно-коммунальных объектов </w:t>
            </w:r>
            <w:r>
              <w:rPr>
                <w:b/>
                <w:sz w:val="20"/>
                <w:lang w:val="en-US"/>
              </w:rPr>
              <w:t>V</w:t>
            </w:r>
            <w:r w:rsidRPr="00345752">
              <w:rPr>
                <w:b/>
                <w:sz w:val="20"/>
              </w:rPr>
              <w:t xml:space="preserve"> </w:t>
            </w:r>
            <w:r>
              <w:rPr>
                <w:b/>
                <w:sz w:val="20"/>
              </w:rPr>
              <w:t xml:space="preserve">класса опасности </w:t>
            </w:r>
            <w:r w:rsidRPr="00015E60">
              <w:rPr>
                <w:b/>
                <w:sz w:val="20"/>
              </w:rPr>
              <w:t>(</w:t>
            </w:r>
            <w:r>
              <w:rPr>
                <w:b/>
                <w:sz w:val="20"/>
              </w:rPr>
              <w:t>П-3</w:t>
            </w:r>
            <w:r w:rsidRPr="00015E60">
              <w:rPr>
                <w:b/>
                <w:sz w:val="20"/>
              </w:rPr>
              <w:t>)</w:t>
            </w:r>
          </w:p>
          <w:p w:rsidR="00EA3EAB" w:rsidRPr="00015E60" w:rsidRDefault="00EA3EAB" w:rsidP="00684C30">
            <w:pPr>
              <w:ind w:left="113" w:right="113"/>
              <w:rPr>
                <w:b/>
                <w:sz w:val="20"/>
              </w:rPr>
            </w:pPr>
          </w:p>
        </w:tc>
        <w:tc>
          <w:tcPr>
            <w:tcW w:w="720" w:type="dxa"/>
            <w:tcBorders>
              <w:top w:val="single" w:sz="4" w:space="0" w:color="auto"/>
              <w:left w:val="single" w:sz="4" w:space="0" w:color="auto"/>
              <w:bottom w:val="single" w:sz="4" w:space="0" w:color="auto"/>
              <w:right w:val="single" w:sz="4" w:space="0" w:color="auto"/>
            </w:tcBorders>
            <w:textDirection w:val="btLr"/>
          </w:tcPr>
          <w:p w:rsidR="00EA3EAB" w:rsidRPr="00015E60" w:rsidRDefault="00EA3EAB" w:rsidP="001F088B">
            <w:pPr>
              <w:ind w:left="113" w:right="113"/>
              <w:rPr>
                <w:b/>
                <w:sz w:val="20"/>
              </w:rPr>
            </w:pPr>
            <w:r>
              <w:rPr>
                <w:b/>
                <w:sz w:val="20"/>
              </w:rPr>
              <w:t xml:space="preserve">Зона сельскохозяйственного использования  </w:t>
            </w:r>
            <w:r w:rsidRPr="00015E60">
              <w:rPr>
                <w:b/>
                <w:sz w:val="20"/>
              </w:rPr>
              <w:t>(</w:t>
            </w:r>
            <w:r>
              <w:rPr>
                <w:b/>
                <w:sz w:val="20"/>
              </w:rPr>
              <w:t>СХ-1</w:t>
            </w:r>
            <w:r w:rsidRPr="00015E60">
              <w:rPr>
                <w:b/>
                <w:sz w:val="20"/>
              </w:rPr>
              <w:t>)</w:t>
            </w:r>
          </w:p>
        </w:tc>
        <w:tc>
          <w:tcPr>
            <w:tcW w:w="540" w:type="dxa"/>
            <w:tcBorders>
              <w:top w:val="single" w:sz="4" w:space="0" w:color="auto"/>
              <w:left w:val="single" w:sz="4" w:space="0" w:color="auto"/>
              <w:bottom w:val="single" w:sz="4" w:space="0" w:color="auto"/>
              <w:right w:val="single" w:sz="4" w:space="0" w:color="auto"/>
            </w:tcBorders>
            <w:textDirection w:val="btLr"/>
          </w:tcPr>
          <w:p w:rsidR="00EA3EAB" w:rsidRPr="00015E60" w:rsidRDefault="00EA3EAB" w:rsidP="00E0602C">
            <w:pPr>
              <w:ind w:left="113" w:right="113"/>
              <w:rPr>
                <w:b/>
                <w:sz w:val="20"/>
              </w:rPr>
            </w:pPr>
            <w:r>
              <w:rPr>
                <w:b/>
                <w:sz w:val="20"/>
              </w:rPr>
              <w:t>Рекреационные з</w:t>
            </w:r>
            <w:r w:rsidRPr="00015E60">
              <w:rPr>
                <w:b/>
                <w:sz w:val="20"/>
              </w:rPr>
              <w:t>он</w:t>
            </w:r>
            <w:r>
              <w:rPr>
                <w:b/>
                <w:sz w:val="20"/>
              </w:rPr>
              <w:t xml:space="preserve">ы  </w:t>
            </w:r>
            <w:r w:rsidRPr="00015E60">
              <w:rPr>
                <w:b/>
                <w:sz w:val="20"/>
              </w:rPr>
              <w:t>(</w:t>
            </w:r>
            <w:r>
              <w:rPr>
                <w:b/>
                <w:sz w:val="20"/>
              </w:rPr>
              <w:t>Р-1, Л</w:t>
            </w:r>
            <w:r w:rsidRPr="00015E60">
              <w:rPr>
                <w:b/>
                <w:sz w:val="20"/>
              </w:rPr>
              <w:t>)</w:t>
            </w:r>
          </w:p>
        </w:tc>
        <w:tc>
          <w:tcPr>
            <w:tcW w:w="720" w:type="dxa"/>
            <w:tcBorders>
              <w:top w:val="single" w:sz="4" w:space="0" w:color="auto"/>
              <w:left w:val="single" w:sz="4" w:space="0" w:color="auto"/>
              <w:bottom w:val="single" w:sz="4" w:space="0" w:color="auto"/>
              <w:right w:val="single" w:sz="4" w:space="0" w:color="auto"/>
            </w:tcBorders>
            <w:textDirection w:val="btLr"/>
          </w:tcPr>
          <w:p w:rsidR="00EA3EAB" w:rsidRDefault="00EA3EAB" w:rsidP="00E13933">
            <w:pPr>
              <w:ind w:left="113" w:right="113"/>
              <w:rPr>
                <w:b/>
                <w:sz w:val="20"/>
              </w:rPr>
            </w:pPr>
            <w:r w:rsidRPr="00015E60">
              <w:rPr>
                <w:b/>
                <w:sz w:val="20"/>
              </w:rPr>
              <w:t>Зона</w:t>
            </w:r>
            <w:r>
              <w:rPr>
                <w:b/>
                <w:sz w:val="20"/>
              </w:rPr>
              <w:t xml:space="preserve"> транспортной инфраструктуры</w:t>
            </w:r>
          </w:p>
          <w:p w:rsidR="00EA3EAB" w:rsidRPr="00015E60" w:rsidRDefault="00EA3EAB" w:rsidP="00E13933">
            <w:pPr>
              <w:ind w:left="113" w:right="113"/>
              <w:rPr>
                <w:b/>
                <w:sz w:val="20"/>
              </w:rPr>
            </w:pPr>
            <w:r w:rsidRPr="00015E60">
              <w:rPr>
                <w:b/>
                <w:sz w:val="20"/>
              </w:rPr>
              <w:t xml:space="preserve"> (</w:t>
            </w:r>
            <w:r>
              <w:rPr>
                <w:b/>
                <w:sz w:val="20"/>
              </w:rPr>
              <w:t>Т-1</w:t>
            </w:r>
            <w:r w:rsidRPr="00015E60">
              <w:rPr>
                <w:b/>
                <w:sz w:val="20"/>
              </w:rPr>
              <w:t>)</w:t>
            </w:r>
          </w:p>
        </w:tc>
        <w:tc>
          <w:tcPr>
            <w:tcW w:w="720" w:type="dxa"/>
            <w:tcBorders>
              <w:top w:val="single" w:sz="4" w:space="0" w:color="auto"/>
              <w:left w:val="single" w:sz="4" w:space="0" w:color="auto"/>
              <w:bottom w:val="single" w:sz="4" w:space="0" w:color="auto"/>
              <w:right w:val="single" w:sz="4" w:space="0" w:color="auto"/>
            </w:tcBorders>
            <w:textDirection w:val="btLr"/>
          </w:tcPr>
          <w:p w:rsidR="00EA3EAB" w:rsidRDefault="00EA3EAB" w:rsidP="00E13933">
            <w:pPr>
              <w:ind w:left="113" w:right="113"/>
              <w:rPr>
                <w:b/>
                <w:sz w:val="20"/>
              </w:rPr>
            </w:pPr>
            <w:r w:rsidRPr="00015E60">
              <w:rPr>
                <w:b/>
                <w:sz w:val="20"/>
              </w:rPr>
              <w:t>Зона</w:t>
            </w:r>
            <w:r>
              <w:rPr>
                <w:b/>
                <w:sz w:val="20"/>
              </w:rPr>
              <w:t xml:space="preserve"> инженерной инфраструктуры</w:t>
            </w:r>
          </w:p>
          <w:p w:rsidR="00EA3EAB" w:rsidRPr="00015E60" w:rsidRDefault="00EA3EAB" w:rsidP="00E13933">
            <w:pPr>
              <w:ind w:left="113" w:right="113"/>
              <w:rPr>
                <w:b/>
                <w:sz w:val="20"/>
              </w:rPr>
            </w:pPr>
            <w:r w:rsidRPr="00015E60">
              <w:rPr>
                <w:b/>
                <w:sz w:val="20"/>
              </w:rPr>
              <w:t xml:space="preserve"> (</w:t>
            </w:r>
            <w:r>
              <w:rPr>
                <w:b/>
                <w:sz w:val="20"/>
              </w:rPr>
              <w:t xml:space="preserve"> И-1 </w:t>
            </w:r>
            <w:r w:rsidRPr="00015E60">
              <w:rPr>
                <w:b/>
                <w:sz w:val="20"/>
              </w:rPr>
              <w:t>)</w:t>
            </w:r>
          </w:p>
        </w:tc>
        <w:tc>
          <w:tcPr>
            <w:tcW w:w="720" w:type="dxa"/>
            <w:tcBorders>
              <w:top w:val="single" w:sz="4" w:space="0" w:color="auto"/>
              <w:left w:val="single" w:sz="4" w:space="0" w:color="auto"/>
              <w:bottom w:val="single" w:sz="4" w:space="0" w:color="auto"/>
              <w:right w:val="single" w:sz="4" w:space="0" w:color="auto"/>
            </w:tcBorders>
            <w:textDirection w:val="btLr"/>
          </w:tcPr>
          <w:p w:rsidR="00EA3EAB" w:rsidRPr="00015E60" w:rsidRDefault="00EA3EAB" w:rsidP="00E13933">
            <w:pPr>
              <w:ind w:left="113" w:right="113"/>
              <w:rPr>
                <w:b/>
                <w:sz w:val="20"/>
              </w:rPr>
            </w:pPr>
            <w:r w:rsidRPr="00015E60">
              <w:rPr>
                <w:b/>
                <w:sz w:val="20"/>
              </w:rPr>
              <w:t>Зона</w:t>
            </w:r>
            <w:r>
              <w:rPr>
                <w:b/>
                <w:sz w:val="20"/>
              </w:rPr>
              <w:t>,</w:t>
            </w:r>
            <w:r w:rsidRPr="00015E60">
              <w:rPr>
                <w:b/>
                <w:sz w:val="20"/>
              </w:rPr>
              <w:t xml:space="preserve"> </w:t>
            </w:r>
            <w:r>
              <w:rPr>
                <w:b/>
                <w:sz w:val="20"/>
              </w:rPr>
              <w:t>предназначенная для размещения кладбищ</w:t>
            </w:r>
            <w:r w:rsidRPr="00015E60">
              <w:rPr>
                <w:b/>
                <w:sz w:val="20"/>
              </w:rPr>
              <w:t xml:space="preserve"> (</w:t>
            </w:r>
            <w:r>
              <w:rPr>
                <w:b/>
                <w:sz w:val="20"/>
              </w:rPr>
              <w:t>СН-1</w:t>
            </w:r>
            <w:r w:rsidRPr="00015E60">
              <w:rPr>
                <w:b/>
                <w:sz w:val="20"/>
              </w:rPr>
              <w:t>)</w:t>
            </w:r>
          </w:p>
        </w:tc>
        <w:tc>
          <w:tcPr>
            <w:tcW w:w="720" w:type="dxa"/>
            <w:tcBorders>
              <w:top w:val="single" w:sz="4" w:space="0" w:color="auto"/>
              <w:left w:val="single" w:sz="4" w:space="0" w:color="auto"/>
              <w:bottom w:val="single" w:sz="4" w:space="0" w:color="auto"/>
              <w:right w:val="single" w:sz="4" w:space="0" w:color="auto"/>
            </w:tcBorders>
            <w:textDirection w:val="btLr"/>
          </w:tcPr>
          <w:p w:rsidR="00EA3EAB" w:rsidRPr="00015E60" w:rsidRDefault="00EA3EAB" w:rsidP="00E13933">
            <w:pPr>
              <w:ind w:left="113" w:right="113"/>
              <w:rPr>
                <w:b/>
                <w:sz w:val="20"/>
              </w:rPr>
            </w:pPr>
            <w:r w:rsidRPr="00015E60">
              <w:rPr>
                <w:b/>
                <w:sz w:val="20"/>
              </w:rPr>
              <w:t>Зона</w:t>
            </w:r>
            <w:r>
              <w:rPr>
                <w:b/>
                <w:sz w:val="20"/>
              </w:rPr>
              <w:t xml:space="preserve"> полигонов бытовых отходов и отходов производства </w:t>
            </w:r>
            <w:r w:rsidRPr="00015E60">
              <w:rPr>
                <w:b/>
                <w:sz w:val="20"/>
              </w:rPr>
              <w:t xml:space="preserve"> (</w:t>
            </w:r>
            <w:r>
              <w:rPr>
                <w:b/>
                <w:sz w:val="20"/>
              </w:rPr>
              <w:t>СН-2</w:t>
            </w:r>
            <w:r w:rsidRPr="00015E60">
              <w:rPr>
                <w:b/>
                <w:sz w:val="20"/>
              </w:rPr>
              <w:t>)</w:t>
            </w:r>
          </w:p>
        </w:tc>
        <w:tc>
          <w:tcPr>
            <w:tcW w:w="720" w:type="dxa"/>
            <w:tcBorders>
              <w:top w:val="single" w:sz="4" w:space="0" w:color="auto"/>
              <w:left w:val="single" w:sz="4" w:space="0" w:color="auto"/>
              <w:bottom w:val="single" w:sz="4" w:space="0" w:color="auto"/>
              <w:right w:val="single" w:sz="4" w:space="0" w:color="auto"/>
            </w:tcBorders>
            <w:textDirection w:val="btLr"/>
          </w:tcPr>
          <w:p w:rsidR="00EA3EAB" w:rsidRDefault="00EA3EAB" w:rsidP="00E13933">
            <w:pPr>
              <w:ind w:left="113" w:right="113"/>
              <w:rPr>
                <w:b/>
                <w:sz w:val="20"/>
              </w:rPr>
            </w:pPr>
            <w:r w:rsidRPr="00015E60">
              <w:rPr>
                <w:b/>
                <w:sz w:val="20"/>
              </w:rPr>
              <w:t>Зона</w:t>
            </w:r>
            <w:r>
              <w:rPr>
                <w:b/>
                <w:sz w:val="20"/>
              </w:rPr>
              <w:t xml:space="preserve"> объектов туризма и отдыха</w:t>
            </w:r>
          </w:p>
          <w:p w:rsidR="00EA3EAB" w:rsidRPr="00015E60" w:rsidRDefault="00EA3EAB" w:rsidP="00E13933">
            <w:pPr>
              <w:ind w:left="113" w:right="113"/>
              <w:rPr>
                <w:b/>
                <w:sz w:val="20"/>
              </w:rPr>
            </w:pPr>
            <w:r>
              <w:rPr>
                <w:b/>
                <w:sz w:val="20"/>
              </w:rPr>
              <w:t xml:space="preserve"> </w:t>
            </w:r>
            <w:r w:rsidRPr="00015E60">
              <w:rPr>
                <w:b/>
                <w:sz w:val="20"/>
              </w:rPr>
              <w:t>(</w:t>
            </w:r>
            <w:r>
              <w:rPr>
                <w:b/>
                <w:sz w:val="20"/>
              </w:rPr>
              <w:t>ООПТ-1</w:t>
            </w:r>
            <w:r w:rsidRPr="00015E60">
              <w:rPr>
                <w:b/>
                <w:sz w:val="20"/>
              </w:rPr>
              <w:t>)</w:t>
            </w:r>
          </w:p>
        </w:tc>
        <w:tc>
          <w:tcPr>
            <w:tcW w:w="900" w:type="dxa"/>
            <w:tcBorders>
              <w:top w:val="single" w:sz="4" w:space="0" w:color="auto"/>
              <w:left w:val="single" w:sz="4" w:space="0" w:color="auto"/>
              <w:bottom w:val="single" w:sz="4" w:space="0" w:color="auto"/>
              <w:right w:val="single" w:sz="4" w:space="0" w:color="auto"/>
            </w:tcBorders>
            <w:textDirection w:val="btLr"/>
          </w:tcPr>
          <w:p w:rsidR="00EA3EAB" w:rsidRDefault="00EA3EAB" w:rsidP="00EA3EAB">
            <w:pPr>
              <w:ind w:left="113" w:right="113"/>
              <w:rPr>
                <w:b/>
                <w:sz w:val="20"/>
              </w:rPr>
            </w:pPr>
            <w:r w:rsidRPr="00015E60">
              <w:rPr>
                <w:b/>
                <w:sz w:val="20"/>
              </w:rPr>
              <w:t>Зона</w:t>
            </w:r>
            <w:r>
              <w:rPr>
                <w:b/>
                <w:sz w:val="20"/>
              </w:rPr>
              <w:t xml:space="preserve"> особо охраняемых природных территорий</w:t>
            </w:r>
          </w:p>
          <w:p w:rsidR="00EA3EAB" w:rsidRPr="00015E60" w:rsidRDefault="00EA3EAB" w:rsidP="00EA3EAB">
            <w:pPr>
              <w:ind w:left="113" w:right="113"/>
              <w:rPr>
                <w:b/>
                <w:sz w:val="20"/>
              </w:rPr>
            </w:pPr>
            <w:r>
              <w:rPr>
                <w:b/>
                <w:sz w:val="20"/>
              </w:rPr>
              <w:t xml:space="preserve"> </w:t>
            </w:r>
            <w:r w:rsidRPr="00015E60">
              <w:rPr>
                <w:b/>
                <w:sz w:val="20"/>
              </w:rPr>
              <w:t>(</w:t>
            </w:r>
            <w:r>
              <w:rPr>
                <w:b/>
                <w:sz w:val="20"/>
              </w:rPr>
              <w:t>ООПТ-2)</w:t>
            </w:r>
          </w:p>
        </w:tc>
      </w:tr>
      <w:tr w:rsidR="00EA3EAB" w:rsidTr="00EA3EAB">
        <w:trPr>
          <w:cantSplit/>
          <w:trHeight w:val="379"/>
        </w:trPr>
        <w:tc>
          <w:tcPr>
            <w:tcW w:w="1008"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390C47">
            <w:pPr>
              <w:jc w:val="center"/>
              <w:rPr>
                <w:b/>
              </w:rPr>
            </w:pPr>
            <w:r w:rsidRPr="00CD0342">
              <w:rPr>
                <w:b/>
              </w:rPr>
              <w:t>1</w:t>
            </w:r>
          </w:p>
        </w:tc>
        <w:tc>
          <w:tcPr>
            <w:tcW w:w="4320"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390C47">
            <w:pPr>
              <w:jc w:val="center"/>
              <w:rPr>
                <w:b/>
              </w:rPr>
            </w:pPr>
            <w:r w:rsidRPr="00CD0342">
              <w:rPr>
                <w:b/>
              </w:rPr>
              <w:t>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CD0342">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CD0342">
            <w:pPr>
              <w:jc w:val="center"/>
              <w:rPr>
                <w:b/>
                <w:sz w:val="24"/>
                <w:szCs w:val="24"/>
              </w:rPr>
            </w:pPr>
            <w:r>
              <w:rPr>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CD0342">
            <w:pPr>
              <w:jc w:val="center"/>
              <w:rPr>
                <w:b/>
                <w:sz w:val="24"/>
                <w:szCs w:val="24"/>
              </w:rPr>
            </w:pPr>
            <w:r>
              <w:rPr>
                <w:b/>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CD0342">
            <w:pPr>
              <w:jc w:val="center"/>
              <w:rPr>
                <w:b/>
                <w:sz w:val="24"/>
                <w:szCs w:val="24"/>
              </w:rPr>
            </w:pPr>
            <w:r>
              <w:rPr>
                <w:b/>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11161E">
            <w:pPr>
              <w:jc w:val="center"/>
              <w:rPr>
                <w:b/>
                <w:sz w:val="24"/>
                <w:szCs w:val="24"/>
              </w:rPr>
            </w:pPr>
            <w:r>
              <w:rPr>
                <w:b/>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11161E">
            <w:pPr>
              <w:jc w:val="center"/>
              <w:rPr>
                <w:b/>
                <w:sz w:val="24"/>
                <w:szCs w:val="24"/>
              </w:rPr>
            </w:pPr>
            <w:r>
              <w:rPr>
                <w:b/>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11161E">
            <w:pPr>
              <w:jc w:val="center"/>
              <w:rPr>
                <w:b/>
                <w:sz w:val="24"/>
                <w:szCs w:val="24"/>
              </w:rPr>
            </w:pPr>
            <w:r>
              <w:rPr>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11161E">
            <w:pPr>
              <w:jc w:val="center"/>
              <w:rPr>
                <w:b/>
                <w:sz w:val="24"/>
                <w:szCs w:val="24"/>
              </w:rPr>
            </w:pPr>
            <w:r>
              <w:rPr>
                <w:b/>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11161E">
            <w:pPr>
              <w:jc w:val="center"/>
              <w:rPr>
                <w:b/>
                <w:sz w:val="24"/>
                <w:szCs w:val="24"/>
              </w:rPr>
            </w:pPr>
            <w:r>
              <w:rPr>
                <w:b/>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11161E">
            <w:pPr>
              <w:jc w:val="center"/>
              <w:rPr>
                <w:b/>
                <w:sz w:val="24"/>
                <w:szCs w:val="24"/>
              </w:rPr>
            </w:pPr>
            <w:r>
              <w:rPr>
                <w:b/>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D55BBC">
            <w:pPr>
              <w:jc w:val="center"/>
              <w:rPr>
                <w:b/>
                <w:sz w:val="24"/>
                <w:szCs w:val="24"/>
              </w:rPr>
            </w:pPr>
            <w:r>
              <w:rPr>
                <w:b/>
                <w:sz w:val="24"/>
                <w:szCs w:val="24"/>
              </w:rPr>
              <w:t>14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9C4219">
            <w:pPr>
              <w:jc w:val="center"/>
              <w:rPr>
                <w:b/>
                <w:sz w:val="24"/>
                <w:szCs w:val="24"/>
              </w:rPr>
            </w:pPr>
            <w:r>
              <w:rPr>
                <w:b/>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9C4219">
            <w:pPr>
              <w:jc w:val="center"/>
              <w:rPr>
                <w:b/>
                <w:sz w:val="24"/>
                <w:szCs w:val="24"/>
              </w:rPr>
            </w:pPr>
            <w:r>
              <w:rPr>
                <w:b/>
                <w:sz w:val="24"/>
                <w:szCs w:val="24"/>
              </w:rPr>
              <w:t>16</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jc w:val="both"/>
              <w:rPr>
                <w:b/>
                <w:sz w:val="24"/>
                <w:szCs w:val="24"/>
              </w:rPr>
            </w:pPr>
            <w:r w:rsidRPr="00064675">
              <w:rPr>
                <w:b/>
                <w:sz w:val="24"/>
                <w:szCs w:val="24"/>
              </w:rPr>
              <w:t>1.000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Постоянное и временное проживание</w:t>
            </w:r>
          </w:p>
          <w:p w:rsidR="00EA3EAB" w:rsidRPr="00064675" w:rsidRDefault="00EA3EAB" w:rsidP="00390C47">
            <w:pPr>
              <w:pStyle w:val="Iauiue"/>
              <w:jc w:val="both"/>
              <w:rPr>
                <w:rFonts w:ascii="Times New Roman CYR" w:hAnsi="Times New Roman CY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D55BBC">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1.100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Постоянное проживание</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1.110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 xml:space="preserve">Жилые дома на одну семью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476B5">
            <w:pPr>
              <w:ind w:left="-108" w:right="-108"/>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rFonts w:ascii="Times New Roman CYR" w:hAnsi="Times New Roman CYR"/>
                <w:sz w:val="24"/>
                <w:szCs w:val="24"/>
              </w:rPr>
              <w:t>1.120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rFonts w:ascii="Times New Roman CYR" w:hAnsi="Times New Roman CYR"/>
                <w:sz w:val="24"/>
                <w:szCs w:val="24"/>
              </w:rPr>
              <w:t>Многоквартирные дома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1.130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Общежития</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1.200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 xml:space="preserve">Сезонное проживание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1.210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ind w:left="-108"/>
              <w:jc w:val="both"/>
              <w:rPr>
                <w:rFonts w:ascii="Times New Roman CYR" w:hAnsi="Times New Roman CYR"/>
                <w:sz w:val="24"/>
                <w:szCs w:val="24"/>
              </w:rPr>
            </w:pPr>
            <w:r w:rsidRPr="00064675">
              <w:rPr>
                <w:rFonts w:ascii="Times New Roman CYR" w:hAnsi="Times New Roman CYR"/>
                <w:sz w:val="24"/>
                <w:szCs w:val="24"/>
              </w:rPr>
              <w:t xml:space="preserve">  Дома для сезонного проживания</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trike/>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sz w:val="24"/>
                <w:szCs w:val="24"/>
              </w:rPr>
              <w:t>1.220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Pr>
                <w:sz w:val="24"/>
                <w:szCs w:val="24"/>
              </w:rPr>
              <w:t>Д</w:t>
            </w:r>
            <w:r w:rsidRPr="00064675">
              <w:rPr>
                <w:sz w:val="24"/>
                <w:szCs w:val="24"/>
              </w:rPr>
              <w:t xml:space="preserve">ачный фонд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r>
              <w:rPr>
                <w:b/>
                <w:sz w:val="24"/>
                <w:szCs w:val="24"/>
              </w:rPr>
              <w:t>Р</w:t>
            </w: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rFonts w:ascii="Times New Roman CYR" w:hAnsi="Times New Roman CYR"/>
                <w:b/>
                <w:sz w:val="24"/>
                <w:szCs w:val="24"/>
              </w:rPr>
              <w:t>1.300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rFonts w:ascii="Times New Roman CYR" w:hAnsi="Times New Roman CYR"/>
                <w:b/>
                <w:sz w:val="24"/>
                <w:szCs w:val="24"/>
              </w:rPr>
              <w:t xml:space="preserve">Временное проживание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1.310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rFonts w:ascii="Times New Roman CYR" w:hAnsi="Times New Roman CYR"/>
                <w:sz w:val="24"/>
                <w:szCs w:val="24"/>
              </w:rPr>
              <w:t>Гостиницы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r w:rsidRPr="00522DAD">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r w:rsidRPr="00522DAD">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r w:rsidRPr="00522DAD">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522DAD"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r w:rsidRPr="00522DAD">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jc w:val="both"/>
              <w:rPr>
                <w:b/>
                <w:sz w:val="24"/>
                <w:szCs w:val="24"/>
              </w:rPr>
            </w:pPr>
            <w:r w:rsidRPr="00064675">
              <w:rPr>
                <w:b/>
                <w:sz w:val="24"/>
                <w:szCs w:val="24"/>
              </w:rPr>
              <w:t>2.000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Default="00EA3EAB" w:rsidP="00390C47">
            <w:pPr>
              <w:pStyle w:val="Iauiue"/>
              <w:jc w:val="both"/>
              <w:rPr>
                <w:b/>
                <w:sz w:val="24"/>
                <w:szCs w:val="24"/>
              </w:rPr>
            </w:pPr>
            <w:r w:rsidRPr="00064675">
              <w:rPr>
                <w:b/>
                <w:sz w:val="24"/>
                <w:szCs w:val="24"/>
              </w:rPr>
              <w:t>Воспитание, образование, подготовка кадров</w:t>
            </w:r>
          </w:p>
          <w:p w:rsidR="00EA3EAB" w:rsidRPr="00064675" w:rsidRDefault="00EA3EAB" w:rsidP="00390C47">
            <w:pPr>
              <w:pStyle w:val="Iauiue"/>
              <w:jc w:val="both"/>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pStyle w:val="Iauiue"/>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D55BBC">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pStyle w:val="Iauiue"/>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pStyle w:val="Iauiue"/>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lastRenderedPageBreak/>
              <w:t>1</w:t>
            </w:r>
          </w:p>
        </w:tc>
        <w:tc>
          <w:tcPr>
            <w:tcW w:w="4320"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t>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4E2F19">
            <w:pPr>
              <w:jc w:val="center"/>
              <w:rPr>
                <w:b/>
                <w:sz w:val="24"/>
                <w:szCs w:val="24"/>
              </w:rPr>
            </w:pPr>
            <w:r>
              <w:rPr>
                <w:b/>
                <w:sz w:val="24"/>
                <w:szCs w:val="24"/>
              </w:rPr>
              <w:t>16</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pStyle w:val="Iauiue"/>
              <w:jc w:val="both"/>
              <w:rPr>
                <w:b/>
                <w:sz w:val="24"/>
                <w:szCs w:val="24"/>
              </w:rPr>
            </w:pPr>
            <w:r w:rsidRPr="00064675">
              <w:rPr>
                <w:b/>
                <w:sz w:val="24"/>
                <w:szCs w:val="24"/>
              </w:rPr>
              <w:t>2.100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pStyle w:val="Iauiue"/>
              <w:rPr>
                <w:b/>
                <w:sz w:val="24"/>
                <w:szCs w:val="24"/>
              </w:rPr>
            </w:pPr>
            <w:r w:rsidRPr="00064675">
              <w:rPr>
                <w:rFonts w:ascii="Times New Roman CYR" w:hAnsi="Times New Roman CYR"/>
                <w:b/>
                <w:sz w:val="24"/>
                <w:szCs w:val="24"/>
              </w:rPr>
              <w:t xml:space="preserve">Детские дошкольные учреждения (ДДУ), средние </w:t>
            </w:r>
            <w:r>
              <w:rPr>
                <w:rFonts w:ascii="Times New Roman CYR" w:hAnsi="Times New Roman CYR"/>
                <w:b/>
                <w:sz w:val="24"/>
                <w:szCs w:val="24"/>
              </w:rPr>
              <w:t>о</w:t>
            </w:r>
            <w:r w:rsidRPr="00064675">
              <w:rPr>
                <w:rFonts w:ascii="Times New Roman CYR" w:hAnsi="Times New Roman CYR"/>
                <w:b/>
                <w:sz w:val="24"/>
                <w:szCs w:val="24"/>
              </w:rPr>
              <w:t>бщеобразовательные учреждения (школы)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2.110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rFonts w:ascii="Times New Roman CYR" w:hAnsi="Times New Roman CYR"/>
                <w:sz w:val="24"/>
                <w:szCs w:val="24"/>
              </w:rPr>
              <w:t>Общего типа</w:t>
            </w:r>
            <w:r>
              <w:rPr>
                <w:rFonts w:ascii="Times New Roman CYR" w:hAnsi="Times New Roman CYR"/>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2.111</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 xml:space="preserve">ДДУ,  школы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2.112</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Без ограничения емкости учреждений</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2.120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С круглосуточным пребыванием детей (интернаты)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trike/>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2.200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rPr>
                <w:b/>
                <w:sz w:val="24"/>
                <w:szCs w:val="24"/>
              </w:rPr>
            </w:pPr>
            <w:r w:rsidRPr="00064675">
              <w:rPr>
                <w:rFonts w:ascii="Times New Roman CYR" w:hAnsi="Times New Roman CYR"/>
                <w:b/>
                <w:sz w:val="24"/>
                <w:szCs w:val="24"/>
              </w:rPr>
              <w:t xml:space="preserve">Учреждения среднего специального и высшего образования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strike/>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trike/>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trike/>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2.210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С ограничением количества учащихся до 300 мест</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C0785C">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2.220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Без ограничения количества учащихся</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C0785C">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jc w:val="both"/>
              <w:rPr>
                <w:b/>
                <w:sz w:val="24"/>
                <w:szCs w:val="24"/>
              </w:rPr>
            </w:pPr>
            <w:r w:rsidRPr="00064675">
              <w:rPr>
                <w:b/>
                <w:sz w:val="24"/>
                <w:szCs w:val="24"/>
              </w:rPr>
              <w:t>3.000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jc w:val="both"/>
              <w:rPr>
                <w:b/>
                <w:sz w:val="24"/>
                <w:szCs w:val="24"/>
              </w:rPr>
            </w:pPr>
            <w:r w:rsidRPr="00064675">
              <w:rPr>
                <w:b/>
                <w:sz w:val="24"/>
                <w:szCs w:val="24"/>
              </w:rPr>
              <w:t>Отправление культа</w:t>
            </w: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11161E">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11161E">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pStyle w:val="Iauiue"/>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pStyle w:val="Iauiue"/>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pStyle w:val="Iauiue"/>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pStyle w:val="Iauiue"/>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3.100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rPr>
                <w:rFonts w:ascii="Times New Roman CYR" w:hAnsi="Times New Roman CYR"/>
                <w:b/>
                <w:sz w:val="24"/>
                <w:szCs w:val="24"/>
              </w:rPr>
            </w:pPr>
            <w:r w:rsidRPr="00064675">
              <w:rPr>
                <w:rFonts w:ascii="Times New Roman CYR" w:hAnsi="Times New Roman CYR"/>
                <w:b/>
                <w:sz w:val="24"/>
                <w:szCs w:val="24"/>
              </w:rPr>
              <w:t>Здания для отправления культа, рассчитанные на прихожан</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rPr>
          <w:trHeight w:val="563"/>
        </w:trPr>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3.200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Комплексы для отправления культа, рассчитанные на постоянный контингент проживающих</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trike/>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trike/>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trike/>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3.210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Объекты монастырского типа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3.220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Объекты типа подворий</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jc w:val="both"/>
              <w:rPr>
                <w:b/>
                <w:sz w:val="24"/>
                <w:szCs w:val="24"/>
              </w:rPr>
            </w:pPr>
            <w:r w:rsidRPr="00064675">
              <w:rPr>
                <w:b/>
                <w:sz w:val="24"/>
                <w:szCs w:val="24"/>
              </w:rPr>
              <w:t>4.000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rPr>
                <w:b/>
                <w:sz w:val="24"/>
                <w:szCs w:val="24"/>
              </w:rPr>
            </w:pPr>
            <w:r w:rsidRPr="00064675">
              <w:rPr>
                <w:rFonts w:ascii="Times New Roman CYR" w:hAnsi="Times New Roman CYR"/>
                <w:b/>
                <w:sz w:val="24"/>
                <w:szCs w:val="24"/>
              </w:rPr>
              <w:t>Торговля, общественное питание, бытовое обслуживание</w:t>
            </w: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4.100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Объекты</w:t>
            </w:r>
            <w:r>
              <w:rPr>
                <w:rFonts w:ascii="Times New Roman CYR" w:hAnsi="Times New Roman CYR"/>
                <w:b/>
                <w:sz w:val="24"/>
                <w:szCs w:val="24"/>
              </w:rPr>
              <w:t xml:space="preserve"> торговли</w:t>
            </w:r>
            <w:r w:rsidRPr="00064675">
              <w:rPr>
                <w:rFonts w:ascii="Times New Roman CYR" w:hAnsi="Times New Roman CYR"/>
                <w:b/>
                <w:sz w:val="24"/>
                <w:szCs w:val="24"/>
              </w:rPr>
              <w:t xml:space="preserve"> без хранения и демонстрации товаров или обслуживания вне полностью закрытого здания (кроме ночных)</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strike/>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trike/>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trike/>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trike/>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4.110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 xml:space="preserve"> Объекты, рассчитанные на малый поток посетителей (менее 150 кв. м общей площади)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lastRenderedPageBreak/>
              <w:t>1</w:t>
            </w:r>
          </w:p>
        </w:tc>
        <w:tc>
          <w:tcPr>
            <w:tcW w:w="4320"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t>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4E2F19">
            <w:pPr>
              <w:jc w:val="center"/>
              <w:rPr>
                <w:b/>
                <w:sz w:val="24"/>
                <w:szCs w:val="24"/>
              </w:rPr>
            </w:pPr>
            <w:r>
              <w:rPr>
                <w:b/>
                <w:sz w:val="24"/>
                <w:szCs w:val="24"/>
              </w:rPr>
              <w:t>16</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pStyle w:val="Iauiue"/>
              <w:jc w:val="both"/>
              <w:rPr>
                <w:sz w:val="24"/>
                <w:szCs w:val="24"/>
              </w:rPr>
            </w:pPr>
            <w:r w:rsidRPr="00064675">
              <w:rPr>
                <w:sz w:val="24"/>
                <w:szCs w:val="24"/>
              </w:rPr>
              <w:t>4.120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pStyle w:val="Iauiue"/>
              <w:jc w:val="both"/>
              <w:rPr>
                <w:rFonts w:ascii="Times New Roman CYR" w:hAnsi="Times New Roman CYR"/>
                <w:sz w:val="24"/>
                <w:szCs w:val="24"/>
              </w:rPr>
            </w:pPr>
            <w:r w:rsidRPr="00064675">
              <w:rPr>
                <w:rFonts w:ascii="Times New Roman CYR" w:hAnsi="Times New Roman CYR"/>
                <w:sz w:val="24"/>
                <w:szCs w:val="24"/>
              </w:rPr>
              <w:t>Объекты общей площадью до 800кв.м</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522DAD" w:rsidRDefault="00EA3EAB" w:rsidP="004E2F19">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4.130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Объекты без ограничения площади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522DAD"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4.200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Объекты общественно</w:t>
            </w:r>
            <w:r>
              <w:rPr>
                <w:rFonts w:ascii="Times New Roman CYR" w:hAnsi="Times New Roman CYR"/>
                <w:b/>
                <w:sz w:val="24"/>
                <w:szCs w:val="24"/>
              </w:rPr>
              <w:t>го</w:t>
            </w:r>
            <w:r w:rsidRPr="00064675">
              <w:rPr>
                <w:rFonts w:ascii="Times New Roman CYR" w:hAnsi="Times New Roman CYR"/>
                <w:b/>
                <w:sz w:val="24"/>
                <w:szCs w:val="24"/>
              </w:rPr>
              <w:t xml:space="preserve"> питани</w:t>
            </w:r>
            <w:r>
              <w:rPr>
                <w:rFonts w:ascii="Times New Roman CYR" w:hAnsi="Times New Roman CYR"/>
                <w:b/>
                <w:sz w:val="24"/>
                <w:szCs w:val="24"/>
              </w:rPr>
              <w:t>я</w:t>
            </w:r>
            <w:r w:rsidRPr="00064675">
              <w:rPr>
                <w:rFonts w:ascii="Times New Roman CYR" w:hAnsi="Times New Roman CYR"/>
                <w:b/>
                <w:sz w:val="24"/>
                <w:szCs w:val="24"/>
              </w:rPr>
              <w:t>, бытово</w:t>
            </w:r>
            <w:r>
              <w:rPr>
                <w:rFonts w:ascii="Times New Roman CYR" w:hAnsi="Times New Roman CYR"/>
                <w:b/>
                <w:sz w:val="24"/>
                <w:szCs w:val="24"/>
              </w:rPr>
              <w:t xml:space="preserve">го </w:t>
            </w:r>
            <w:r w:rsidRPr="00064675">
              <w:rPr>
                <w:rFonts w:ascii="Times New Roman CYR" w:hAnsi="Times New Roman CYR"/>
                <w:b/>
                <w:sz w:val="24"/>
                <w:szCs w:val="24"/>
              </w:rPr>
              <w:t>обслуживани</w:t>
            </w:r>
            <w:r>
              <w:rPr>
                <w:rFonts w:ascii="Times New Roman CYR" w:hAnsi="Times New Roman CYR"/>
                <w:b/>
                <w:sz w:val="24"/>
                <w:szCs w:val="24"/>
              </w:rPr>
              <w:t xml:space="preserve">я </w:t>
            </w:r>
            <w:r w:rsidRPr="00064675">
              <w:rPr>
                <w:rFonts w:ascii="Times New Roman CYR" w:hAnsi="Times New Roman CYR"/>
                <w:b/>
                <w:sz w:val="24"/>
                <w:szCs w:val="24"/>
              </w:rPr>
              <w:t>с хранением и демонстрацией товаров или с обслуживанием вне полностью закрытого здания (кроме ночных)</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522DAD"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rPr>
                <w:sz w:val="24"/>
                <w:szCs w:val="24"/>
              </w:rPr>
            </w:pPr>
            <w:r w:rsidRPr="00064675">
              <w:rPr>
                <w:sz w:val="24"/>
                <w:szCs w:val="24"/>
              </w:rPr>
              <w:t>4.210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Объекты, рассчитанные на малый поток посетителей (менее 150 кв. м общей площади)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sz w:val="24"/>
                <w:szCs w:val="24"/>
              </w:rPr>
              <w:t>4.220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rFonts w:ascii="Times New Roman CYR" w:hAnsi="Times New Roman CYR"/>
                <w:sz w:val="24"/>
                <w:szCs w:val="24"/>
              </w:rPr>
            </w:pPr>
            <w:r w:rsidRPr="00064675">
              <w:rPr>
                <w:rFonts w:ascii="Times New Roman CYR" w:hAnsi="Times New Roman CYR"/>
                <w:sz w:val="24"/>
                <w:szCs w:val="24"/>
              </w:rPr>
              <w:t>Объекты общей площадью до800кв.м</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sz w:val="24"/>
                <w:szCs w:val="24"/>
              </w:rPr>
              <w:t>4.230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33"/>
              <w:rPr>
                <w:rFonts w:ascii="Times New Roman CYR" w:hAnsi="Times New Roman CYR"/>
                <w:sz w:val="24"/>
                <w:szCs w:val="24"/>
              </w:rPr>
            </w:pPr>
            <w:r w:rsidRPr="00064675">
              <w:rPr>
                <w:rFonts w:ascii="Times New Roman CYR" w:hAnsi="Times New Roman CYR"/>
                <w:sz w:val="24"/>
                <w:szCs w:val="24"/>
              </w:rPr>
              <w:t>Объекты без ограничения площади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4.240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Оборудованные площадки для временных объектов торговли и общественного питания</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4.300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 xml:space="preserve">Объекты с особым (ночным и/или круглосуточным) режимом работы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jc w:val="both"/>
              <w:rPr>
                <w:b/>
                <w:sz w:val="24"/>
                <w:szCs w:val="24"/>
              </w:rPr>
            </w:pPr>
            <w:r w:rsidRPr="00064675">
              <w:rPr>
                <w:b/>
                <w:sz w:val="24"/>
                <w:szCs w:val="24"/>
              </w:rPr>
              <w:t>5.000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rPr>
                <w:b/>
                <w:sz w:val="24"/>
                <w:szCs w:val="24"/>
              </w:rPr>
            </w:pPr>
            <w:r w:rsidRPr="00064675">
              <w:rPr>
                <w:rFonts w:ascii="Times New Roman CYR" w:hAnsi="Times New Roman CYR"/>
                <w:b/>
                <w:sz w:val="24"/>
                <w:szCs w:val="24"/>
              </w:rPr>
              <w:t>Культура и  искусство</w:t>
            </w: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5.100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 xml:space="preserve">Библиотеки, клубы, детские и взрослые музыкальные, художественные, хореографические школы и студии, дома творчества (исключая ночные заведения),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5.200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Зрелищные объекты: театры, кинотеатры, видео залы, цирки,  концертные залы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5.210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Вместимостью до 300 мест</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5.220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Без ограничения вместимости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5.300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Музеи, выставочные залы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b/>
                <w:sz w:val="24"/>
                <w:szCs w:val="24"/>
              </w:rPr>
            </w:pPr>
            <w:r w:rsidRPr="00064675">
              <w:rPr>
                <w:b/>
                <w:sz w:val="24"/>
                <w:szCs w:val="24"/>
              </w:rPr>
              <w:t>5.400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rFonts w:ascii="Times New Roman CYR" w:hAnsi="Times New Roman CYR"/>
                <w:b/>
                <w:sz w:val="24"/>
                <w:szCs w:val="24"/>
              </w:rPr>
            </w:pPr>
            <w:r w:rsidRPr="00064675">
              <w:rPr>
                <w:rFonts w:ascii="Times New Roman CYR" w:hAnsi="Times New Roman CYR"/>
                <w:b/>
                <w:sz w:val="24"/>
                <w:szCs w:val="24"/>
              </w:rPr>
              <w:t xml:space="preserve">Специальные парки (зоопарки, ботанические сады)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1161E">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lastRenderedPageBreak/>
              <w:t>1</w:t>
            </w:r>
          </w:p>
        </w:tc>
        <w:tc>
          <w:tcPr>
            <w:tcW w:w="4320"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t>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4E2F19">
            <w:pPr>
              <w:jc w:val="center"/>
              <w:rPr>
                <w:b/>
                <w:sz w:val="24"/>
                <w:szCs w:val="24"/>
              </w:rPr>
            </w:pPr>
            <w:r>
              <w:rPr>
                <w:b/>
                <w:sz w:val="24"/>
                <w:szCs w:val="24"/>
              </w:rPr>
              <w:t>16</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5.500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Теле- и радиостудии, киностудии, студии звукозаписи, редакции газет и журналов, издательства</w:t>
            </w:r>
          </w:p>
          <w:p w:rsidR="00EA3EAB" w:rsidRPr="00064675" w:rsidRDefault="00EA3EAB" w:rsidP="00390C47">
            <w:pPr>
              <w:pStyle w:val="Iauiue"/>
              <w:jc w:val="both"/>
              <w:rPr>
                <w:rFonts w:ascii="Times New Roman CYR" w:hAnsi="Times New Roman CY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jc w:val="both"/>
              <w:rPr>
                <w:b/>
                <w:sz w:val="24"/>
                <w:szCs w:val="24"/>
              </w:rPr>
            </w:pPr>
            <w:r w:rsidRPr="00064675">
              <w:rPr>
                <w:b/>
                <w:sz w:val="24"/>
                <w:szCs w:val="24"/>
              </w:rPr>
              <w:t>6.000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Default="00EA3EAB" w:rsidP="00390C47">
            <w:pPr>
              <w:pStyle w:val="Iauiue"/>
              <w:rPr>
                <w:rFonts w:ascii="Times New Roman CYR" w:hAnsi="Times New Roman CYR"/>
                <w:b/>
                <w:sz w:val="24"/>
                <w:szCs w:val="24"/>
              </w:rPr>
            </w:pPr>
            <w:r w:rsidRPr="00064675">
              <w:rPr>
                <w:rFonts w:ascii="Times New Roman CYR" w:hAnsi="Times New Roman CYR"/>
                <w:b/>
                <w:sz w:val="24"/>
                <w:szCs w:val="24"/>
              </w:rPr>
              <w:t>Отдых и развлечения</w:t>
            </w:r>
          </w:p>
          <w:p w:rsidR="00EA3EAB" w:rsidRPr="00064675" w:rsidRDefault="00EA3EAB" w:rsidP="00390C47">
            <w:pPr>
              <w:pStyle w:val="Iauiue"/>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6.100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Объекты досуга и развлечений</w:t>
            </w:r>
          </w:p>
          <w:p w:rsidR="00EA3EAB" w:rsidRPr="00064675" w:rsidRDefault="00EA3EAB" w:rsidP="00390C47">
            <w:pPr>
              <w:pStyle w:val="Iauiue"/>
              <w:jc w:val="both"/>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6.1</w:t>
            </w:r>
            <w:r>
              <w:rPr>
                <w:rFonts w:ascii="Times New Roman CYR" w:hAnsi="Times New Roman CYR"/>
                <w:sz w:val="24"/>
                <w:szCs w:val="24"/>
              </w:rPr>
              <w:t>1</w:t>
            </w:r>
            <w:r w:rsidRPr="00064675">
              <w:rPr>
                <w:rFonts w:ascii="Times New Roman CYR" w:hAnsi="Times New Roman CYR"/>
                <w:sz w:val="24"/>
                <w:szCs w:val="24"/>
              </w:rPr>
              <w:t>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rPr>
                <w:rFonts w:ascii="Times New Roman CYR" w:hAnsi="Times New Roman CYR"/>
                <w:sz w:val="24"/>
                <w:szCs w:val="24"/>
              </w:rPr>
            </w:pPr>
            <w:r w:rsidRPr="00064675">
              <w:rPr>
                <w:rFonts w:ascii="Times New Roman CYR" w:hAnsi="Times New Roman CYR"/>
                <w:sz w:val="24"/>
                <w:szCs w:val="24"/>
              </w:rPr>
              <w:t>Ночные клубы, дискотеки, развлекательные центры, боулинг центры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6.1</w:t>
            </w:r>
            <w:r>
              <w:rPr>
                <w:rFonts w:ascii="Times New Roman CYR" w:hAnsi="Times New Roman CYR"/>
                <w:sz w:val="24"/>
                <w:szCs w:val="24"/>
              </w:rPr>
              <w:t>2</w:t>
            </w:r>
            <w:r w:rsidRPr="00064675">
              <w:rPr>
                <w:rFonts w:ascii="Times New Roman CYR" w:hAnsi="Times New Roman CYR"/>
                <w:sz w:val="24"/>
                <w:szCs w:val="24"/>
              </w:rPr>
              <w:t>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Комплексы аттракционов, луна-парки, аквапарки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b/>
                <w:sz w:val="24"/>
                <w:szCs w:val="24"/>
              </w:rPr>
            </w:pPr>
            <w:r w:rsidRPr="00064675">
              <w:rPr>
                <w:b/>
                <w:sz w:val="24"/>
                <w:szCs w:val="24"/>
              </w:rPr>
              <w:t>6.200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rFonts w:ascii="Times New Roman CYR" w:hAnsi="Times New Roman CYR"/>
                <w:b/>
                <w:sz w:val="24"/>
                <w:szCs w:val="24"/>
              </w:rPr>
            </w:pPr>
            <w:r w:rsidRPr="00064675">
              <w:rPr>
                <w:rFonts w:ascii="Times New Roman CYR" w:hAnsi="Times New Roman CYR"/>
                <w:b/>
                <w:sz w:val="24"/>
                <w:szCs w:val="24"/>
              </w:rPr>
              <w:t>Объекты отдыха и туризма (базы и дома отдыха, пансионаты, туристические базы, детские лагеря отдыха, детские дачи, мотели, кемпинги, площадки для трейлеров)</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73592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r>
              <w:rPr>
                <w:b/>
                <w:sz w:val="24"/>
                <w:szCs w:val="24"/>
              </w:rPr>
              <w:t>У</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6.300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b/>
                <w:sz w:val="24"/>
                <w:szCs w:val="24"/>
              </w:rPr>
            </w:pPr>
            <w:r w:rsidRPr="00064675">
              <w:rPr>
                <w:b/>
                <w:sz w:val="24"/>
                <w:szCs w:val="24"/>
              </w:rPr>
              <w:t xml:space="preserve">Сады, скверы </w:t>
            </w:r>
          </w:p>
          <w:p w:rsidR="00EA3EAB" w:rsidRPr="00064675" w:rsidRDefault="00EA3EAB" w:rsidP="00390C47">
            <w:pPr>
              <w:pStyle w:val="Iauiue"/>
              <w:jc w:val="both"/>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6.400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b/>
                <w:sz w:val="24"/>
                <w:szCs w:val="24"/>
              </w:rPr>
            </w:pPr>
            <w:r w:rsidRPr="00064675">
              <w:rPr>
                <w:b/>
                <w:sz w:val="24"/>
                <w:szCs w:val="24"/>
              </w:rPr>
              <w:t>Парки культуры и отдыха</w:t>
            </w:r>
          </w:p>
          <w:p w:rsidR="00EA3EAB" w:rsidRPr="00064675" w:rsidRDefault="00EA3EAB" w:rsidP="00390C47">
            <w:pPr>
              <w:pStyle w:val="Iauiue"/>
              <w:jc w:val="both"/>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6.500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b/>
                <w:sz w:val="24"/>
                <w:szCs w:val="24"/>
              </w:rPr>
            </w:pPr>
            <w:r w:rsidRPr="00064675">
              <w:rPr>
                <w:b/>
                <w:sz w:val="24"/>
                <w:szCs w:val="24"/>
              </w:rPr>
              <w:t>Лесопарки</w:t>
            </w:r>
          </w:p>
          <w:p w:rsidR="00EA3EAB" w:rsidRPr="00064675" w:rsidRDefault="00EA3EAB" w:rsidP="00390C47">
            <w:pPr>
              <w:pStyle w:val="Iauiue"/>
              <w:jc w:val="both"/>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6.600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Оборудованные пляжи, лодочные станции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jc w:val="both"/>
              <w:rPr>
                <w:b/>
                <w:sz w:val="24"/>
                <w:szCs w:val="24"/>
              </w:rPr>
            </w:pPr>
            <w:r w:rsidRPr="00064675">
              <w:rPr>
                <w:b/>
                <w:sz w:val="24"/>
                <w:szCs w:val="24"/>
              </w:rPr>
              <w:t>7.000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Default="00EA3EAB" w:rsidP="00390C47">
            <w:pPr>
              <w:pStyle w:val="Iauiue"/>
              <w:rPr>
                <w:b/>
                <w:sz w:val="24"/>
                <w:szCs w:val="24"/>
              </w:rPr>
            </w:pPr>
            <w:r w:rsidRPr="00064675">
              <w:rPr>
                <w:b/>
                <w:sz w:val="24"/>
                <w:szCs w:val="24"/>
              </w:rPr>
              <w:t>Физкультура и спорт</w:t>
            </w:r>
          </w:p>
          <w:p w:rsidR="00EA3EAB" w:rsidRPr="00064675" w:rsidRDefault="00EA3EAB" w:rsidP="00390C47">
            <w:pPr>
              <w:pStyle w:val="Iauiue"/>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D55BBC">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7.100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Комплексы для занятий физкультурой и спортом</w:t>
            </w:r>
          </w:p>
          <w:p w:rsidR="00EA3EAB" w:rsidRPr="00064675" w:rsidRDefault="00EA3EAB" w:rsidP="00390C47">
            <w:pPr>
              <w:pStyle w:val="Iauiue"/>
              <w:jc w:val="both"/>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lastRenderedPageBreak/>
              <w:t>1</w:t>
            </w:r>
          </w:p>
        </w:tc>
        <w:tc>
          <w:tcPr>
            <w:tcW w:w="4320"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t>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4E2F19">
            <w:pPr>
              <w:jc w:val="center"/>
              <w:rPr>
                <w:b/>
                <w:sz w:val="24"/>
                <w:szCs w:val="24"/>
              </w:rPr>
            </w:pPr>
            <w:r>
              <w:rPr>
                <w:b/>
                <w:sz w:val="24"/>
                <w:szCs w:val="24"/>
              </w:rPr>
              <w:t>16</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7.110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 xml:space="preserve">Без мест для зрителей (физкультурно-оздоровительные комплексы, спортивные комплексы и залы, бассейны, спортивные площадки, теннисные корты и аналогичные объекты) </w:t>
            </w:r>
          </w:p>
          <w:p w:rsidR="00EA3EAB" w:rsidRPr="00064675" w:rsidRDefault="00EA3EAB" w:rsidP="00390C47">
            <w:pPr>
              <w:pStyle w:val="Iauiue"/>
              <w:jc w:val="both"/>
              <w:rPr>
                <w:rFonts w:ascii="Times New Roman CYR" w:hAnsi="Times New Roman CY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7.120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С местами для зрителей (стадионы, спортивные комплексы), крытые спортивно-зрелищные комплексы</w:t>
            </w:r>
          </w:p>
          <w:p w:rsidR="00EA3EAB" w:rsidRPr="00064675" w:rsidRDefault="00EA3EAB" w:rsidP="00390C47">
            <w:pPr>
              <w:pStyle w:val="Iauiue"/>
              <w:jc w:val="both"/>
              <w:rPr>
                <w:rFonts w:ascii="Times New Roman CYR" w:hAnsi="Times New Roman CY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735923">
            <w:pPr>
              <w:jc w:val="center"/>
              <w:rPr>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b/>
                <w:sz w:val="24"/>
                <w:szCs w:val="24"/>
              </w:rPr>
              <w:t>7.200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rPr>
                <w:rFonts w:ascii="Times New Roman CYR" w:hAnsi="Times New Roman CYR"/>
                <w:b/>
                <w:sz w:val="24"/>
                <w:szCs w:val="24"/>
              </w:rPr>
            </w:pPr>
            <w:r w:rsidRPr="00064675">
              <w:rPr>
                <w:rFonts w:ascii="Times New Roman CYR" w:hAnsi="Times New Roman CYR"/>
                <w:b/>
                <w:sz w:val="24"/>
                <w:szCs w:val="24"/>
              </w:rPr>
              <w:t xml:space="preserve">Спортивные комплексы со специальными требованиями к размещению (автодромы, вело- и мототреки, стрельбища, конно-спортивные клубы, манежи для </w:t>
            </w:r>
            <w:r>
              <w:rPr>
                <w:rFonts w:ascii="Times New Roman CYR" w:hAnsi="Times New Roman CYR"/>
                <w:b/>
                <w:sz w:val="24"/>
                <w:szCs w:val="24"/>
              </w:rPr>
              <w:t>в</w:t>
            </w:r>
            <w:r w:rsidRPr="00064675">
              <w:rPr>
                <w:rFonts w:ascii="Times New Roman CYR" w:hAnsi="Times New Roman CYR"/>
                <w:b/>
                <w:sz w:val="24"/>
                <w:szCs w:val="24"/>
              </w:rPr>
              <w:t>ерховой езды, школы и клубы служебного собаководства)</w:t>
            </w:r>
          </w:p>
          <w:p w:rsidR="00EA3EAB" w:rsidRPr="00064675" w:rsidRDefault="00EA3EAB" w:rsidP="005661DD">
            <w:pPr>
              <w:pStyle w:val="Iauiue"/>
              <w:rPr>
                <w:rFonts w:ascii="Times New Roman CYR" w:hAnsi="Times New Roman CY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73592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jc w:val="both"/>
              <w:rPr>
                <w:b/>
                <w:sz w:val="24"/>
                <w:szCs w:val="24"/>
              </w:rPr>
            </w:pPr>
            <w:r w:rsidRPr="00064675">
              <w:rPr>
                <w:b/>
                <w:sz w:val="24"/>
                <w:szCs w:val="24"/>
              </w:rPr>
              <w:t>8.000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Default="00EA3EAB" w:rsidP="00390C47">
            <w:pPr>
              <w:pStyle w:val="Iauiue"/>
              <w:rPr>
                <w:rFonts w:ascii="Times New Roman CYR" w:hAnsi="Times New Roman CYR"/>
                <w:b/>
                <w:sz w:val="24"/>
                <w:szCs w:val="24"/>
              </w:rPr>
            </w:pPr>
            <w:r w:rsidRPr="00064675">
              <w:rPr>
                <w:rFonts w:ascii="Times New Roman CYR" w:hAnsi="Times New Roman CYR"/>
                <w:b/>
                <w:sz w:val="24"/>
                <w:szCs w:val="24"/>
              </w:rPr>
              <w:t>Здравоохранение и социальное обеспечение</w:t>
            </w:r>
          </w:p>
          <w:p w:rsidR="00EA3EAB" w:rsidRPr="00064675" w:rsidRDefault="00EA3EAB" w:rsidP="00390C47">
            <w:pPr>
              <w:pStyle w:val="Iauiue"/>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D55BBC">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8.100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Больничные учреждения</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8.110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 xml:space="preserve">Больницы и клиники общего профиля, родильные дома, специализированные медицинские центры и медсанчасти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 xml:space="preserve">Р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8.120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 xml:space="preserve">Психоневрологические, инфекционные, онкологические больницы, хосписы и иные больничные учреждения со специальными требованиями к размещению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lastRenderedPageBreak/>
              <w:t>1</w:t>
            </w:r>
          </w:p>
        </w:tc>
        <w:tc>
          <w:tcPr>
            <w:tcW w:w="4320"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t>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4E2F19">
            <w:pPr>
              <w:jc w:val="center"/>
              <w:rPr>
                <w:b/>
                <w:sz w:val="24"/>
                <w:szCs w:val="24"/>
              </w:rPr>
            </w:pPr>
            <w:r>
              <w:rPr>
                <w:b/>
                <w:sz w:val="24"/>
                <w:szCs w:val="24"/>
              </w:rPr>
              <w:t>16</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8.200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rFonts w:ascii="Times New Roman CYR" w:hAnsi="Times New Roman CYR"/>
                <w:b/>
                <w:sz w:val="24"/>
                <w:szCs w:val="24"/>
              </w:rPr>
              <w:t>Поликлиники, амбулаторные учреждения</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8.210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rPr>
                <w:rFonts w:ascii="Times New Roman CYR" w:hAnsi="Times New Roman CYR"/>
                <w:sz w:val="24"/>
                <w:szCs w:val="24"/>
              </w:rPr>
            </w:pPr>
            <w:r w:rsidRPr="00064675">
              <w:rPr>
                <w:rFonts w:ascii="Times New Roman CYR" w:hAnsi="Times New Roman CYR"/>
                <w:sz w:val="24"/>
                <w:szCs w:val="24"/>
              </w:rPr>
              <w:t>Амбулаторно-поликлинические учреждения: территориальные поликлиники для детей и взрослых,</w:t>
            </w:r>
          </w:p>
          <w:p w:rsidR="00EA3EAB" w:rsidRPr="00064675" w:rsidRDefault="00EA3EAB" w:rsidP="00390C47">
            <w:pPr>
              <w:pStyle w:val="Iauiue"/>
              <w:rPr>
                <w:rFonts w:ascii="Times New Roman CYR" w:hAnsi="Times New Roman CYR"/>
                <w:sz w:val="24"/>
                <w:szCs w:val="24"/>
              </w:rPr>
            </w:pPr>
            <w:r w:rsidRPr="00064675">
              <w:rPr>
                <w:rFonts w:ascii="Times New Roman CYR" w:hAnsi="Times New Roman CYR"/>
                <w:sz w:val="24"/>
                <w:szCs w:val="24"/>
              </w:rPr>
              <w:t>специализированные поликлиники,  диспансеры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8.220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Пункты первой медицинской помощи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r>
              <w:rPr>
                <w:b/>
                <w:sz w:val="24"/>
                <w:szCs w:val="24"/>
              </w:rPr>
              <w:t>Р</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8.300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Санаторные учреждения</w:t>
            </w:r>
          </w:p>
          <w:p w:rsidR="00EA3EAB" w:rsidRPr="00064675" w:rsidRDefault="00EA3EAB" w:rsidP="00390C47">
            <w:pPr>
              <w:pStyle w:val="Iauiue"/>
              <w:jc w:val="both"/>
              <w:rPr>
                <w:rFonts w:ascii="Times New Roman CYR" w:hAnsi="Times New Roman CY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r w:rsidRPr="00064675">
              <w:rPr>
                <w:b/>
                <w:sz w:val="24"/>
                <w:szCs w:val="24"/>
              </w:rPr>
              <w:t>У</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8.400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rFonts w:ascii="Times New Roman CYR" w:hAnsi="Times New Roman CYR"/>
                <w:b/>
                <w:sz w:val="24"/>
                <w:szCs w:val="24"/>
              </w:rPr>
              <w:t>Объекты инфраструктуры здравоохранения</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8.410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Молочные кухни, аптеки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8.420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Станции переливания крови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8.430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Станции скорой  и неотложной помощи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8.440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rPr>
                <w:rFonts w:ascii="Times New Roman CYR" w:hAnsi="Times New Roman CYR"/>
                <w:sz w:val="24"/>
                <w:szCs w:val="24"/>
              </w:rPr>
            </w:pPr>
            <w:r w:rsidRPr="00064675">
              <w:rPr>
                <w:rFonts w:ascii="Times New Roman CYR" w:hAnsi="Times New Roman CYR"/>
                <w:sz w:val="24"/>
                <w:szCs w:val="24"/>
              </w:rPr>
              <w:t>Санитарно-эпидемиологические станции, дезинфекционные станции, судебно-медицинская экспертиза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8.500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rPr>
                <w:rFonts w:ascii="Times New Roman CYR" w:hAnsi="Times New Roman CYR"/>
                <w:b/>
                <w:sz w:val="24"/>
                <w:szCs w:val="24"/>
              </w:rPr>
            </w:pPr>
            <w:r w:rsidRPr="00064675">
              <w:rPr>
                <w:rFonts w:ascii="Times New Roman CYR" w:hAnsi="Times New Roman CYR"/>
                <w:b/>
                <w:sz w:val="24"/>
                <w:szCs w:val="24"/>
              </w:rPr>
              <w:t>Объекты социального обеспечения:   дома-интернаты для престарелых, инвалидов и детей,  приюты, ночлежные дома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jc w:val="both"/>
              <w:rPr>
                <w:b/>
                <w:sz w:val="24"/>
                <w:szCs w:val="24"/>
              </w:rPr>
            </w:pPr>
            <w:r w:rsidRPr="00064675">
              <w:rPr>
                <w:b/>
                <w:sz w:val="24"/>
                <w:szCs w:val="24"/>
              </w:rPr>
              <w:t>9.000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rPr>
                <w:b/>
                <w:sz w:val="24"/>
                <w:szCs w:val="24"/>
              </w:rPr>
            </w:pPr>
            <w:r w:rsidRPr="00064675">
              <w:rPr>
                <w:rFonts w:ascii="Times New Roman CYR" w:hAnsi="Times New Roman CYR"/>
                <w:b/>
                <w:sz w:val="24"/>
                <w:szCs w:val="24"/>
              </w:rPr>
              <w:t>Жилищно-эксплуатационные и коммунальные объекты</w:t>
            </w: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9.100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rFonts w:ascii="Times New Roman CYR" w:hAnsi="Times New Roman CYR"/>
                <w:b/>
                <w:sz w:val="24"/>
                <w:szCs w:val="24"/>
              </w:rPr>
              <w:t>Жилищно-эксплуатационные службы: РЭУ, ПРЭО, аварийные службы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9.110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sz w:val="24"/>
                <w:szCs w:val="24"/>
              </w:rPr>
            </w:pPr>
            <w:r w:rsidRPr="00064675">
              <w:rPr>
                <w:sz w:val="24"/>
                <w:szCs w:val="24"/>
              </w:rPr>
              <w:t>Без ремонтных мастерских и гаражей</w:t>
            </w:r>
          </w:p>
          <w:p w:rsidR="00EA3EAB" w:rsidRPr="00064675" w:rsidRDefault="00EA3EAB" w:rsidP="00390C47">
            <w:pPr>
              <w:pStyle w:val="Iauiue"/>
              <w:jc w:val="both"/>
              <w:rPr>
                <w:sz w:val="24"/>
                <w:szCs w:val="24"/>
              </w:rPr>
            </w:pPr>
            <w:r w:rsidRPr="00064675">
              <w:rPr>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9.120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 xml:space="preserve">С ремонтными мастерскими и гаражами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lastRenderedPageBreak/>
              <w:t>1</w:t>
            </w:r>
          </w:p>
        </w:tc>
        <w:tc>
          <w:tcPr>
            <w:tcW w:w="4320"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t>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4E2F19">
            <w:pPr>
              <w:jc w:val="center"/>
              <w:rPr>
                <w:b/>
                <w:sz w:val="24"/>
                <w:szCs w:val="24"/>
              </w:rPr>
            </w:pPr>
            <w:r>
              <w:rPr>
                <w:b/>
                <w:sz w:val="24"/>
                <w:szCs w:val="24"/>
              </w:rPr>
              <w:t>16</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9.200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Бани, сауны, химчистки, парикмахерские, прачечные</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b/>
                <w:sz w:val="24"/>
                <w:szCs w:val="24"/>
              </w:rPr>
            </w:pPr>
            <w:r w:rsidRPr="00064675">
              <w:rPr>
                <w:b/>
                <w:sz w:val="24"/>
                <w:szCs w:val="24"/>
              </w:rPr>
              <w:t>9.300</w:t>
            </w:r>
          </w:p>
          <w:p w:rsidR="00EA3EAB" w:rsidRPr="00064675" w:rsidRDefault="00EA3EAB" w:rsidP="00390C47">
            <w:pPr>
              <w:pStyle w:val="Iauiue"/>
              <w:jc w:val="both"/>
              <w:rPr>
                <w:b/>
                <w:sz w:val="24"/>
                <w:szCs w:val="24"/>
              </w:rPr>
            </w:pP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rFonts w:ascii="Times New Roman CYR" w:hAnsi="Times New Roman CYR"/>
                <w:b/>
                <w:sz w:val="24"/>
                <w:szCs w:val="24"/>
              </w:rPr>
              <w:t>Общественные туалеты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9.400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Ветеринарные поликлиники и станции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9.410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tabs>
                <w:tab w:val="left" w:pos="1620"/>
              </w:tabs>
              <w:jc w:val="both"/>
              <w:rPr>
                <w:rFonts w:ascii="Times New Roman CYR" w:hAnsi="Times New Roman CYR"/>
                <w:sz w:val="24"/>
                <w:szCs w:val="24"/>
              </w:rPr>
            </w:pPr>
            <w:r w:rsidRPr="00064675">
              <w:rPr>
                <w:rFonts w:ascii="Times New Roman CYR" w:hAnsi="Times New Roman CYR"/>
                <w:sz w:val="24"/>
                <w:szCs w:val="24"/>
              </w:rPr>
              <w:t xml:space="preserve">   С содержанием животных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9.420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tabs>
                <w:tab w:val="left" w:pos="1620"/>
              </w:tabs>
              <w:jc w:val="both"/>
              <w:rPr>
                <w:rFonts w:ascii="Times New Roman CYR" w:hAnsi="Times New Roman CYR"/>
                <w:sz w:val="24"/>
                <w:szCs w:val="24"/>
              </w:rPr>
            </w:pPr>
            <w:r w:rsidRPr="00064675">
              <w:rPr>
                <w:rFonts w:ascii="Times New Roman CYR" w:hAnsi="Times New Roman CYR"/>
                <w:sz w:val="24"/>
                <w:szCs w:val="24"/>
              </w:rPr>
              <w:t xml:space="preserve">   Без содержания животных</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b/>
                <w:sz w:val="24"/>
                <w:szCs w:val="24"/>
              </w:rPr>
            </w:pPr>
            <w:r w:rsidRPr="00064675">
              <w:rPr>
                <w:b/>
                <w:sz w:val="24"/>
                <w:szCs w:val="24"/>
              </w:rPr>
              <w:t>9.500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tabs>
                <w:tab w:val="left" w:pos="1620"/>
              </w:tabs>
              <w:rPr>
                <w:rFonts w:ascii="Times New Roman CYR" w:hAnsi="Times New Roman CYR"/>
                <w:b/>
                <w:sz w:val="24"/>
                <w:szCs w:val="24"/>
              </w:rPr>
            </w:pPr>
            <w:r w:rsidRPr="00064675">
              <w:rPr>
                <w:rFonts w:ascii="Times New Roman CYR" w:hAnsi="Times New Roman CYR"/>
                <w:b/>
                <w:sz w:val="24"/>
                <w:szCs w:val="24"/>
              </w:rPr>
              <w:t>Ритуальные услуги</w:t>
            </w:r>
          </w:p>
          <w:p w:rsidR="00EA3EAB" w:rsidRPr="00064675" w:rsidRDefault="00EA3EAB" w:rsidP="005661DD">
            <w:pPr>
              <w:pStyle w:val="Iauiue"/>
              <w:tabs>
                <w:tab w:val="left" w:pos="1620"/>
              </w:tabs>
              <w:rPr>
                <w:rFonts w:ascii="Times New Roman CYR" w:hAnsi="Times New Roman CY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sz w:val="24"/>
                <w:szCs w:val="24"/>
              </w:rPr>
              <w:t>9.5</w:t>
            </w:r>
            <w:r>
              <w:rPr>
                <w:sz w:val="24"/>
                <w:szCs w:val="24"/>
              </w:rPr>
              <w:t>1</w:t>
            </w:r>
            <w:r w:rsidRPr="00064675">
              <w:rPr>
                <w:sz w:val="24"/>
                <w:szCs w:val="24"/>
              </w:rPr>
              <w:t>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tabs>
                <w:tab w:val="left" w:pos="1620"/>
              </w:tabs>
              <w:rPr>
                <w:rFonts w:ascii="Times New Roman CYR" w:hAnsi="Times New Roman CYR"/>
                <w:sz w:val="24"/>
                <w:szCs w:val="24"/>
              </w:rPr>
            </w:pPr>
            <w:r w:rsidRPr="00064675">
              <w:rPr>
                <w:rFonts w:ascii="Times New Roman CYR" w:hAnsi="Times New Roman CYR"/>
                <w:sz w:val="24"/>
                <w:szCs w:val="24"/>
              </w:rPr>
              <w:t>Кладбища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476B5">
            <w:pPr>
              <w:pStyle w:val="Iauiue"/>
              <w:ind w:hanging="180"/>
              <w:jc w:val="both"/>
              <w:rPr>
                <w:b/>
                <w:sz w:val="24"/>
                <w:szCs w:val="24"/>
              </w:rPr>
            </w:pPr>
            <w:r>
              <w:rPr>
                <w:b/>
                <w:sz w:val="24"/>
                <w:szCs w:val="24"/>
              </w:rPr>
              <w:t xml:space="preserve">  </w:t>
            </w:r>
            <w:r w:rsidRPr="00064675">
              <w:rPr>
                <w:b/>
                <w:sz w:val="24"/>
                <w:szCs w:val="24"/>
              </w:rPr>
              <w:t>10.000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rPr>
                <w:sz w:val="24"/>
                <w:szCs w:val="24"/>
              </w:rPr>
            </w:pPr>
            <w:r w:rsidRPr="00064675">
              <w:rPr>
                <w:rFonts w:ascii="Times New Roman CYR" w:hAnsi="Times New Roman CYR"/>
                <w:b/>
                <w:sz w:val="24"/>
                <w:szCs w:val="24"/>
              </w:rPr>
              <w:t>Государственные, общественные, информационно-деловые и финансовые организации и учреждения</w:t>
            </w: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10.100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rFonts w:ascii="Times New Roman CYR" w:hAnsi="Times New Roman CYR"/>
                <w:b/>
                <w:sz w:val="24"/>
                <w:szCs w:val="24"/>
              </w:rPr>
              <w:t xml:space="preserve">Государственные, административные, общественные организации и учреждения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10.110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rPr>
                <w:sz w:val="24"/>
                <w:szCs w:val="24"/>
              </w:rPr>
            </w:pPr>
            <w:r w:rsidRPr="00064675">
              <w:rPr>
                <w:rFonts w:ascii="Times New Roman CYR" w:hAnsi="Times New Roman CYR"/>
                <w:sz w:val="24"/>
                <w:szCs w:val="24"/>
              </w:rPr>
              <w:t>Органы государственного управления и местного самоуправления</w:t>
            </w:r>
            <w:r>
              <w:rPr>
                <w:rFonts w:ascii="Times New Roman CYR" w:hAnsi="Times New Roman CYR"/>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10.111</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Органы государственного управления</w:t>
            </w:r>
          </w:p>
          <w:p w:rsidR="00EA3EAB" w:rsidRPr="00064675" w:rsidRDefault="00EA3EAB" w:rsidP="00390C47">
            <w:pPr>
              <w:pStyle w:val="Iauiue"/>
              <w:jc w:val="both"/>
              <w:rPr>
                <w:rFonts w:ascii="Times New Roman CYR" w:hAnsi="Times New Roman CY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10.112</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rPr>
                <w:rFonts w:ascii="Times New Roman CYR" w:hAnsi="Times New Roman CYR"/>
                <w:sz w:val="24"/>
                <w:szCs w:val="24"/>
              </w:rPr>
            </w:pPr>
            <w:r w:rsidRPr="00064675">
              <w:rPr>
                <w:rFonts w:ascii="Times New Roman CYR" w:hAnsi="Times New Roman CYR"/>
                <w:sz w:val="24"/>
                <w:szCs w:val="24"/>
              </w:rPr>
              <w:t xml:space="preserve">Органы местного самоуправления, общественного самоуправления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10.120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rPr>
                <w:sz w:val="24"/>
                <w:szCs w:val="24"/>
              </w:rPr>
            </w:pPr>
            <w:r w:rsidRPr="00064675">
              <w:rPr>
                <w:sz w:val="24"/>
                <w:szCs w:val="24"/>
              </w:rPr>
              <w:t>Охрана общественного порядка, пожарная охрана</w:t>
            </w:r>
            <w:r>
              <w:rPr>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4265F8">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10.121</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rPr>
                <w:sz w:val="24"/>
                <w:szCs w:val="24"/>
              </w:rPr>
            </w:pPr>
            <w:r w:rsidRPr="00064675">
              <w:rPr>
                <w:rFonts w:ascii="Times New Roman CYR" w:hAnsi="Times New Roman CYR"/>
                <w:sz w:val="24"/>
                <w:szCs w:val="24"/>
              </w:rPr>
              <w:t>Отделения милиции, государственной инспекции безопасности дорожного движения, пожарной охраны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10.122</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rPr>
                <w:sz w:val="24"/>
                <w:szCs w:val="24"/>
              </w:rPr>
            </w:pPr>
            <w:r w:rsidRPr="00064675">
              <w:rPr>
                <w:rFonts w:ascii="Times New Roman CYR" w:hAnsi="Times New Roman CYR"/>
                <w:sz w:val="24"/>
                <w:szCs w:val="24"/>
              </w:rPr>
              <w:t>Опорные пункты охраны общественного порядка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0A4EB0">
            <w:pPr>
              <w:jc w:val="center"/>
              <w:rPr>
                <w:b/>
              </w:rPr>
            </w:pPr>
            <w:r w:rsidRPr="00CD0342">
              <w:rPr>
                <w:b/>
              </w:rPr>
              <w:lastRenderedPageBreak/>
              <w:t>1</w:t>
            </w:r>
          </w:p>
        </w:tc>
        <w:tc>
          <w:tcPr>
            <w:tcW w:w="4320"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0A4EB0">
            <w:pPr>
              <w:jc w:val="center"/>
              <w:rPr>
                <w:b/>
              </w:rPr>
            </w:pPr>
            <w:r w:rsidRPr="00CD0342">
              <w:rPr>
                <w:b/>
              </w:rPr>
              <w:t>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0A4EB0">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684C30">
            <w:pPr>
              <w:jc w:val="center"/>
              <w:rPr>
                <w:b/>
                <w:sz w:val="24"/>
                <w:szCs w:val="24"/>
              </w:rPr>
            </w:pPr>
            <w:r>
              <w:rPr>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684C30">
            <w:pPr>
              <w:jc w:val="center"/>
              <w:rPr>
                <w:b/>
                <w:sz w:val="24"/>
                <w:szCs w:val="24"/>
              </w:rPr>
            </w:pPr>
            <w:r>
              <w:rPr>
                <w:b/>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0A4EB0">
            <w:pPr>
              <w:jc w:val="center"/>
              <w:rPr>
                <w:b/>
                <w:sz w:val="24"/>
                <w:szCs w:val="24"/>
              </w:rPr>
            </w:pPr>
            <w:r>
              <w:rPr>
                <w:b/>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E6158F">
            <w:pPr>
              <w:jc w:val="center"/>
              <w:rPr>
                <w:b/>
                <w:sz w:val="24"/>
                <w:szCs w:val="24"/>
              </w:rPr>
            </w:pPr>
            <w:r>
              <w:rPr>
                <w:b/>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D55BBC">
            <w:pPr>
              <w:jc w:val="center"/>
              <w:rPr>
                <w:b/>
                <w:sz w:val="24"/>
                <w:szCs w:val="24"/>
              </w:rPr>
            </w:pPr>
            <w:r>
              <w:rPr>
                <w:b/>
                <w:sz w:val="24"/>
                <w:szCs w:val="24"/>
              </w:rPr>
              <w:t>14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9C4219">
            <w:pPr>
              <w:jc w:val="center"/>
              <w:rPr>
                <w:b/>
                <w:sz w:val="24"/>
                <w:szCs w:val="24"/>
              </w:rPr>
            </w:pPr>
            <w:r>
              <w:rPr>
                <w:b/>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9C4219">
            <w:pPr>
              <w:jc w:val="center"/>
              <w:rPr>
                <w:b/>
                <w:sz w:val="24"/>
                <w:szCs w:val="24"/>
              </w:rPr>
            </w:pPr>
            <w:r>
              <w:rPr>
                <w:b/>
                <w:sz w:val="24"/>
                <w:szCs w:val="24"/>
              </w:rPr>
              <w:t>16</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10.130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Общественные объединения и организации,  творческие союзы, международные организации</w:t>
            </w:r>
          </w:p>
          <w:p w:rsidR="00EA3EAB" w:rsidRPr="00064675" w:rsidRDefault="00EA3EAB" w:rsidP="00390C47">
            <w:pPr>
              <w:pStyle w:val="Iauiue"/>
              <w:jc w:val="both"/>
              <w:rPr>
                <w:rFonts w:ascii="Times New Roman CYR" w:hAnsi="Times New Roman CY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10.140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rPr>
                <w:rFonts w:ascii="Times New Roman CYR" w:hAnsi="Times New Roman CYR"/>
                <w:sz w:val="24"/>
                <w:szCs w:val="24"/>
              </w:rPr>
            </w:pPr>
            <w:r w:rsidRPr="00064675">
              <w:rPr>
                <w:rFonts w:ascii="Times New Roman CYR" w:hAnsi="Times New Roman CYR"/>
                <w:sz w:val="24"/>
                <w:szCs w:val="24"/>
              </w:rPr>
              <w:t>Государственные и муниципальные учреждения, рассчитанные на обслуживание населения: загсы, архивы, информационные центры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10.200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 xml:space="preserve">Бизнес-центры, офисные центры </w:t>
            </w:r>
          </w:p>
          <w:p w:rsidR="00EA3EAB" w:rsidRPr="00064675" w:rsidRDefault="00EA3EAB" w:rsidP="00390C47">
            <w:pPr>
              <w:pStyle w:val="Iauiue"/>
              <w:jc w:val="both"/>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rPr>
          <w:trHeight w:val="585"/>
        </w:trPr>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10.300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Отделения связи, почтовые отделения, телефонные и телеграфные пункты</w:t>
            </w:r>
          </w:p>
          <w:p w:rsidR="00EA3EAB" w:rsidRPr="00064675" w:rsidRDefault="00EA3EAB" w:rsidP="00390C47">
            <w:pPr>
              <w:pStyle w:val="Iauiue"/>
              <w:jc w:val="both"/>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0.400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rPr>
                <w:b/>
                <w:sz w:val="24"/>
                <w:szCs w:val="24"/>
              </w:rPr>
            </w:pPr>
            <w:r w:rsidRPr="00064675">
              <w:rPr>
                <w:rFonts w:ascii="Times New Roman CYR" w:hAnsi="Times New Roman CYR"/>
                <w:b/>
                <w:sz w:val="24"/>
                <w:szCs w:val="24"/>
              </w:rPr>
              <w:t>Банки, учреждения  кредитования, страхования, биржевой торговли, нотариальные конторы, ломбарды, юридические консультации, агентства недвижимости, туристические агентства и центры обслуживания, рекламные агентства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10.500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rPr>
                <w:rFonts w:ascii="Times New Roman CYR" w:hAnsi="Times New Roman CYR"/>
                <w:b/>
                <w:sz w:val="24"/>
                <w:szCs w:val="24"/>
              </w:rPr>
            </w:pPr>
            <w:r w:rsidRPr="00064675">
              <w:rPr>
                <w:rFonts w:ascii="Times New Roman CYR" w:hAnsi="Times New Roman CYR"/>
                <w:b/>
                <w:sz w:val="24"/>
                <w:szCs w:val="24"/>
              </w:rPr>
              <w:t>Научно-исследовательские, проектные, конструкторские организации, компьютерные центры, залы компьютерных игр</w:t>
            </w:r>
          </w:p>
          <w:p w:rsidR="00EA3EAB" w:rsidRPr="00064675" w:rsidRDefault="00EA3EAB" w:rsidP="00390C47">
            <w:pPr>
              <w:pStyle w:val="Iauiue"/>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10.600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b/>
                <w:sz w:val="24"/>
                <w:szCs w:val="24"/>
              </w:rPr>
            </w:pPr>
            <w:r w:rsidRPr="00064675">
              <w:rPr>
                <w:b/>
                <w:sz w:val="24"/>
                <w:szCs w:val="24"/>
              </w:rPr>
              <w:t>Научные и опытные станции, метеорологические станции</w:t>
            </w:r>
          </w:p>
          <w:p w:rsidR="00EA3EAB" w:rsidRPr="00064675" w:rsidRDefault="00EA3EAB" w:rsidP="00390C47">
            <w:pPr>
              <w:pStyle w:val="Iauiue"/>
              <w:jc w:val="both"/>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pStyle w:val="Iauiue"/>
              <w:jc w:val="both"/>
              <w:rPr>
                <w:b/>
                <w:sz w:val="24"/>
                <w:szCs w:val="24"/>
              </w:rPr>
            </w:pPr>
            <w:r w:rsidRPr="00064675">
              <w:rPr>
                <w:b/>
                <w:sz w:val="24"/>
                <w:szCs w:val="24"/>
              </w:rPr>
              <w:t>11.000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Default="00EA3EAB" w:rsidP="000B5E7D">
            <w:pPr>
              <w:pStyle w:val="Iauiue"/>
              <w:rPr>
                <w:b/>
                <w:sz w:val="24"/>
                <w:szCs w:val="24"/>
              </w:rPr>
            </w:pPr>
            <w:r w:rsidRPr="00064675">
              <w:rPr>
                <w:b/>
                <w:sz w:val="24"/>
                <w:szCs w:val="24"/>
              </w:rPr>
              <w:t>Промышленное производство</w:t>
            </w:r>
          </w:p>
          <w:p w:rsidR="00EA3EAB" w:rsidRPr="00064675" w:rsidRDefault="00EA3EAB" w:rsidP="000B5E7D">
            <w:pPr>
              <w:pStyle w:val="Iauiue"/>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D55BBC">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0A4EB0">
            <w:pPr>
              <w:jc w:val="center"/>
              <w:rPr>
                <w:b/>
              </w:rPr>
            </w:pPr>
            <w:r w:rsidRPr="00CD0342">
              <w:rPr>
                <w:b/>
              </w:rPr>
              <w:lastRenderedPageBreak/>
              <w:t>1</w:t>
            </w:r>
          </w:p>
        </w:tc>
        <w:tc>
          <w:tcPr>
            <w:tcW w:w="4320"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0A4EB0">
            <w:pPr>
              <w:jc w:val="center"/>
              <w:rPr>
                <w:b/>
              </w:rPr>
            </w:pPr>
            <w:r w:rsidRPr="00CD0342">
              <w:rPr>
                <w:b/>
              </w:rPr>
              <w:t>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0A4EB0">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684C30">
            <w:pPr>
              <w:jc w:val="center"/>
              <w:rPr>
                <w:b/>
                <w:sz w:val="24"/>
                <w:szCs w:val="24"/>
              </w:rPr>
            </w:pPr>
            <w:r>
              <w:rPr>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0A4EB0">
            <w:pPr>
              <w:jc w:val="center"/>
              <w:rPr>
                <w:b/>
                <w:sz w:val="24"/>
                <w:szCs w:val="24"/>
              </w:rPr>
            </w:pPr>
            <w:r>
              <w:rPr>
                <w:b/>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0A4EB0">
            <w:pPr>
              <w:jc w:val="center"/>
              <w:rPr>
                <w:b/>
                <w:sz w:val="24"/>
                <w:szCs w:val="24"/>
              </w:rPr>
            </w:pPr>
            <w:r>
              <w:rPr>
                <w:b/>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E6158F">
            <w:pPr>
              <w:jc w:val="center"/>
              <w:rPr>
                <w:b/>
                <w:sz w:val="24"/>
                <w:szCs w:val="24"/>
              </w:rPr>
            </w:pPr>
            <w:r>
              <w:rPr>
                <w:b/>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D55BBC">
            <w:pPr>
              <w:jc w:val="center"/>
              <w:rPr>
                <w:b/>
                <w:sz w:val="24"/>
                <w:szCs w:val="24"/>
              </w:rPr>
            </w:pPr>
            <w:r>
              <w:rPr>
                <w:b/>
                <w:sz w:val="24"/>
                <w:szCs w:val="24"/>
              </w:rPr>
              <w:t>14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9C4219">
            <w:pPr>
              <w:jc w:val="center"/>
              <w:rPr>
                <w:b/>
                <w:sz w:val="24"/>
                <w:szCs w:val="24"/>
              </w:rPr>
            </w:pPr>
            <w:r>
              <w:rPr>
                <w:b/>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9C4219">
            <w:pPr>
              <w:jc w:val="center"/>
              <w:rPr>
                <w:b/>
                <w:sz w:val="24"/>
                <w:szCs w:val="24"/>
              </w:rPr>
            </w:pPr>
            <w:r>
              <w:rPr>
                <w:b/>
                <w:sz w:val="24"/>
                <w:szCs w:val="24"/>
              </w:rPr>
              <w:t>16</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b/>
                <w:sz w:val="24"/>
                <w:szCs w:val="24"/>
              </w:rPr>
            </w:pPr>
            <w:r w:rsidRPr="00064675">
              <w:rPr>
                <w:b/>
                <w:sz w:val="24"/>
                <w:szCs w:val="24"/>
              </w:rPr>
              <w:t>11.100</w:t>
            </w:r>
          </w:p>
          <w:p w:rsidR="00EA3EAB" w:rsidRPr="00064675" w:rsidRDefault="00EA3EAB" w:rsidP="005661DD">
            <w:pPr>
              <w:pStyle w:val="Iauiue"/>
              <w:rPr>
                <w:b/>
                <w:sz w:val="24"/>
                <w:szCs w:val="24"/>
              </w:rPr>
            </w:pP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rPr>
                <w:rFonts w:ascii="Times New Roman CYR" w:hAnsi="Times New Roman CYR"/>
                <w:b/>
                <w:sz w:val="24"/>
                <w:szCs w:val="24"/>
              </w:rPr>
            </w:pPr>
            <w:r w:rsidRPr="00064675">
              <w:rPr>
                <w:rFonts w:ascii="Times New Roman CYR" w:hAnsi="Times New Roman CYR"/>
                <w:b/>
                <w:sz w:val="24"/>
                <w:szCs w:val="24"/>
              </w:rPr>
              <w:t>Производственные предприятия, производственные базы строительных, коммунальных, транспортных и других предприятий</w:t>
            </w:r>
          </w:p>
          <w:p w:rsidR="00EA3EAB" w:rsidRPr="00064675" w:rsidRDefault="00EA3EAB" w:rsidP="005661DD">
            <w:pPr>
              <w:pStyle w:val="Iauiue"/>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11.110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jc w:val="both"/>
              <w:rPr>
                <w:rFonts w:ascii="Times New Roman CYR" w:hAnsi="Times New Roman CYR"/>
                <w:sz w:val="24"/>
                <w:szCs w:val="24"/>
              </w:rPr>
            </w:pPr>
            <w:r w:rsidRPr="00064675">
              <w:rPr>
                <w:rFonts w:ascii="Times New Roman CYR" w:hAnsi="Times New Roman CYR"/>
                <w:sz w:val="24"/>
                <w:szCs w:val="24"/>
              </w:rPr>
              <w:t xml:space="preserve">Предприятия </w:t>
            </w:r>
            <w:r w:rsidRPr="00064675">
              <w:rPr>
                <w:rFonts w:ascii="Times New Roman CYR" w:hAnsi="Times New Roman CYR"/>
                <w:sz w:val="24"/>
                <w:szCs w:val="24"/>
                <w:lang w:val="en-US"/>
              </w:rPr>
              <w:t>III</w:t>
            </w:r>
            <w:r w:rsidRPr="00064675">
              <w:rPr>
                <w:rFonts w:ascii="Times New Roman CYR" w:hAnsi="Times New Roman CYR"/>
                <w:sz w:val="24"/>
                <w:szCs w:val="24"/>
              </w:rPr>
              <w:t xml:space="preserve"> класса вредности по классификации СанПиН</w:t>
            </w:r>
          </w:p>
          <w:p w:rsidR="00EA3EAB" w:rsidRPr="00064675" w:rsidRDefault="00EA3EAB" w:rsidP="005661DD">
            <w:pPr>
              <w:pStyle w:val="Iauiue"/>
              <w:jc w:val="both"/>
              <w:rPr>
                <w:rFonts w:ascii="Times New Roman CYR" w:hAnsi="Times New Roman CY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11.120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jc w:val="both"/>
              <w:rPr>
                <w:rFonts w:ascii="Times New Roman CYR" w:hAnsi="Times New Roman CYR"/>
                <w:sz w:val="24"/>
                <w:szCs w:val="24"/>
              </w:rPr>
            </w:pPr>
            <w:r w:rsidRPr="00064675">
              <w:rPr>
                <w:rFonts w:ascii="Times New Roman CYR" w:hAnsi="Times New Roman CYR"/>
                <w:sz w:val="24"/>
                <w:szCs w:val="24"/>
              </w:rPr>
              <w:t>Предприятия IV-</w:t>
            </w:r>
            <w:r w:rsidRPr="00064675">
              <w:rPr>
                <w:rFonts w:ascii="Times New Roman CYR" w:hAnsi="Times New Roman CYR"/>
                <w:sz w:val="24"/>
                <w:szCs w:val="24"/>
                <w:lang w:val="en-US"/>
              </w:rPr>
              <w:t>V</w:t>
            </w:r>
            <w:r w:rsidRPr="00064675">
              <w:rPr>
                <w:rFonts w:ascii="Times New Roman CYR" w:hAnsi="Times New Roman CYR"/>
                <w:sz w:val="24"/>
                <w:szCs w:val="24"/>
              </w:rPr>
              <w:t xml:space="preserve"> класса вредности по классификации СанПиН</w:t>
            </w:r>
          </w:p>
          <w:p w:rsidR="00EA3EAB" w:rsidRPr="00064675" w:rsidRDefault="00EA3EAB" w:rsidP="005661DD">
            <w:pPr>
              <w:pStyle w:val="Iauiue"/>
              <w:jc w:val="both"/>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684C30">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684C30">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pStyle w:val="Iauiue"/>
              <w:jc w:val="both"/>
              <w:rPr>
                <w:b/>
                <w:sz w:val="24"/>
                <w:szCs w:val="24"/>
              </w:rPr>
            </w:pPr>
            <w:r w:rsidRPr="00064675">
              <w:rPr>
                <w:b/>
                <w:sz w:val="24"/>
                <w:szCs w:val="24"/>
              </w:rPr>
              <w:t>12.000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Default="00EA3EAB" w:rsidP="000B5E7D">
            <w:pPr>
              <w:pStyle w:val="Iauiue"/>
              <w:rPr>
                <w:b/>
                <w:sz w:val="24"/>
                <w:szCs w:val="24"/>
              </w:rPr>
            </w:pPr>
            <w:r w:rsidRPr="00064675">
              <w:rPr>
                <w:b/>
                <w:sz w:val="24"/>
                <w:szCs w:val="24"/>
              </w:rPr>
              <w:t>Склады</w:t>
            </w:r>
          </w:p>
          <w:p w:rsidR="00EA3EAB" w:rsidRPr="00064675" w:rsidRDefault="00EA3EAB" w:rsidP="000B5E7D">
            <w:pPr>
              <w:pStyle w:val="Iauiue"/>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b/>
                <w:sz w:val="24"/>
                <w:szCs w:val="24"/>
              </w:rPr>
            </w:pPr>
            <w:r w:rsidRPr="00064675">
              <w:rPr>
                <w:b/>
                <w:sz w:val="24"/>
                <w:szCs w:val="24"/>
              </w:rPr>
              <w:t>12.100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jc w:val="both"/>
              <w:rPr>
                <w:rFonts w:ascii="Times New Roman CYR" w:hAnsi="Times New Roman CYR"/>
                <w:b/>
                <w:sz w:val="24"/>
                <w:szCs w:val="24"/>
              </w:rPr>
            </w:pPr>
            <w:r w:rsidRPr="00064675">
              <w:rPr>
                <w:rFonts w:ascii="Times New Roman CYR" w:hAnsi="Times New Roman CYR"/>
                <w:b/>
                <w:sz w:val="24"/>
                <w:szCs w:val="24"/>
              </w:rPr>
              <w:t xml:space="preserve">Склады и оптовые базы </w:t>
            </w:r>
            <w:r w:rsidRPr="00064675">
              <w:rPr>
                <w:rFonts w:ascii="Times New Roman CYR" w:hAnsi="Times New Roman CYR"/>
                <w:b/>
                <w:sz w:val="24"/>
                <w:szCs w:val="24"/>
                <w:lang w:val="en-US"/>
              </w:rPr>
              <w:t>III</w:t>
            </w:r>
            <w:r w:rsidRPr="00064675">
              <w:rPr>
                <w:rFonts w:ascii="Times New Roman CYR" w:hAnsi="Times New Roman CYR"/>
                <w:b/>
                <w:sz w:val="24"/>
                <w:szCs w:val="24"/>
              </w:rPr>
              <w:t xml:space="preserve"> классов вредности по классификации СанПиН</w:t>
            </w:r>
          </w:p>
          <w:p w:rsidR="00EA3EAB" w:rsidRPr="00064675" w:rsidRDefault="00EA3EAB" w:rsidP="005661DD">
            <w:pPr>
              <w:pStyle w:val="Iauiue"/>
              <w:jc w:val="both"/>
              <w:rPr>
                <w:rFonts w:ascii="Times New Roman CYR" w:hAnsi="Times New Roman CY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b/>
                <w:sz w:val="24"/>
                <w:szCs w:val="24"/>
              </w:rPr>
            </w:pPr>
            <w:r w:rsidRPr="00064675">
              <w:rPr>
                <w:b/>
                <w:sz w:val="24"/>
                <w:szCs w:val="24"/>
              </w:rPr>
              <w:t>12.200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33"/>
              <w:jc w:val="both"/>
              <w:rPr>
                <w:rFonts w:ascii="Times New Roman CYR" w:hAnsi="Times New Roman CYR"/>
                <w:b/>
                <w:sz w:val="24"/>
                <w:szCs w:val="24"/>
              </w:rPr>
            </w:pPr>
            <w:r w:rsidRPr="00064675">
              <w:rPr>
                <w:rFonts w:ascii="Times New Roman CYR" w:hAnsi="Times New Roman CYR"/>
                <w:b/>
                <w:sz w:val="24"/>
                <w:szCs w:val="24"/>
              </w:rPr>
              <w:t xml:space="preserve">Склады и оптовые базы </w:t>
            </w:r>
            <w:r w:rsidRPr="00064675">
              <w:rPr>
                <w:rFonts w:ascii="Times New Roman CYR" w:hAnsi="Times New Roman CYR"/>
                <w:b/>
                <w:sz w:val="24"/>
                <w:szCs w:val="24"/>
                <w:lang w:val="en-US"/>
              </w:rPr>
              <w:t>IV</w:t>
            </w:r>
            <w:r w:rsidRPr="00064675">
              <w:rPr>
                <w:rFonts w:ascii="Times New Roman CYR" w:hAnsi="Times New Roman CYR"/>
                <w:b/>
                <w:sz w:val="24"/>
                <w:szCs w:val="24"/>
              </w:rPr>
              <w:t>-</w:t>
            </w:r>
            <w:r w:rsidRPr="00064675">
              <w:rPr>
                <w:rFonts w:ascii="Times New Roman CYR" w:hAnsi="Times New Roman CYR"/>
                <w:b/>
                <w:sz w:val="24"/>
                <w:szCs w:val="24"/>
                <w:lang w:val="en-US"/>
              </w:rPr>
              <w:t>V</w:t>
            </w:r>
            <w:r w:rsidRPr="00064675">
              <w:rPr>
                <w:rFonts w:ascii="Times New Roman CYR" w:hAnsi="Times New Roman CYR"/>
                <w:b/>
                <w:sz w:val="24"/>
                <w:szCs w:val="24"/>
              </w:rPr>
              <w:t xml:space="preserve"> классов вредности по классификации СанПиН</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Default="00EA3EAB" w:rsidP="00390C47">
            <w:pPr>
              <w:pStyle w:val="Iauiue"/>
              <w:jc w:val="both"/>
              <w:rPr>
                <w:b/>
                <w:sz w:val="24"/>
                <w:szCs w:val="24"/>
              </w:rPr>
            </w:pPr>
            <w:r w:rsidRPr="00064675">
              <w:rPr>
                <w:b/>
                <w:sz w:val="24"/>
                <w:szCs w:val="24"/>
              </w:rPr>
              <w:t>13.000</w:t>
            </w:r>
          </w:p>
          <w:p w:rsidR="00EA3EAB" w:rsidRPr="00064675" w:rsidRDefault="00EA3EAB" w:rsidP="00390C47">
            <w:pPr>
              <w:pStyle w:val="Iauiue"/>
              <w:jc w:val="both"/>
              <w:rPr>
                <w:b/>
                <w:sz w:val="24"/>
                <w:szCs w:val="24"/>
              </w:rPr>
            </w:pP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rPr>
                <w:sz w:val="24"/>
                <w:szCs w:val="24"/>
              </w:rPr>
            </w:pPr>
            <w:r w:rsidRPr="00064675">
              <w:rPr>
                <w:b/>
                <w:sz w:val="24"/>
                <w:szCs w:val="24"/>
              </w:rPr>
              <w:t>Инженерная инфраструктура</w:t>
            </w: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b/>
                <w:sz w:val="24"/>
                <w:szCs w:val="24"/>
              </w:rPr>
            </w:pPr>
            <w:r w:rsidRPr="00064675">
              <w:rPr>
                <w:b/>
                <w:sz w:val="24"/>
                <w:szCs w:val="24"/>
              </w:rPr>
              <w:t>13.100</w:t>
            </w:r>
          </w:p>
          <w:p w:rsidR="00EA3EAB" w:rsidRPr="00064675" w:rsidRDefault="00EA3EAB" w:rsidP="005661DD">
            <w:pPr>
              <w:pStyle w:val="Iauiue"/>
              <w:rPr>
                <w:b/>
                <w:sz w:val="24"/>
                <w:szCs w:val="24"/>
              </w:rPr>
            </w:pP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rPr>
                <w:rFonts w:ascii="Times New Roman CYR" w:hAnsi="Times New Roman CYR"/>
                <w:b/>
                <w:sz w:val="24"/>
                <w:szCs w:val="24"/>
              </w:rPr>
            </w:pPr>
            <w:r w:rsidRPr="00064675">
              <w:rPr>
                <w:rFonts w:ascii="Times New Roman CYR" w:hAnsi="Times New Roman CYR"/>
                <w:b/>
                <w:sz w:val="24"/>
                <w:szCs w:val="24"/>
              </w:rPr>
              <w:t xml:space="preserve">Электростанции, теплоэлектроцентрали, котельные большой  мощности и газораспределительные станции </w:t>
            </w:r>
          </w:p>
          <w:p w:rsidR="00EA3EAB" w:rsidRPr="00064675" w:rsidRDefault="00EA3EAB" w:rsidP="005661DD">
            <w:pPr>
              <w:pStyle w:val="Iauiue"/>
              <w:rPr>
                <w:b/>
                <w:i/>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b/>
                <w:sz w:val="24"/>
                <w:szCs w:val="24"/>
              </w:rPr>
            </w:pPr>
            <w:r w:rsidRPr="00064675">
              <w:rPr>
                <w:b/>
                <w:sz w:val="24"/>
                <w:szCs w:val="24"/>
              </w:rPr>
              <w:t>13.200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jc w:val="both"/>
              <w:rPr>
                <w:rFonts w:ascii="Times New Roman CYR" w:hAnsi="Times New Roman CYR"/>
                <w:b/>
                <w:sz w:val="24"/>
                <w:szCs w:val="24"/>
              </w:rPr>
            </w:pPr>
            <w:r w:rsidRPr="00064675">
              <w:rPr>
                <w:rFonts w:ascii="Times New Roman CYR" w:hAnsi="Times New Roman CYR"/>
                <w:b/>
                <w:sz w:val="24"/>
                <w:szCs w:val="24"/>
              </w:rPr>
              <w:t>Газохранилища</w:t>
            </w:r>
          </w:p>
          <w:p w:rsidR="00EA3EAB" w:rsidRPr="00064675" w:rsidRDefault="00EA3EAB" w:rsidP="005661DD">
            <w:pPr>
              <w:pStyle w:val="Iauiue"/>
              <w:jc w:val="both"/>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jc w:val="both"/>
              <w:rPr>
                <w:b/>
                <w:sz w:val="24"/>
                <w:szCs w:val="24"/>
              </w:rPr>
            </w:pPr>
            <w:r w:rsidRPr="00064675">
              <w:rPr>
                <w:b/>
                <w:sz w:val="24"/>
                <w:szCs w:val="24"/>
              </w:rPr>
              <w:t>13.300</w:t>
            </w:r>
          </w:p>
          <w:p w:rsidR="00EA3EAB" w:rsidRPr="00064675" w:rsidRDefault="00EA3EAB" w:rsidP="005661DD">
            <w:pPr>
              <w:pStyle w:val="Iauiue"/>
              <w:jc w:val="both"/>
              <w:rPr>
                <w:b/>
                <w:sz w:val="24"/>
                <w:szCs w:val="24"/>
              </w:rPr>
            </w:pP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b/>
                <w:sz w:val="24"/>
                <w:szCs w:val="24"/>
              </w:rPr>
            </w:pPr>
            <w:r w:rsidRPr="00064675">
              <w:rPr>
                <w:rFonts w:ascii="Times New Roman CYR" w:hAnsi="Times New Roman CYR"/>
                <w:b/>
                <w:sz w:val="24"/>
                <w:szCs w:val="24"/>
              </w:rPr>
              <w:t>АТС, районные узлы связи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0A4EB0">
            <w:pPr>
              <w:jc w:val="center"/>
              <w:rPr>
                <w:b/>
              </w:rPr>
            </w:pPr>
            <w:r w:rsidRPr="00CD0342">
              <w:rPr>
                <w:b/>
              </w:rPr>
              <w:lastRenderedPageBreak/>
              <w:t>1</w:t>
            </w:r>
          </w:p>
        </w:tc>
        <w:tc>
          <w:tcPr>
            <w:tcW w:w="4320"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0A4EB0">
            <w:pPr>
              <w:jc w:val="center"/>
              <w:rPr>
                <w:b/>
              </w:rPr>
            </w:pPr>
            <w:r w:rsidRPr="00CD0342">
              <w:rPr>
                <w:b/>
              </w:rPr>
              <w:t>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0A4EB0">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684C30">
            <w:pPr>
              <w:jc w:val="center"/>
              <w:rPr>
                <w:b/>
                <w:sz w:val="24"/>
                <w:szCs w:val="24"/>
              </w:rPr>
            </w:pPr>
            <w:r>
              <w:rPr>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0A4EB0">
            <w:pPr>
              <w:jc w:val="center"/>
              <w:rPr>
                <w:b/>
                <w:sz w:val="24"/>
                <w:szCs w:val="24"/>
              </w:rPr>
            </w:pPr>
            <w:r>
              <w:rPr>
                <w:b/>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0A4EB0">
            <w:pPr>
              <w:jc w:val="center"/>
              <w:rPr>
                <w:b/>
                <w:sz w:val="24"/>
                <w:szCs w:val="24"/>
              </w:rPr>
            </w:pPr>
            <w:r>
              <w:rPr>
                <w:b/>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8570AB">
            <w:pPr>
              <w:jc w:val="center"/>
              <w:rPr>
                <w:b/>
                <w:sz w:val="24"/>
                <w:szCs w:val="24"/>
              </w:rPr>
            </w:pPr>
            <w:r>
              <w:rPr>
                <w:b/>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D55BBC">
            <w:pPr>
              <w:jc w:val="center"/>
              <w:rPr>
                <w:b/>
                <w:sz w:val="24"/>
                <w:szCs w:val="24"/>
              </w:rPr>
            </w:pPr>
            <w:r>
              <w:rPr>
                <w:b/>
                <w:sz w:val="24"/>
                <w:szCs w:val="24"/>
              </w:rPr>
              <w:t>14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9C4219">
            <w:pPr>
              <w:jc w:val="center"/>
              <w:rPr>
                <w:b/>
                <w:sz w:val="24"/>
                <w:szCs w:val="24"/>
              </w:rPr>
            </w:pPr>
            <w:r>
              <w:rPr>
                <w:b/>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9C4219">
            <w:pPr>
              <w:jc w:val="center"/>
              <w:rPr>
                <w:b/>
                <w:sz w:val="24"/>
                <w:szCs w:val="24"/>
              </w:rPr>
            </w:pPr>
            <w:r>
              <w:rPr>
                <w:b/>
                <w:sz w:val="24"/>
                <w:szCs w:val="24"/>
              </w:rPr>
              <w:t>16</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13.400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rPr>
                <w:b/>
                <w:sz w:val="24"/>
                <w:szCs w:val="24"/>
              </w:rPr>
            </w:pPr>
            <w:r w:rsidRPr="00064675">
              <w:rPr>
                <w:rFonts w:ascii="Times New Roman CYR" w:hAnsi="Times New Roman CYR"/>
                <w:b/>
                <w:sz w:val="24"/>
                <w:szCs w:val="24"/>
              </w:rPr>
              <w:t>КНС, распределительные подстанции, трансформаторные подстанции, газораспределительные подстанции, котельные небольшой мощности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13.500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Водопроводные сооружения</w:t>
            </w:r>
          </w:p>
          <w:p w:rsidR="00EA3EAB" w:rsidRPr="00064675" w:rsidRDefault="00EA3EAB" w:rsidP="00390C47">
            <w:pPr>
              <w:pStyle w:val="Iauiue"/>
              <w:jc w:val="both"/>
              <w:rPr>
                <w:rFonts w:ascii="Times New Roman CYR" w:hAnsi="Times New Roman CY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13.510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Водопроводные станции (водозаборные и очистные сооружения) и подстанции (насосные станции с резервуарами чистой воды)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13.520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rFonts w:ascii="Times New Roman CYR" w:hAnsi="Times New Roman CYR"/>
                <w:sz w:val="24"/>
                <w:szCs w:val="24"/>
              </w:rPr>
            </w:pPr>
            <w:r w:rsidRPr="00064675">
              <w:rPr>
                <w:rFonts w:ascii="Times New Roman CYR" w:hAnsi="Times New Roman CYR"/>
                <w:sz w:val="24"/>
                <w:szCs w:val="24"/>
              </w:rPr>
              <w:t xml:space="preserve"> Повысительные водопроводные насосные станции, водонапорные башни, водомерные узлы, водозаборные скважины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rFonts w:ascii="Times New Roman CYR" w:hAnsi="Times New Roman CYR"/>
                <w:b/>
                <w:sz w:val="24"/>
                <w:szCs w:val="24"/>
              </w:rPr>
            </w:pPr>
            <w:r w:rsidRPr="00064675">
              <w:rPr>
                <w:rFonts w:ascii="Times New Roman CYR" w:hAnsi="Times New Roman CYR"/>
                <w:b/>
                <w:sz w:val="24"/>
                <w:szCs w:val="24"/>
              </w:rPr>
              <w:t>13.600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jc w:val="both"/>
              <w:rPr>
                <w:rFonts w:ascii="Times New Roman CYR" w:hAnsi="Times New Roman CYR"/>
                <w:b/>
                <w:sz w:val="24"/>
                <w:szCs w:val="24"/>
              </w:rPr>
            </w:pPr>
            <w:r w:rsidRPr="00064675">
              <w:rPr>
                <w:rFonts w:ascii="Times New Roman CYR" w:hAnsi="Times New Roman CYR"/>
                <w:b/>
                <w:sz w:val="24"/>
                <w:szCs w:val="24"/>
              </w:rPr>
              <w:t>Канализационные сооружения</w:t>
            </w:r>
          </w:p>
          <w:p w:rsidR="00EA3EAB" w:rsidRPr="00064675" w:rsidRDefault="00EA3EAB" w:rsidP="005661DD">
            <w:pPr>
              <w:pStyle w:val="Iauiue"/>
              <w:jc w:val="both"/>
              <w:rPr>
                <w:rFonts w:ascii="Times New Roman CYR" w:hAnsi="Times New Roman CY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13.610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Pr>
                <w:sz w:val="24"/>
                <w:szCs w:val="24"/>
              </w:rPr>
              <w:t>Сельские</w:t>
            </w:r>
            <w:r w:rsidRPr="00064675">
              <w:rPr>
                <w:sz w:val="24"/>
                <w:szCs w:val="24"/>
              </w:rPr>
              <w:t xml:space="preserve"> канализационные очистные сооружения</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13.620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sz w:val="24"/>
                <w:szCs w:val="24"/>
              </w:rPr>
              <w:t>Локальные очистные сооружения и очистные сооружения поверхностного стока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b/>
                <w:sz w:val="24"/>
                <w:szCs w:val="24"/>
              </w:rPr>
            </w:pPr>
            <w:r w:rsidRPr="00064675">
              <w:rPr>
                <w:b/>
                <w:sz w:val="24"/>
                <w:szCs w:val="24"/>
              </w:rPr>
              <w:t>13.700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b/>
                <w:sz w:val="24"/>
                <w:szCs w:val="24"/>
              </w:rPr>
            </w:pPr>
            <w:r w:rsidRPr="00064675">
              <w:rPr>
                <w:b/>
                <w:sz w:val="24"/>
                <w:szCs w:val="24"/>
              </w:rPr>
              <w:t>Передающие и принимающие станции радио- и телевещания, связи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b/>
                <w:sz w:val="24"/>
                <w:szCs w:val="24"/>
              </w:rPr>
            </w:pPr>
            <w:r w:rsidRPr="00064675">
              <w:rPr>
                <w:b/>
                <w:sz w:val="24"/>
                <w:szCs w:val="24"/>
              </w:rPr>
              <w:t>13.800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rPr>
                <w:rFonts w:ascii="Times New Roman CYR" w:hAnsi="Times New Roman CYR"/>
                <w:b/>
                <w:sz w:val="24"/>
                <w:szCs w:val="24"/>
              </w:rPr>
            </w:pPr>
            <w:r w:rsidRPr="00064675">
              <w:rPr>
                <w:rFonts w:ascii="Times New Roman CYR" w:hAnsi="Times New Roman CYR"/>
                <w:b/>
                <w:sz w:val="24"/>
                <w:szCs w:val="24"/>
              </w:rPr>
              <w:t>Гидротехнические сооружения – дамбы, плотины</w:t>
            </w:r>
          </w:p>
          <w:p w:rsidR="00EA3EAB" w:rsidRPr="00064675" w:rsidRDefault="00EA3EAB" w:rsidP="005661DD">
            <w:pPr>
              <w:pStyle w:val="Iauiue"/>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b/>
                <w:sz w:val="24"/>
                <w:szCs w:val="24"/>
              </w:rPr>
            </w:pPr>
            <w:r w:rsidRPr="00064675">
              <w:rPr>
                <w:b/>
                <w:sz w:val="24"/>
                <w:szCs w:val="24"/>
              </w:rPr>
              <w:t>13.900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33"/>
              <w:rPr>
                <w:b/>
                <w:sz w:val="24"/>
                <w:szCs w:val="24"/>
              </w:rPr>
            </w:pPr>
            <w:r w:rsidRPr="00064675">
              <w:rPr>
                <w:rFonts w:ascii="Times New Roman CYR" w:hAnsi="Times New Roman CYR"/>
                <w:b/>
                <w:sz w:val="24"/>
                <w:szCs w:val="24"/>
              </w:rPr>
              <w:t>Технические зоны: линии электропередачи, трубопроводы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pStyle w:val="Iauiue"/>
              <w:jc w:val="both"/>
              <w:rPr>
                <w:b/>
                <w:sz w:val="24"/>
                <w:szCs w:val="24"/>
              </w:rPr>
            </w:pPr>
            <w:r w:rsidRPr="00064675">
              <w:rPr>
                <w:b/>
                <w:sz w:val="24"/>
                <w:szCs w:val="24"/>
              </w:rPr>
              <w:t>14.000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Default="00EA3EAB" w:rsidP="00390C47">
            <w:pPr>
              <w:pStyle w:val="Iauiue"/>
              <w:rPr>
                <w:b/>
                <w:sz w:val="24"/>
                <w:szCs w:val="24"/>
              </w:rPr>
            </w:pPr>
            <w:r w:rsidRPr="00064675">
              <w:rPr>
                <w:b/>
                <w:sz w:val="24"/>
                <w:szCs w:val="24"/>
              </w:rPr>
              <w:t>Транспортная инфраструктура</w:t>
            </w:r>
          </w:p>
          <w:p w:rsidR="00EA3EAB" w:rsidRPr="00064675" w:rsidRDefault="00EA3EAB" w:rsidP="00390C47">
            <w:pPr>
              <w:pStyle w:val="Iauiue"/>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D55BBC">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lastRenderedPageBreak/>
              <w:t>1</w:t>
            </w:r>
          </w:p>
        </w:tc>
        <w:tc>
          <w:tcPr>
            <w:tcW w:w="4320"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t>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4E2F19">
            <w:pPr>
              <w:jc w:val="center"/>
              <w:rPr>
                <w:b/>
                <w:sz w:val="24"/>
                <w:szCs w:val="24"/>
              </w:rPr>
            </w:pPr>
            <w:r>
              <w:rPr>
                <w:b/>
                <w:sz w:val="24"/>
                <w:szCs w:val="24"/>
              </w:rPr>
              <w:t>16</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pStyle w:val="Iauiue"/>
              <w:jc w:val="both"/>
              <w:rPr>
                <w:b/>
                <w:sz w:val="24"/>
                <w:szCs w:val="24"/>
              </w:rPr>
            </w:pPr>
            <w:r w:rsidRPr="00064675">
              <w:rPr>
                <w:b/>
                <w:sz w:val="24"/>
                <w:szCs w:val="24"/>
              </w:rPr>
              <w:t>14.100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pStyle w:val="Iauiue"/>
              <w:rPr>
                <w:b/>
                <w:sz w:val="24"/>
                <w:szCs w:val="24"/>
              </w:rPr>
            </w:pPr>
            <w:r w:rsidRPr="00064675">
              <w:rPr>
                <w:rFonts w:ascii="Times New Roman CYR" w:hAnsi="Times New Roman CYR"/>
                <w:b/>
                <w:sz w:val="24"/>
                <w:szCs w:val="24"/>
              </w:rPr>
              <w:t>Обслуживание и хранение городского и индивидуального транспорта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14.110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rFonts w:ascii="Times New Roman CYR" w:hAnsi="Times New Roman CYR"/>
                <w:sz w:val="24"/>
                <w:szCs w:val="24"/>
              </w:rPr>
              <w:t>Гаражи индивидуального легкового автотранспорта</w:t>
            </w:r>
            <w:r>
              <w:rPr>
                <w:rFonts w:ascii="Times New Roman CYR" w:hAnsi="Times New Roman CYR"/>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2A3BE6"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2A3BE6"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2A3BE6"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2A3BE6"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F76BF6"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F76BF6"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14.111</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rFonts w:ascii="Times New Roman CYR" w:hAnsi="Times New Roman CYR"/>
                <w:sz w:val="24"/>
                <w:szCs w:val="24"/>
              </w:rPr>
              <w:t>Отдельно стоящие гаражи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F76BF6"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r w:rsidRPr="00E846DA">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ED7220" w:rsidRDefault="00EA3EAB" w:rsidP="00E13933">
            <w:pPr>
              <w:jc w:val="center"/>
              <w:rPr>
                <w:b/>
                <w:sz w:val="24"/>
                <w:szCs w:val="24"/>
              </w:rPr>
            </w:pPr>
            <w:r w:rsidRPr="00ED7220">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ED7220"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D7220"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14.112</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Гаражные кооперативы, стоянки с гаражами боксового типа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r w:rsidRPr="00E846DA">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ED7220" w:rsidRDefault="00EA3EAB" w:rsidP="00E13933">
            <w:pPr>
              <w:jc w:val="center"/>
              <w:rPr>
                <w:b/>
                <w:sz w:val="24"/>
                <w:szCs w:val="24"/>
              </w:rPr>
            </w:pPr>
            <w:r w:rsidRPr="00ED7220">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ED7220"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D7220"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14.113</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 xml:space="preserve">Многоэтажные и подземные гаражи и стоянки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r w:rsidRPr="00E846DA">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14.120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Обслуживание автотранспорта (мастерские автосервиса, станции технического обслуживания, АЗС, автомобильные мойки)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14.130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Парки подвижного состава, депо, автобазы, гаражи</w:t>
            </w:r>
            <w:r>
              <w:rPr>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14.131</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Базы грузового транспорта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14.132</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 xml:space="preserve">Базы городского пассажирского транспорта, таксопарки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14.140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Автостоянки открытого типа</w:t>
            </w:r>
            <w:r>
              <w:rPr>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14.141</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Стоянки индивидуального легкового автотранспорта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r w:rsidRPr="00E846DA">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14.142</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Стоянки городского транспорта (ведомственного, экскурсионного, такси)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r w:rsidRPr="00E846DA">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14.143</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 xml:space="preserve">Стоянки внешнего грузового транспорта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14.200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rFonts w:ascii="Times New Roman CYR" w:hAnsi="Times New Roman CYR"/>
                <w:b/>
                <w:sz w:val="24"/>
                <w:szCs w:val="24"/>
              </w:rPr>
            </w:pPr>
            <w:r w:rsidRPr="00064675">
              <w:rPr>
                <w:rFonts w:ascii="Times New Roman CYR" w:hAnsi="Times New Roman CYR"/>
                <w:b/>
                <w:sz w:val="24"/>
                <w:szCs w:val="24"/>
              </w:rPr>
              <w:t>Транспортное обслуживание</w:t>
            </w:r>
          </w:p>
          <w:p w:rsidR="00EA3EAB" w:rsidRPr="00064675" w:rsidRDefault="00EA3EAB" w:rsidP="00390C47">
            <w:pPr>
              <w:pStyle w:val="Iauiue"/>
              <w:jc w:val="both"/>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14.220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rFonts w:ascii="Times New Roman CYR" w:hAnsi="Times New Roman CYR"/>
                <w:sz w:val="24"/>
                <w:szCs w:val="24"/>
              </w:rPr>
              <w:t>Автовокзалы,  железнодорожные вокзалы и станции</w:t>
            </w:r>
            <w:r>
              <w:rPr>
                <w:rFonts w:ascii="Times New Roman CYR" w:hAnsi="Times New Roman CYR"/>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2A3BE6"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2A3BE6"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2A3BE6"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2A3BE6"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2A3BE6"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lastRenderedPageBreak/>
              <w:t>1</w:t>
            </w:r>
          </w:p>
        </w:tc>
        <w:tc>
          <w:tcPr>
            <w:tcW w:w="4320"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t>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4E2F19">
            <w:pPr>
              <w:jc w:val="center"/>
              <w:rPr>
                <w:b/>
                <w:sz w:val="24"/>
                <w:szCs w:val="24"/>
              </w:rPr>
            </w:pPr>
            <w:r>
              <w:rPr>
                <w:b/>
                <w:sz w:val="24"/>
                <w:szCs w:val="24"/>
              </w:rPr>
              <w:t>16</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14.221</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jc w:val="both"/>
              <w:rPr>
                <w:rFonts w:ascii="Times New Roman CYR" w:hAnsi="Times New Roman CYR"/>
                <w:sz w:val="24"/>
                <w:szCs w:val="24"/>
              </w:rPr>
            </w:pPr>
            <w:r>
              <w:rPr>
                <w:rFonts w:ascii="Times New Roman CYR" w:hAnsi="Times New Roman CYR"/>
                <w:sz w:val="24"/>
                <w:szCs w:val="24"/>
              </w:rPr>
              <w:t>Автовокзал</w:t>
            </w:r>
          </w:p>
          <w:p w:rsidR="00EA3EAB" w:rsidRPr="00064675" w:rsidRDefault="00EA3EAB" w:rsidP="005661DD">
            <w:pPr>
              <w:pStyle w:val="Iauiue"/>
              <w:jc w:val="both"/>
              <w:rPr>
                <w:rFonts w:ascii="Times New Roman CYR" w:hAnsi="Times New Roman CY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50902"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14.223</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jc w:val="both"/>
              <w:rPr>
                <w:sz w:val="24"/>
                <w:szCs w:val="24"/>
              </w:rPr>
            </w:pPr>
            <w:r w:rsidRPr="00064675">
              <w:rPr>
                <w:sz w:val="24"/>
                <w:szCs w:val="24"/>
              </w:rPr>
              <w:t>Железнодорожные вокзалы</w:t>
            </w:r>
          </w:p>
          <w:p w:rsidR="00EA3EAB" w:rsidRPr="00064675" w:rsidRDefault="00EA3EAB" w:rsidP="005661DD">
            <w:pPr>
              <w:pStyle w:val="Iauiue"/>
              <w:jc w:val="both"/>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50902" w:rsidRDefault="00EA3EAB" w:rsidP="00E13933">
            <w:pPr>
              <w:jc w:val="center"/>
              <w:rPr>
                <w:b/>
                <w:sz w:val="24"/>
                <w:szCs w:val="24"/>
              </w:rPr>
            </w:pPr>
            <w:r w:rsidRPr="00050902">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14.224</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jc w:val="both"/>
              <w:rPr>
                <w:sz w:val="24"/>
                <w:szCs w:val="24"/>
              </w:rPr>
            </w:pPr>
            <w:r w:rsidRPr="00064675">
              <w:rPr>
                <w:sz w:val="24"/>
                <w:szCs w:val="24"/>
              </w:rPr>
              <w:t>Железнодорожные станции</w:t>
            </w:r>
          </w:p>
          <w:p w:rsidR="00EA3EAB" w:rsidRPr="00064675" w:rsidRDefault="00EA3EAB" w:rsidP="005661DD">
            <w:pPr>
              <w:pStyle w:val="Iauiue"/>
              <w:jc w:val="both"/>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50902" w:rsidRDefault="00EA3EAB" w:rsidP="00E13933">
            <w:pPr>
              <w:jc w:val="center"/>
              <w:rPr>
                <w:b/>
                <w:sz w:val="24"/>
                <w:szCs w:val="24"/>
              </w:rPr>
            </w:pPr>
            <w:r w:rsidRPr="00050902">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50902" w:rsidRDefault="00EA3EAB" w:rsidP="00E13933">
            <w:pPr>
              <w:jc w:val="center"/>
              <w:rPr>
                <w:b/>
                <w:sz w:val="24"/>
                <w:szCs w:val="24"/>
              </w:rPr>
            </w:pPr>
            <w:r w:rsidRPr="00050902">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50902"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50902"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14.230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jc w:val="both"/>
              <w:rPr>
                <w:sz w:val="24"/>
                <w:szCs w:val="24"/>
              </w:rPr>
            </w:pPr>
            <w:r w:rsidRPr="00064675">
              <w:rPr>
                <w:sz w:val="24"/>
                <w:szCs w:val="24"/>
              </w:rPr>
              <w:t>Аэродромы и аэропорты</w:t>
            </w:r>
            <w:r>
              <w:rPr>
                <w:sz w:val="24"/>
                <w:szCs w:val="24"/>
              </w:rPr>
              <w:t>:</w:t>
            </w:r>
          </w:p>
          <w:p w:rsidR="00EA3EAB" w:rsidRPr="00064675" w:rsidRDefault="00EA3EAB" w:rsidP="005661DD">
            <w:pPr>
              <w:pStyle w:val="Iauiue"/>
              <w:jc w:val="both"/>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14.233</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33"/>
              <w:jc w:val="both"/>
              <w:rPr>
                <w:sz w:val="24"/>
                <w:szCs w:val="24"/>
              </w:rPr>
            </w:pPr>
            <w:r w:rsidRPr="00064675">
              <w:rPr>
                <w:sz w:val="24"/>
                <w:szCs w:val="24"/>
              </w:rPr>
              <w:t>Вертолетные площадки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r w:rsidRPr="00E846DA">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50902"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50902"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50902"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14.240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 xml:space="preserve">Агентства по обслуживанию пассажиров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r w:rsidRPr="00E846DA">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50902"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50902"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50902"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14.300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390C47">
            <w:pPr>
              <w:pStyle w:val="Iauiue"/>
              <w:jc w:val="both"/>
              <w:rPr>
                <w:b/>
                <w:sz w:val="24"/>
                <w:szCs w:val="24"/>
              </w:rPr>
            </w:pPr>
            <w:r w:rsidRPr="00064675">
              <w:rPr>
                <w:b/>
                <w:sz w:val="24"/>
                <w:szCs w:val="24"/>
              </w:rPr>
              <w:t>Объекты инфраструктуры городского транспорта</w:t>
            </w:r>
          </w:p>
          <w:p w:rsidR="00EA3EAB" w:rsidRPr="00064675" w:rsidRDefault="00EA3EAB" w:rsidP="00390C47">
            <w:pPr>
              <w:pStyle w:val="Iauiue"/>
              <w:jc w:val="both"/>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14.310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Тяговые подстанции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r w:rsidRPr="00E846DA">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14.320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sz w:val="24"/>
                <w:szCs w:val="24"/>
              </w:rPr>
            </w:pPr>
            <w:r w:rsidRPr="00064675">
              <w:rPr>
                <w:sz w:val="24"/>
                <w:szCs w:val="24"/>
              </w:rPr>
              <w:t>Оборотные площадки городского пассажирского транспорта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r w:rsidRPr="00E846DA">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b/>
                <w:sz w:val="24"/>
                <w:szCs w:val="24"/>
              </w:rPr>
            </w:pPr>
            <w:r w:rsidRPr="00064675">
              <w:rPr>
                <w:b/>
                <w:sz w:val="24"/>
                <w:szCs w:val="24"/>
              </w:rPr>
              <w:t>14.400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jc w:val="both"/>
              <w:rPr>
                <w:b/>
                <w:sz w:val="24"/>
                <w:szCs w:val="24"/>
              </w:rPr>
            </w:pPr>
            <w:r w:rsidRPr="00064675">
              <w:rPr>
                <w:b/>
                <w:sz w:val="24"/>
                <w:szCs w:val="24"/>
              </w:rPr>
              <w:t>Объекты инфраструктуры внешнего транспорта</w:t>
            </w:r>
          </w:p>
          <w:p w:rsidR="00EA3EAB" w:rsidRPr="00064675" w:rsidRDefault="00EA3EAB" w:rsidP="005661DD">
            <w:pPr>
              <w:pStyle w:val="Iauiue"/>
              <w:jc w:val="both"/>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14.430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 xml:space="preserve">Объекты инфраструктуры </w:t>
            </w:r>
            <w:r w:rsidRPr="00064675">
              <w:rPr>
                <w:rFonts w:ascii="Times New Roman CYR" w:hAnsi="Times New Roman CYR"/>
                <w:sz w:val="24"/>
                <w:szCs w:val="24"/>
              </w:rPr>
              <w:t>воздушного транспорта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14.440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 xml:space="preserve">Объекты инфраструктуры </w:t>
            </w:r>
            <w:r w:rsidRPr="00064675">
              <w:rPr>
                <w:rFonts w:ascii="Times New Roman CYR" w:hAnsi="Times New Roman CYR"/>
                <w:sz w:val="24"/>
                <w:szCs w:val="24"/>
              </w:rPr>
              <w:t xml:space="preserve">железнодорожного транспорта </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jc w:val="both"/>
              <w:rPr>
                <w:sz w:val="24"/>
                <w:szCs w:val="24"/>
              </w:rPr>
            </w:pPr>
            <w:r w:rsidRPr="00064675">
              <w:rPr>
                <w:sz w:val="24"/>
                <w:szCs w:val="24"/>
              </w:rPr>
              <w:t>14.450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33"/>
              <w:jc w:val="both"/>
              <w:rPr>
                <w:sz w:val="24"/>
                <w:szCs w:val="24"/>
              </w:rPr>
            </w:pPr>
            <w:r w:rsidRPr="00064675">
              <w:rPr>
                <w:sz w:val="24"/>
                <w:szCs w:val="24"/>
              </w:rPr>
              <w:t>Перегрузочные комплексы внешнего автомобильного транспорта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pStyle w:val="Iauiue"/>
              <w:rPr>
                <w:b/>
                <w:sz w:val="24"/>
                <w:szCs w:val="24"/>
              </w:rPr>
            </w:pPr>
            <w:r w:rsidRPr="00064675">
              <w:rPr>
                <w:b/>
                <w:sz w:val="24"/>
                <w:szCs w:val="24"/>
              </w:rPr>
              <w:t>15.000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pStyle w:val="Iauiue"/>
              <w:jc w:val="both"/>
              <w:rPr>
                <w:sz w:val="24"/>
                <w:szCs w:val="24"/>
              </w:rPr>
            </w:pPr>
            <w:r w:rsidRPr="00064675">
              <w:rPr>
                <w:rFonts w:ascii="Times New Roman CYR" w:hAnsi="Times New Roman CYR"/>
                <w:b/>
                <w:sz w:val="24"/>
                <w:szCs w:val="24"/>
              </w:rPr>
              <w:t>Сельское, лесное, садово-парковое хозяйство</w:t>
            </w: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8570AB">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D55BBC">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b/>
                <w:sz w:val="24"/>
                <w:szCs w:val="24"/>
              </w:rPr>
            </w:pPr>
            <w:r w:rsidRPr="00064675">
              <w:rPr>
                <w:b/>
                <w:sz w:val="24"/>
                <w:szCs w:val="24"/>
              </w:rPr>
              <w:t>15.100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rPr>
                <w:rFonts w:ascii="Times New Roman CYR" w:hAnsi="Times New Roman CYR"/>
                <w:b/>
                <w:sz w:val="24"/>
                <w:szCs w:val="24"/>
              </w:rPr>
            </w:pPr>
            <w:r w:rsidRPr="00064675">
              <w:rPr>
                <w:rFonts w:ascii="Times New Roman CYR" w:hAnsi="Times New Roman CYR"/>
                <w:b/>
                <w:sz w:val="24"/>
                <w:szCs w:val="24"/>
              </w:rPr>
              <w:t>Сельское хозяйство</w:t>
            </w:r>
          </w:p>
          <w:p w:rsidR="00EA3EAB" w:rsidRPr="00064675" w:rsidRDefault="00EA3EAB" w:rsidP="005661DD">
            <w:pPr>
              <w:pStyle w:val="Iauiue"/>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D55BBC">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lastRenderedPageBreak/>
              <w:t>1</w:t>
            </w:r>
          </w:p>
        </w:tc>
        <w:tc>
          <w:tcPr>
            <w:tcW w:w="4320"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t>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4E2F19">
            <w:pPr>
              <w:jc w:val="center"/>
              <w:rPr>
                <w:b/>
                <w:sz w:val="24"/>
                <w:szCs w:val="24"/>
              </w:rPr>
            </w:pPr>
            <w:r>
              <w:rPr>
                <w:b/>
                <w:sz w:val="24"/>
                <w:szCs w:val="24"/>
              </w:rPr>
              <w:t>16</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sz w:val="24"/>
                <w:szCs w:val="24"/>
              </w:rPr>
              <w:t>15.110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rFonts w:ascii="Times New Roman CYR" w:hAnsi="Times New Roman CYR"/>
                <w:sz w:val="24"/>
                <w:szCs w:val="24"/>
              </w:rPr>
              <w:t>Животноводство (животноводческие комплексы)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sz w:val="24"/>
                <w:szCs w:val="24"/>
              </w:rPr>
              <w:t>15.120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rFonts w:ascii="Times New Roman CYR" w:hAnsi="Times New Roman CYR"/>
                <w:sz w:val="24"/>
                <w:szCs w:val="24"/>
              </w:rPr>
              <w:t>Растениеводство (пашни, пастбища, луга, сенокосы, многолетние насаждения, теплицы, оранжереи, парники, сельскохозяйственные питомники)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sz w:val="24"/>
                <w:szCs w:val="24"/>
              </w:rPr>
              <w:t>15.130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rFonts w:ascii="Times New Roman CYR" w:hAnsi="Times New Roman CYR"/>
                <w:sz w:val="24"/>
                <w:szCs w:val="24"/>
              </w:rPr>
              <w:t>Пасеки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r>
              <w:rPr>
                <w:b/>
                <w:sz w:val="24"/>
                <w:szCs w:val="24"/>
              </w:rPr>
              <w:t>У</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sz w:val="24"/>
                <w:szCs w:val="24"/>
              </w:rPr>
              <w:t>15.140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rFonts w:ascii="Times New Roman CYR" w:hAnsi="Times New Roman CYR"/>
                <w:sz w:val="24"/>
                <w:szCs w:val="24"/>
              </w:rPr>
              <w:t>Коллективные огородничества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sz w:val="24"/>
                <w:szCs w:val="24"/>
              </w:rPr>
              <w:t>15.150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sz w:val="24"/>
                <w:szCs w:val="24"/>
              </w:rPr>
            </w:pPr>
            <w:r w:rsidRPr="00064675">
              <w:rPr>
                <w:rFonts w:ascii="Times New Roman CYR" w:hAnsi="Times New Roman CYR"/>
                <w:sz w:val="24"/>
                <w:szCs w:val="24"/>
              </w:rPr>
              <w:t>Предприятия по первичной переработке, расфасовке  сельскохозяйственной продукции и техническому обслуживанию сельхозпроизводства (ремонт, складирование)</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684C30">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684C30">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1B212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B212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b/>
                <w:sz w:val="24"/>
                <w:szCs w:val="24"/>
              </w:rPr>
            </w:pPr>
            <w:r w:rsidRPr="00064675">
              <w:rPr>
                <w:b/>
                <w:sz w:val="24"/>
                <w:szCs w:val="24"/>
              </w:rPr>
              <w:t>15.200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b/>
                <w:sz w:val="24"/>
                <w:szCs w:val="24"/>
              </w:rPr>
            </w:pPr>
            <w:r w:rsidRPr="00064675">
              <w:rPr>
                <w:b/>
                <w:sz w:val="24"/>
                <w:szCs w:val="24"/>
              </w:rPr>
              <w:t>Рыболовство и рыбоводство (рыболовецкие предприятия,  рыбопитомники, рыбные фермы</w:t>
            </w:r>
            <w:r>
              <w:rPr>
                <w:b/>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1B2127">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B212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r>
              <w:rPr>
                <w:b/>
                <w:sz w:val="24"/>
                <w:szCs w:val="24"/>
              </w:rPr>
              <w:t>У</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b/>
                <w:sz w:val="24"/>
                <w:szCs w:val="24"/>
              </w:rPr>
            </w:pPr>
            <w:r w:rsidRPr="00064675">
              <w:rPr>
                <w:b/>
                <w:sz w:val="24"/>
                <w:szCs w:val="24"/>
              </w:rPr>
              <w:t>15.300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rPr>
                <w:b/>
                <w:sz w:val="24"/>
                <w:szCs w:val="24"/>
              </w:rPr>
            </w:pPr>
            <w:r w:rsidRPr="00064675">
              <w:rPr>
                <w:b/>
                <w:sz w:val="24"/>
                <w:szCs w:val="24"/>
              </w:rPr>
              <w:t>Питомники и оранжереи садово-паркового хозяйства</w:t>
            </w:r>
          </w:p>
          <w:p w:rsidR="00EA3EAB" w:rsidRPr="00064675" w:rsidRDefault="00EA3EAB" w:rsidP="005661DD">
            <w:pPr>
              <w:pStyle w:val="Iauiue"/>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1B2127">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B212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b/>
                <w:sz w:val="24"/>
                <w:szCs w:val="24"/>
              </w:rPr>
            </w:pPr>
            <w:r w:rsidRPr="00064675">
              <w:rPr>
                <w:b/>
                <w:sz w:val="24"/>
                <w:szCs w:val="24"/>
              </w:rPr>
              <w:t>15.400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rPr>
                <w:b/>
                <w:sz w:val="24"/>
                <w:szCs w:val="24"/>
              </w:rPr>
            </w:pPr>
            <w:r w:rsidRPr="00064675">
              <w:rPr>
                <w:b/>
                <w:sz w:val="24"/>
                <w:szCs w:val="24"/>
              </w:rPr>
              <w:t>Лесопитомники</w:t>
            </w:r>
          </w:p>
          <w:p w:rsidR="00EA3EAB" w:rsidRPr="00064675" w:rsidRDefault="00EA3EAB" w:rsidP="005661DD">
            <w:pPr>
              <w:pStyle w:val="Iauiue"/>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1B2127">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B212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r>
              <w:rPr>
                <w:b/>
                <w:sz w:val="24"/>
                <w:szCs w:val="24"/>
              </w:rPr>
              <w:t>Р</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b/>
                <w:sz w:val="24"/>
                <w:szCs w:val="24"/>
              </w:rPr>
            </w:pPr>
            <w:r w:rsidRPr="00064675">
              <w:rPr>
                <w:b/>
                <w:sz w:val="24"/>
                <w:szCs w:val="24"/>
              </w:rPr>
              <w:t>15.500</w:t>
            </w:r>
          </w:p>
        </w:tc>
        <w:tc>
          <w:tcPr>
            <w:tcW w:w="4320" w:type="dxa"/>
            <w:tcBorders>
              <w:top w:val="single" w:sz="4" w:space="0" w:color="auto"/>
              <w:left w:val="single" w:sz="4" w:space="0" w:color="auto"/>
              <w:bottom w:val="single" w:sz="4" w:space="0" w:color="auto"/>
              <w:right w:val="single" w:sz="4" w:space="0" w:color="auto"/>
            </w:tcBorders>
          </w:tcPr>
          <w:p w:rsidR="00EA3EAB" w:rsidRDefault="00EA3EAB" w:rsidP="005661DD">
            <w:pPr>
              <w:pStyle w:val="Iauiue"/>
              <w:rPr>
                <w:b/>
                <w:sz w:val="24"/>
                <w:szCs w:val="24"/>
              </w:rPr>
            </w:pPr>
            <w:r w:rsidRPr="00064675">
              <w:rPr>
                <w:b/>
                <w:sz w:val="24"/>
                <w:szCs w:val="24"/>
              </w:rPr>
              <w:t>Лесные массивы</w:t>
            </w:r>
          </w:p>
          <w:p w:rsidR="00EA3EAB" w:rsidRPr="00064675" w:rsidRDefault="00EA3EAB" w:rsidP="005661DD">
            <w:pPr>
              <w:pStyle w:val="Iauiue"/>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Р</w:t>
            </w: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1B2127">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1B2127">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4E2F19">
            <w:pPr>
              <w:jc w:val="center"/>
              <w:rPr>
                <w:b/>
                <w:sz w:val="24"/>
                <w:szCs w:val="24"/>
              </w:rPr>
            </w:pPr>
            <w:r>
              <w:rPr>
                <w:b/>
                <w:sz w:val="24"/>
                <w:szCs w:val="24"/>
              </w:rPr>
              <w:t>Р</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3000DE" w:rsidRDefault="00EA3EAB" w:rsidP="000B5E7D">
            <w:pPr>
              <w:pStyle w:val="Iauiue"/>
              <w:rPr>
                <w:b/>
                <w:color w:val="000000"/>
                <w:sz w:val="24"/>
                <w:szCs w:val="24"/>
              </w:rPr>
            </w:pPr>
            <w:r w:rsidRPr="003000DE">
              <w:rPr>
                <w:b/>
                <w:color w:val="000000"/>
                <w:sz w:val="24"/>
                <w:szCs w:val="24"/>
              </w:rPr>
              <w:t>16.000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Pr="003000DE" w:rsidRDefault="00EA3EAB" w:rsidP="000B5E7D">
            <w:pPr>
              <w:pStyle w:val="Iauiue"/>
              <w:rPr>
                <w:b/>
                <w:color w:val="000000"/>
                <w:sz w:val="24"/>
                <w:szCs w:val="24"/>
              </w:rPr>
            </w:pPr>
            <w:r w:rsidRPr="003000DE">
              <w:rPr>
                <w:b/>
                <w:color w:val="000000"/>
                <w:sz w:val="24"/>
                <w:szCs w:val="24"/>
              </w:rPr>
              <w:t>Санитарная очистка территории</w:t>
            </w:r>
          </w:p>
          <w:p w:rsidR="00EA3EAB" w:rsidRPr="003000DE" w:rsidRDefault="00EA3EAB" w:rsidP="000B5E7D">
            <w:pPr>
              <w:pStyle w:val="Iauiue"/>
              <w:rPr>
                <w:b/>
                <w:color w:val="000000"/>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6158F">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b/>
                <w:sz w:val="24"/>
                <w:szCs w:val="24"/>
              </w:rPr>
            </w:pPr>
            <w:r w:rsidRPr="00064675">
              <w:rPr>
                <w:b/>
                <w:sz w:val="24"/>
                <w:szCs w:val="24"/>
              </w:rPr>
              <w:t>16.100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b/>
                <w:sz w:val="24"/>
                <w:szCs w:val="24"/>
              </w:rPr>
            </w:pPr>
            <w:r w:rsidRPr="00064675">
              <w:rPr>
                <w:b/>
                <w:sz w:val="24"/>
                <w:szCs w:val="24"/>
              </w:rPr>
              <w:t>Полигоны отходов производства и потребления (твердых бытовых отходов, промышленных и строительных отходов)</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lastRenderedPageBreak/>
              <w:t>1</w:t>
            </w:r>
          </w:p>
        </w:tc>
        <w:tc>
          <w:tcPr>
            <w:tcW w:w="4320" w:type="dxa"/>
            <w:tcBorders>
              <w:top w:val="single" w:sz="4" w:space="0" w:color="auto"/>
              <w:left w:val="single" w:sz="4" w:space="0" w:color="auto"/>
              <w:bottom w:val="single" w:sz="4" w:space="0" w:color="auto"/>
              <w:right w:val="single" w:sz="4" w:space="0" w:color="auto"/>
            </w:tcBorders>
            <w:vAlign w:val="center"/>
          </w:tcPr>
          <w:p w:rsidR="00EA3EAB" w:rsidRPr="00CD0342" w:rsidRDefault="00EA3EAB" w:rsidP="004E2F19">
            <w:pPr>
              <w:jc w:val="center"/>
              <w:rPr>
                <w:b/>
              </w:rPr>
            </w:pPr>
            <w:r w:rsidRPr="00CD0342">
              <w:rPr>
                <w:b/>
              </w:rPr>
              <w:t>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9</w:t>
            </w:r>
          </w:p>
        </w:tc>
        <w:tc>
          <w:tcPr>
            <w:tcW w:w="54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14</w:t>
            </w:r>
          </w:p>
        </w:tc>
        <w:tc>
          <w:tcPr>
            <w:tcW w:w="720" w:type="dxa"/>
            <w:tcBorders>
              <w:top w:val="single" w:sz="4" w:space="0" w:color="auto"/>
              <w:left w:val="single" w:sz="4" w:space="0" w:color="auto"/>
              <w:bottom w:val="single" w:sz="4" w:space="0" w:color="auto"/>
              <w:right w:val="single" w:sz="4" w:space="0" w:color="auto"/>
            </w:tcBorders>
          </w:tcPr>
          <w:p w:rsidR="00EA3EAB" w:rsidRPr="00CD0342" w:rsidRDefault="00EA3EAB" w:rsidP="004E2F19">
            <w:pPr>
              <w:jc w:val="center"/>
              <w:rPr>
                <w:b/>
                <w:sz w:val="24"/>
                <w:szCs w:val="24"/>
              </w:rPr>
            </w:pPr>
            <w:r>
              <w:rPr>
                <w:b/>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4E2F19">
            <w:pPr>
              <w:jc w:val="center"/>
              <w:rPr>
                <w:b/>
                <w:sz w:val="24"/>
                <w:szCs w:val="24"/>
              </w:rPr>
            </w:pPr>
            <w:r>
              <w:rPr>
                <w:b/>
                <w:sz w:val="24"/>
                <w:szCs w:val="24"/>
              </w:rPr>
              <w:t>16</w:t>
            </w: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Iauiue"/>
              <w:rPr>
                <w:b/>
                <w:sz w:val="24"/>
                <w:szCs w:val="24"/>
              </w:rPr>
            </w:pPr>
            <w:r w:rsidRPr="00064675">
              <w:rPr>
                <w:b/>
                <w:sz w:val="24"/>
                <w:szCs w:val="24"/>
              </w:rPr>
              <w:t>16.200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33"/>
              <w:rPr>
                <w:b/>
                <w:sz w:val="24"/>
                <w:szCs w:val="24"/>
              </w:rPr>
            </w:pPr>
            <w:r w:rsidRPr="00064675">
              <w:rPr>
                <w:b/>
                <w:sz w:val="24"/>
                <w:szCs w:val="24"/>
              </w:rPr>
              <w:t>Мусороперерабатывающие комплексы</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E6158F">
            <w:pPr>
              <w:jc w:val="center"/>
              <w:rPr>
                <w:b/>
                <w:sz w:val="24"/>
                <w:szCs w:val="24"/>
              </w:rPr>
            </w:pPr>
            <w:r w:rsidRPr="00F76BF6">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r w:rsidRPr="00F76BF6">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r w:rsidRPr="00F76BF6">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8570AB">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33"/>
              <w:rPr>
                <w:b/>
                <w:sz w:val="24"/>
                <w:szCs w:val="24"/>
              </w:rPr>
            </w:pPr>
            <w:r w:rsidRPr="00064675">
              <w:rPr>
                <w:b/>
                <w:sz w:val="24"/>
                <w:szCs w:val="24"/>
              </w:rPr>
              <w:t>16.300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pStyle w:val="33"/>
              <w:rPr>
                <w:b/>
                <w:sz w:val="24"/>
                <w:szCs w:val="24"/>
              </w:rPr>
            </w:pPr>
            <w:r w:rsidRPr="00064675">
              <w:rPr>
                <w:b/>
                <w:sz w:val="24"/>
                <w:szCs w:val="24"/>
              </w:rPr>
              <w:t>Пункты утилизации снега</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5661DD">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E6158F">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684C30">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684C30">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pStyle w:val="Iauiue"/>
              <w:rPr>
                <w:b/>
                <w:sz w:val="24"/>
                <w:szCs w:val="24"/>
              </w:rPr>
            </w:pPr>
            <w:r w:rsidRPr="00064675">
              <w:rPr>
                <w:b/>
                <w:sz w:val="24"/>
                <w:szCs w:val="24"/>
              </w:rPr>
              <w:t>17.000</w:t>
            </w:r>
          </w:p>
        </w:tc>
        <w:tc>
          <w:tcPr>
            <w:tcW w:w="4320" w:type="dxa"/>
            <w:tcBorders>
              <w:top w:val="single" w:sz="4" w:space="0" w:color="auto"/>
              <w:left w:val="single" w:sz="4" w:space="0" w:color="auto"/>
              <w:bottom w:val="single" w:sz="4" w:space="0" w:color="auto"/>
              <w:right w:val="single" w:sz="4" w:space="0" w:color="auto"/>
            </w:tcBorders>
            <w:shd w:val="clear" w:color="auto" w:fill="C0C0C0"/>
          </w:tcPr>
          <w:p w:rsidR="00EA3EAB" w:rsidRDefault="00EA3EAB" w:rsidP="000B5E7D">
            <w:pPr>
              <w:pStyle w:val="Iauiue"/>
              <w:jc w:val="both"/>
              <w:rPr>
                <w:rFonts w:ascii="Times New Roman CYR" w:hAnsi="Times New Roman CYR"/>
                <w:b/>
                <w:sz w:val="24"/>
                <w:szCs w:val="24"/>
              </w:rPr>
            </w:pPr>
            <w:r w:rsidRPr="00064675">
              <w:rPr>
                <w:rFonts w:ascii="Times New Roman CYR" w:hAnsi="Times New Roman CYR"/>
                <w:b/>
                <w:sz w:val="24"/>
                <w:szCs w:val="24"/>
              </w:rPr>
              <w:t>Объекты специального назначения</w:t>
            </w:r>
          </w:p>
          <w:p w:rsidR="00EA3EAB" w:rsidRPr="00064675" w:rsidRDefault="00EA3EAB" w:rsidP="000B5E7D">
            <w:pPr>
              <w:pStyle w:val="Iauiue"/>
              <w:jc w:val="both"/>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0B5E7D">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684C30">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AD30D6">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E13933">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EA3EAB" w:rsidRPr="00064675" w:rsidRDefault="00EA3EAB" w:rsidP="009C4219">
            <w:pPr>
              <w:jc w:val="center"/>
              <w:rPr>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Pr>
                <w:b/>
                <w:sz w:val="24"/>
                <w:szCs w:val="24"/>
              </w:rPr>
              <w:t>17.1</w:t>
            </w:r>
            <w:r w:rsidRPr="00064675">
              <w:rPr>
                <w:b/>
                <w:sz w:val="24"/>
                <w:szCs w:val="24"/>
              </w:rPr>
              <w:t>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Iauiue"/>
              <w:jc w:val="both"/>
              <w:rPr>
                <w:b/>
                <w:sz w:val="24"/>
                <w:szCs w:val="24"/>
              </w:rPr>
            </w:pPr>
            <w:r w:rsidRPr="00064675">
              <w:rPr>
                <w:b/>
                <w:sz w:val="24"/>
                <w:szCs w:val="24"/>
              </w:rPr>
              <w:t>Антенны сотовой, радиорелейной и спутниковой связи</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AD30D6">
            <w:pPr>
              <w:jc w:val="center"/>
              <w:rPr>
                <w:b/>
                <w:sz w:val="24"/>
                <w:szCs w:val="24"/>
              </w:rPr>
            </w:pPr>
            <w:r w:rsidRPr="00F76BF6">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AD30D6">
            <w:pPr>
              <w:jc w:val="center"/>
              <w:rPr>
                <w:b/>
                <w:sz w:val="24"/>
                <w:szCs w:val="24"/>
              </w:rPr>
            </w:pPr>
            <w:r w:rsidRPr="00F76BF6">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AD30D6">
            <w:pPr>
              <w:jc w:val="center"/>
              <w:rPr>
                <w:b/>
                <w:sz w:val="24"/>
                <w:szCs w:val="24"/>
              </w:rPr>
            </w:pPr>
            <w:r w:rsidRPr="00F76BF6">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r w:rsidRPr="00E846DA">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E846DA">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p>
        </w:tc>
      </w:tr>
      <w:tr w:rsidR="00EA3EAB" w:rsidRPr="00064675" w:rsidTr="00EA3EAB">
        <w:tc>
          <w:tcPr>
            <w:tcW w:w="1008"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Heading"/>
              <w:jc w:val="both"/>
              <w:rPr>
                <w:rFonts w:ascii="Times New Roman" w:hAnsi="Times New Roman"/>
                <w:sz w:val="24"/>
                <w:szCs w:val="24"/>
              </w:rPr>
            </w:pPr>
            <w:r>
              <w:rPr>
                <w:rFonts w:ascii="Times New Roman" w:hAnsi="Times New Roman"/>
                <w:sz w:val="24"/>
                <w:szCs w:val="24"/>
              </w:rPr>
              <w:t>17.2</w:t>
            </w:r>
            <w:r w:rsidRPr="00064675">
              <w:rPr>
                <w:rFonts w:ascii="Times New Roman" w:hAnsi="Times New Roman"/>
                <w:sz w:val="24"/>
                <w:szCs w:val="24"/>
              </w:rPr>
              <w:t>00</w:t>
            </w:r>
          </w:p>
        </w:tc>
        <w:tc>
          <w:tcPr>
            <w:tcW w:w="43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pStyle w:val="Heading"/>
              <w:rPr>
                <w:rFonts w:ascii="Times New Roman" w:hAnsi="Times New Roman"/>
                <w:sz w:val="24"/>
                <w:szCs w:val="24"/>
              </w:rPr>
            </w:pPr>
            <w:r w:rsidRPr="00064675">
              <w:rPr>
                <w:rFonts w:ascii="Times New Roman" w:hAnsi="Times New Roman"/>
                <w:sz w:val="24"/>
                <w:szCs w:val="24"/>
              </w:rPr>
              <w:t>Объекты инженерной защиты населения от чрезвычайных ситуаций</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390C47">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9C4219">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sidRPr="00064675">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AD30D6">
            <w:pPr>
              <w:jc w:val="center"/>
              <w:rPr>
                <w:b/>
                <w:sz w:val="24"/>
                <w:szCs w:val="24"/>
              </w:rPr>
            </w:pPr>
            <w:r w:rsidRPr="00F76BF6">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AD30D6">
            <w:pPr>
              <w:jc w:val="center"/>
              <w:rPr>
                <w:b/>
                <w:sz w:val="24"/>
                <w:szCs w:val="24"/>
              </w:rPr>
            </w:pPr>
            <w:r w:rsidRPr="00F76BF6">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AD30D6">
            <w:pPr>
              <w:jc w:val="center"/>
              <w:rPr>
                <w:b/>
                <w:sz w:val="24"/>
                <w:szCs w:val="24"/>
              </w:rPr>
            </w:pPr>
            <w:r w:rsidRPr="00F76BF6">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F76BF6" w:rsidRDefault="00EA3EAB" w:rsidP="00684C30">
            <w:pPr>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tcPr>
          <w:p w:rsidR="00EA3EAB" w:rsidRPr="00064675" w:rsidRDefault="00EA3EAB" w:rsidP="00AD30D6">
            <w:pPr>
              <w:jc w:val="center"/>
              <w:rPr>
                <w:b/>
                <w:sz w:val="24"/>
                <w:szCs w:val="24"/>
              </w:rPr>
            </w:pPr>
            <w:r>
              <w:rPr>
                <w:b/>
                <w:sz w:val="24"/>
                <w:szCs w:val="24"/>
              </w:rPr>
              <w:t>У</w:t>
            </w:r>
          </w:p>
        </w:tc>
        <w:tc>
          <w:tcPr>
            <w:tcW w:w="720" w:type="dxa"/>
            <w:tcBorders>
              <w:top w:val="single" w:sz="4" w:space="0" w:color="auto"/>
              <w:left w:val="single" w:sz="4" w:space="0" w:color="auto"/>
              <w:bottom w:val="single" w:sz="4" w:space="0" w:color="auto"/>
              <w:right w:val="single" w:sz="4" w:space="0" w:color="auto"/>
            </w:tcBorders>
          </w:tcPr>
          <w:p w:rsidR="00EA3EAB" w:rsidRPr="00E846DA" w:rsidRDefault="00EA3EAB" w:rsidP="00E13933">
            <w:pPr>
              <w:jc w:val="center"/>
              <w:rPr>
                <w:b/>
                <w:sz w:val="24"/>
                <w:szCs w:val="24"/>
              </w:rPr>
            </w:pPr>
            <w:r w:rsidRPr="00E846DA">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Pr="00064675" w:rsidRDefault="00EA3EAB" w:rsidP="00E13933">
            <w:pPr>
              <w:jc w:val="center"/>
              <w:rPr>
                <w:b/>
                <w:sz w:val="24"/>
                <w:szCs w:val="24"/>
              </w:rPr>
            </w:pPr>
            <w:r>
              <w:rPr>
                <w:b/>
                <w:sz w:val="24"/>
                <w:szCs w:val="24"/>
              </w:rPr>
              <w:t>Р</w:t>
            </w:r>
          </w:p>
        </w:tc>
        <w:tc>
          <w:tcPr>
            <w:tcW w:w="720" w:type="dxa"/>
            <w:tcBorders>
              <w:top w:val="single" w:sz="4" w:space="0" w:color="auto"/>
              <w:left w:val="single" w:sz="4" w:space="0" w:color="auto"/>
              <w:bottom w:val="single" w:sz="4" w:space="0" w:color="auto"/>
              <w:right w:val="single" w:sz="4" w:space="0" w:color="auto"/>
            </w:tcBorders>
          </w:tcPr>
          <w:p w:rsidR="00EA3EAB" w:rsidRDefault="00EA3EAB" w:rsidP="00E13933">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EA3EAB" w:rsidRDefault="00EA3EAB" w:rsidP="009C4219">
            <w:pPr>
              <w:jc w:val="center"/>
              <w:rPr>
                <w:b/>
                <w:sz w:val="24"/>
                <w:szCs w:val="24"/>
              </w:rPr>
            </w:pPr>
          </w:p>
        </w:tc>
      </w:tr>
    </w:tbl>
    <w:p w:rsidR="00390C47" w:rsidRDefault="00390C47" w:rsidP="00390C47"/>
    <w:p w:rsidR="00390C47" w:rsidRPr="00D0547E" w:rsidRDefault="00390C47" w:rsidP="00390C47">
      <w:pPr>
        <w:rPr>
          <w:sz w:val="24"/>
          <w:szCs w:val="24"/>
        </w:rPr>
      </w:pPr>
      <w:r w:rsidRPr="00D0547E">
        <w:rPr>
          <w:sz w:val="24"/>
          <w:szCs w:val="24"/>
        </w:rPr>
        <w:t xml:space="preserve">Примечания к таблице: </w:t>
      </w:r>
    </w:p>
    <w:p w:rsidR="00390C47" w:rsidRPr="00D0547E" w:rsidRDefault="00390C47" w:rsidP="00390C47">
      <w:pPr>
        <w:rPr>
          <w:sz w:val="24"/>
          <w:szCs w:val="24"/>
        </w:rPr>
      </w:pPr>
    </w:p>
    <w:p w:rsidR="00390C47" w:rsidRPr="00D0547E" w:rsidRDefault="00390C47" w:rsidP="00390C47">
      <w:pPr>
        <w:numPr>
          <w:ilvl w:val="0"/>
          <w:numId w:val="34"/>
        </w:numPr>
        <w:jc w:val="both"/>
        <w:rPr>
          <w:sz w:val="24"/>
          <w:szCs w:val="24"/>
        </w:rPr>
      </w:pPr>
      <w:r w:rsidRPr="00D0547E">
        <w:rPr>
          <w:sz w:val="24"/>
          <w:szCs w:val="24"/>
        </w:rPr>
        <w:t>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w:t>
      </w:r>
    </w:p>
    <w:p w:rsidR="00390C47" w:rsidRPr="00D0547E" w:rsidRDefault="00390C47" w:rsidP="00390C47">
      <w:pPr>
        <w:numPr>
          <w:ilvl w:val="0"/>
          <w:numId w:val="34"/>
        </w:numPr>
        <w:jc w:val="both"/>
        <w:rPr>
          <w:sz w:val="24"/>
          <w:szCs w:val="24"/>
        </w:rPr>
      </w:pPr>
      <w:r w:rsidRPr="00D0547E">
        <w:rPr>
          <w:sz w:val="24"/>
          <w:szCs w:val="24"/>
        </w:rPr>
        <w:t>Условно разрешенные виды использования в зон</w:t>
      </w:r>
      <w:r w:rsidR="0084352A">
        <w:rPr>
          <w:sz w:val="24"/>
          <w:szCs w:val="24"/>
        </w:rPr>
        <w:t>ах</w:t>
      </w:r>
      <w:r w:rsidRPr="00D0547E">
        <w:rPr>
          <w:sz w:val="24"/>
          <w:szCs w:val="24"/>
        </w:rPr>
        <w:t xml:space="preserve">  Ж</w:t>
      </w:r>
      <w:r w:rsidR="004265F8" w:rsidRPr="00D0547E">
        <w:rPr>
          <w:sz w:val="24"/>
          <w:szCs w:val="24"/>
        </w:rPr>
        <w:t>-1</w:t>
      </w:r>
      <w:r w:rsidR="0084352A">
        <w:rPr>
          <w:sz w:val="24"/>
          <w:szCs w:val="24"/>
        </w:rPr>
        <w:t xml:space="preserve">, Ж-2, </w:t>
      </w:r>
      <w:r w:rsidRPr="00D0547E">
        <w:rPr>
          <w:sz w:val="24"/>
          <w:szCs w:val="24"/>
        </w:rPr>
        <w:t xml:space="preserve">могут быть, как правило, допущены при устройстве защитных зеленых полос шириной не менее 10 м между основными строениями (указанного условного использования) и граничащими с ними участками, используемыми для летнего или постоянного жилья. </w:t>
      </w:r>
    </w:p>
    <w:p w:rsidR="00390C47" w:rsidRPr="00D0547E" w:rsidRDefault="00390C47" w:rsidP="00390C47">
      <w:pPr>
        <w:numPr>
          <w:ilvl w:val="0"/>
          <w:numId w:val="34"/>
        </w:numPr>
        <w:jc w:val="both"/>
        <w:rPr>
          <w:sz w:val="24"/>
          <w:szCs w:val="24"/>
        </w:rPr>
      </w:pPr>
      <w:r w:rsidRPr="00D0547E">
        <w:rPr>
          <w:sz w:val="24"/>
          <w:szCs w:val="24"/>
        </w:rPr>
        <w:t>Условно разрешенные виды использования могут быть допущены в зоне Ж</w:t>
      </w:r>
      <w:r w:rsidR="004265F8" w:rsidRPr="00D0547E">
        <w:rPr>
          <w:sz w:val="24"/>
          <w:szCs w:val="24"/>
        </w:rPr>
        <w:t>-1</w:t>
      </w:r>
      <w:r w:rsidR="0084352A">
        <w:rPr>
          <w:sz w:val="24"/>
          <w:szCs w:val="24"/>
        </w:rPr>
        <w:t>,</w:t>
      </w:r>
      <w:r w:rsidRPr="00D0547E">
        <w:rPr>
          <w:sz w:val="24"/>
          <w:szCs w:val="24"/>
        </w:rPr>
        <w:t xml:space="preserve"> </w:t>
      </w:r>
      <w:r w:rsidR="0084352A">
        <w:rPr>
          <w:sz w:val="24"/>
          <w:szCs w:val="24"/>
        </w:rPr>
        <w:t xml:space="preserve">Ж-2 </w:t>
      </w:r>
      <w:r w:rsidRPr="00D0547E">
        <w:rPr>
          <w:sz w:val="24"/>
          <w:szCs w:val="24"/>
        </w:rPr>
        <w:t>при отсутствии негативного воздействия на участки, используемые для жилья, детских и образовательных учреждений.</w:t>
      </w:r>
    </w:p>
    <w:p w:rsidR="00390C47" w:rsidRPr="00D0547E" w:rsidRDefault="00390C47" w:rsidP="00390C47">
      <w:pPr>
        <w:numPr>
          <w:ilvl w:val="0"/>
          <w:numId w:val="34"/>
        </w:numPr>
        <w:jc w:val="both"/>
        <w:rPr>
          <w:sz w:val="24"/>
          <w:szCs w:val="24"/>
        </w:rPr>
      </w:pPr>
      <w:r w:rsidRPr="00D0547E">
        <w:rPr>
          <w:sz w:val="24"/>
          <w:szCs w:val="24"/>
        </w:rPr>
        <w:t>Условно разреше</w:t>
      </w:r>
      <w:r w:rsidR="00E6295E" w:rsidRPr="00D0547E">
        <w:rPr>
          <w:sz w:val="24"/>
          <w:szCs w:val="24"/>
        </w:rPr>
        <w:t xml:space="preserve">нные виды использования в зоне </w:t>
      </w:r>
      <w:r w:rsidRPr="00D0547E">
        <w:rPr>
          <w:sz w:val="24"/>
          <w:szCs w:val="24"/>
        </w:rPr>
        <w:t xml:space="preserve"> О</w:t>
      </w:r>
      <w:r w:rsidR="00E6295E" w:rsidRPr="00D0547E">
        <w:rPr>
          <w:sz w:val="24"/>
          <w:szCs w:val="24"/>
        </w:rPr>
        <w:t>-</w:t>
      </w:r>
      <w:r w:rsidRPr="00D0547E">
        <w:rPr>
          <w:sz w:val="24"/>
          <w:szCs w:val="24"/>
        </w:rPr>
        <w:t>1 могут быть допущены к применению на основе оценки их влияния на функциональную организацию в районе зонирования и при минимальном негативном воздействии на виды использования, определяющие профиль специализированной зоны.</w:t>
      </w:r>
    </w:p>
    <w:p w:rsidR="00390C47" w:rsidRDefault="00390C47" w:rsidP="00390C47">
      <w:pPr>
        <w:rPr>
          <w:b/>
        </w:rPr>
      </w:pPr>
    </w:p>
    <w:p w:rsidR="006B5C94" w:rsidRDefault="006B5C94" w:rsidP="00390C47">
      <w:pPr>
        <w:rPr>
          <w:b/>
        </w:rPr>
      </w:pPr>
    </w:p>
    <w:p w:rsidR="00BA2827" w:rsidRDefault="00BA2827" w:rsidP="00390C47">
      <w:pPr>
        <w:rPr>
          <w:b/>
        </w:rPr>
        <w:sectPr w:rsidR="00BA2827" w:rsidSect="006B5C94">
          <w:pgSz w:w="16838" w:h="11906" w:orient="landscape"/>
          <w:pgMar w:top="1701" w:right="1134" w:bottom="851" w:left="902" w:header="709" w:footer="709" w:gutter="0"/>
          <w:cols w:space="708"/>
          <w:titlePg/>
          <w:docGrid w:linePitch="360"/>
        </w:sectPr>
      </w:pPr>
      <w:r>
        <w:rPr>
          <w:b/>
        </w:rPr>
        <w:t xml:space="preserve"> </w:t>
      </w:r>
    </w:p>
    <w:p w:rsidR="00BA2827" w:rsidRPr="00894287" w:rsidRDefault="00BA2827" w:rsidP="00BA2827">
      <w:pPr>
        <w:pStyle w:val="4"/>
        <w:rPr>
          <w:sz w:val="24"/>
          <w:szCs w:val="24"/>
        </w:rPr>
      </w:pPr>
      <w:bookmarkStart w:id="29" w:name="_Toc142758466"/>
      <w:bookmarkStart w:id="30" w:name="_Toc450555949"/>
      <w:bookmarkStart w:id="31" w:name="_Toc454613962"/>
      <w:r w:rsidRPr="00894287">
        <w:rPr>
          <w:sz w:val="24"/>
          <w:szCs w:val="24"/>
        </w:rPr>
        <w:lastRenderedPageBreak/>
        <w:t>2. Вспомогательные виды разрешенного использования земельных участков и объектов капитального строительства</w:t>
      </w:r>
      <w:bookmarkEnd w:id="29"/>
    </w:p>
    <w:p w:rsidR="00BA2827" w:rsidRPr="00894287" w:rsidRDefault="00BA2827" w:rsidP="00BA2827">
      <w:pPr>
        <w:ind w:firstLine="708"/>
        <w:jc w:val="both"/>
        <w:rPr>
          <w:sz w:val="24"/>
          <w:szCs w:val="24"/>
        </w:rPr>
      </w:pPr>
      <w:r w:rsidRPr="00894287">
        <w:rPr>
          <w:b/>
          <w:sz w:val="24"/>
          <w:szCs w:val="24"/>
        </w:rPr>
        <w:t>1</w:t>
      </w:r>
      <w:r w:rsidRPr="00894287">
        <w:rPr>
          <w:sz w:val="24"/>
          <w:szCs w:val="24"/>
        </w:rPr>
        <w:t>. Вспомогательные виды разрешенного использования земельных участков и объектов капитального строительства, разрешены на территории земельных участков при основных и условно разрешенных видах использования земельных участков.</w:t>
      </w:r>
    </w:p>
    <w:p w:rsidR="00BA2827" w:rsidRPr="00894287" w:rsidRDefault="00BA2827" w:rsidP="00BA2827">
      <w:pPr>
        <w:ind w:firstLine="708"/>
        <w:jc w:val="both"/>
        <w:rPr>
          <w:sz w:val="24"/>
          <w:szCs w:val="24"/>
        </w:rPr>
      </w:pPr>
      <w:r w:rsidRPr="00894287">
        <w:rPr>
          <w:b/>
          <w:sz w:val="24"/>
          <w:szCs w:val="24"/>
        </w:rPr>
        <w:t>2.</w:t>
      </w:r>
      <w:r w:rsidRPr="00894287">
        <w:rPr>
          <w:sz w:val="24"/>
          <w:szCs w:val="24"/>
        </w:rPr>
        <w:t xml:space="preserve"> Вспомогательные виды разрешенного использования земельных участков и объектов капитального строительства, разрешенные на территории всех земельных участков: </w:t>
      </w:r>
    </w:p>
    <w:p w:rsidR="00BA2827" w:rsidRPr="00894287" w:rsidRDefault="00BA2827" w:rsidP="00BA2827">
      <w:pPr>
        <w:numPr>
          <w:ilvl w:val="0"/>
          <w:numId w:val="35"/>
        </w:numPr>
        <w:jc w:val="both"/>
        <w:rPr>
          <w:sz w:val="24"/>
          <w:szCs w:val="24"/>
        </w:rPr>
      </w:pPr>
      <w:r w:rsidRPr="00894287">
        <w:rPr>
          <w:sz w:val="24"/>
          <w:szCs w:val="24"/>
        </w:rPr>
        <w:t>благоустроенные озелененные территории;</w:t>
      </w:r>
    </w:p>
    <w:p w:rsidR="00BA2827" w:rsidRPr="00894287" w:rsidRDefault="00BA2827" w:rsidP="00BA2827">
      <w:pPr>
        <w:numPr>
          <w:ilvl w:val="0"/>
          <w:numId w:val="35"/>
        </w:numPr>
        <w:jc w:val="both"/>
        <w:rPr>
          <w:sz w:val="24"/>
          <w:szCs w:val="24"/>
        </w:rPr>
      </w:pPr>
      <w:r w:rsidRPr="00894287">
        <w:rPr>
          <w:sz w:val="24"/>
          <w:szCs w:val="24"/>
        </w:rPr>
        <w:t>объекты инженерного обеспечения основных, условно разрешенных и    вспомогательных видов использования на соответствующем земельном участке;</w:t>
      </w:r>
    </w:p>
    <w:p w:rsidR="00BA2827" w:rsidRPr="00894287" w:rsidRDefault="00BA2827" w:rsidP="00BA2827">
      <w:pPr>
        <w:numPr>
          <w:ilvl w:val="0"/>
          <w:numId w:val="35"/>
        </w:numPr>
        <w:jc w:val="both"/>
        <w:rPr>
          <w:sz w:val="24"/>
          <w:szCs w:val="24"/>
        </w:rPr>
      </w:pPr>
      <w:r w:rsidRPr="00894287">
        <w:rPr>
          <w:sz w:val="24"/>
          <w:szCs w:val="24"/>
        </w:rPr>
        <w:t xml:space="preserve">автомобильные проезды, подъезды, обслуживающие соответствующий участок; </w:t>
      </w:r>
    </w:p>
    <w:p w:rsidR="00BA2827" w:rsidRPr="00894287" w:rsidRDefault="00BA2827" w:rsidP="00BA2827">
      <w:pPr>
        <w:numPr>
          <w:ilvl w:val="0"/>
          <w:numId w:val="35"/>
        </w:numPr>
        <w:jc w:val="both"/>
        <w:rPr>
          <w:sz w:val="24"/>
          <w:szCs w:val="24"/>
        </w:rPr>
      </w:pPr>
      <w:r w:rsidRPr="00894287">
        <w:rPr>
          <w:sz w:val="24"/>
          <w:szCs w:val="24"/>
        </w:rPr>
        <w:t>автостоянки и гаражи;</w:t>
      </w:r>
    </w:p>
    <w:p w:rsidR="00BA2827" w:rsidRPr="00894287" w:rsidRDefault="00BA2827" w:rsidP="00BA2827">
      <w:pPr>
        <w:numPr>
          <w:ilvl w:val="0"/>
          <w:numId w:val="35"/>
        </w:numPr>
        <w:jc w:val="both"/>
        <w:rPr>
          <w:sz w:val="24"/>
          <w:szCs w:val="24"/>
        </w:rPr>
      </w:pPr>
      <w:r w:rsidRPr="00894287">
        <w:rPr>
          <w:sz w:val="24"/>
          <w:szCs w:val="24"/>
        </w:rPr>
        <w:t>общественные туалеты;</w:t>
      </w:r>
    </w:p>
    <w:p w:rsidR="00BA2827" w:rsidRPr="00894287" w:rsidRDefault="00BA2827" w:rsidP="00BA2827">
      <w:pPr>
        <w:numPr>
          <w:ilvl w:val="0"/>
          <w:numId w:val="35"/>
        </w:numPr>
        <w:jc w:val="both"/>
        <w:rPr>
          <w:sz w:val="24"/>
          <w:szCs w:val="24"/>
        </w:rPr>
      </w:pPr>
      <w:r w:rsidRPr="00894287">
        <w:rPr>
          <w:sz w:val="24"/>
          <w:szCs w:val="24"/>
        </w:rPr>
        <w:t>хозяйственные площадки для мусоросборников;</w:t>
      </w:r>
    </w:p>
    <w:p w:rsidR="00BA2827" w:rsidRPr="00894287" w:rsidRDefault="00BA2827" w:rsidP="00BA2827">
      <w:pPr>
        <w:numPr>
          <w:ilvl w:val="0"/>
          <w:numId w:val="35"/>
        </w:numPr>
        <w:jc w:val="both"/>
        <w:rPr>
          <w:sz w:val="24"/>
          <w:szCs w:val="24"/>
        </w:rPr>
      </w:pPr>
      <w:r w:rsidRPr="00894287">
        <w:rPr>
          <w:sz w:val="24"/>
          <w:szCs w:val="24"/>
        </w:rPr>
        <w:t xml:space="preserve">иные вспомогательные объекты, предусмотренные действующими нормативами для зданий и сооружений соответствующего функционального назначения. </w:t>
      </w:r>
    </w:p>
    <w:p w:rsidR="00BA2827" w:rsidRPr="00894287" w:rsidRDefault="00BA2827" w:rsidP="00BA2827">
      <w:pPr>
        <w:ind w:firstLine="708"/>
        <w:jc w:val="both"/>
        <w:rPr>
          <w:sz w:val="24"/>
          <w:szCs w:val="24"/>
        </w:rPr>
      </w:pPr>
      <w:r w:rsidRPr="00894287">
        <w:rPr>
          <w:b/>
          <w:sz w:val="24"/>
          <w:szCs w:val="24"/>
        </w:rPr>
        <w:t>3.</w:t>
      </w:r>
      <w:r w:rsidRPr="00894287">
        <w:rPr>
          <w:sz w:val="24"/>
          <w:szCs w:val="24"/>
        </w:rPr>
        <w:t xml:space="preserve"> Для земельных участков с основными и условно разрешенными видами использования, представленными зданиями, суммарная общая площадь вспомогательных видов использования не должна превышать общей площади основных и условно разрешенных видов использования. </w:t>
      </w:r>
    </w:p>
    <w:p w:rsidR="00BA2827" w:rsidRPr="00894287" w:rsidRDefault="00BA2827" w:rsidP="00BA2827">
      <w:pPr>
        <w:ind w:firstLine="708"/>
        <w:jc w:val="both"/>
        <w:rPr>
          <w:sz w:val="24"/>
          <w:szCs w:val="24"/>
        </w:rPr>
      </w:pPr>
      <w:r w:rsidRPr="00894287">
        <w:rPr>
          <w:b/>
          <w:sz w:val="24"/>
          <w:szCs w:val="24"/>
        </w:rPr>
        <w:t>4.</w:t>
      </w:r>
      <w:r w:rsidRPr="00894287">
        <w:rPr>
          <w:sz w:val="24"/>
          <w:szCs w:val="24"/>
        </w:rPr>
        <w:t xml:space="preserve"> Для земельных участков с основными и условно разрешенными видами использования, представленными площадками или открытыми сооружениями (рынки, автомобильные стоянки и пр.) территория, отводимая под вспомогательные виды использования не должна превышать 10% от площади земельного участка. </w:t>
      </w:r>
    </w:p>
    <w:p w:rsidR="00BA2827" w:rsidRPr="00894287" w:rsidRDefault="00BA2827" w:rsidP="00BA2827">
      <w:pPr>
        <w:ind w:firstLine="708"/>
        <w:jc w:val="both"/>
        <w:rPr>
          <w:sz w:val="24"/>
          <w:szCs w:val="24"/>
        </w:rPr>
      </w:pPr>
      <w:r w:rsidRPr="00894287">
        <w:rPr>
          <w:b/>
          <w:sz w:val="24"/>
          <w:szCs w:val="24"/>
        </w:rPr>
        <w:t>5.</w:t>
      </w:r>
      <w:r w:rsidRPr="00894287">
        <w:rPr>
          <w:sz w:val="24"/>
          <w:szCs w:val="24"/>
        </w:rPr>
        <w:t xml:space="preserve"> Специальные согласования органа архитектуры и градостроительства требуются при выделении под вспомогательные виды использования земельных участков:</w:t>
      </w:r>
    </w:p>
    <w:p w:rsidR="00BA2827" w:rsidRPr="00894287" w:rsidRDefault="00BA2827" w:rsidP="00BA2827">
      <w:pPr>
        <w:numPr>
          <w:ilvl w:val="0"/>
          <w:numId w:val="35"/>
        </w:numPr>
        <w:jc w:val="both"/>
        <w:rPr>
          <w:sz w:val="24"/>
          <w:szCs w:val="24"/>
        </w:rPr>
      </w:pPr>
      <w:r w:rsidRPr="00894287">
        <w:rPr>
          <w:sz w:val="24"/>
          <w:szCs w:val="24"/>
        </w:rPr>
        <w:t>жилищно-эксплуатационных служб с ремонтными мастерскими и гаражами;</w:t>
      </w:r>
    </w:p>
    <w:p w:rsidR="00BA2827" w:rsidRPr="00894287" w:rsidRDefault="00BA2827" w:rsidP="00BA2827">
      <w:pPr>
        <w:numPr>
          <w:ilvl w:val="0"/>
          <w:numId w:val="35"/>
        </w:numPr>
        <w:jc w:val="both"/>
        <w:rPr>
          <w:sz w:val="24"/>
          <w:szCs w:val="24"/>
        </w:rPr>
      </w:pPr>
      <w:r w:rsidRPr="00894287">
        <w:rPr>
          <w:sz w:val="24"/>
          <w:szCs w:val="24"/>
        </w:rPr>
        <w:t>объектов ритуального назначения;</w:t>
      </w:r>
    </w:p>
    <w:p w:rsidR="00BA2827" w:rsidRPr="00894287" w:rsidRDefault="00BA2827" w:rsidP="00BA2827">
      <w:pPr>
        <w:numPr>
          <w:ilvl w:val="0"/>
          <w:numId w:val="35"/>
        </w:numPr>
        <w:jc w:val="both"/>
        <w:rPr>
          <w:sz w:val="24"/>
          <w:szCs w:val="24"/>
        </w:rPr>
      </w:pPr>
      <w:r w:rsidRPr="00894287">
        <w:rPr>
          <w:sz w:val="24"/>
          <w:szCs w:val="24"/>
        </w:rPr>
        <w:t>автовокзалов, железнодорожных вокзалов и станций.</w:t>
      </w:r>
    </w:p>
    <w:p w:rsidR="00D0547E" w:rsidRDefault="00BA2827" w:rsidP="00D0547E">
      <w:pPr>
        <w:jc w:val="both"/>
        <w:rPr>
          <w:sz w:val="24"/>
          <w:szCs w:val="24"/>
        </w:rPr>
      </w:pPr>
      <w:r w:rsidRPr="00894287">
        <w:rPr>
          <w:b/>
          <w:sz w:val="24"/>
          <w:szCs w:val="24"/>
        </w:rPr>
        <w:t xml:space="preserve">            6.</w:t>
      </w:r>
      <w:r w:rsidRPr="00894287">
        <w:rPr>
          <w:sz w:val="24"/>
          <w:szCs w:val="24"/>
        </w:rPr>
        <w:t xml:space="preserve"> Перечень вспомогательных видов разрешенного использования земельных участков и объектов капитального строительства, разрешенных на территории земельных участков при основных и условно разрешенных видах использования земельных участков приведен в таблице 2. </w:t>
      </w:r>
    </w:p>
    <w:p w:rsidR="00D0547E" w:rsidRDefault="00D0547E" w:rsidP="00D0547E">
      <w:pPr>
        <w:jc w:val="both"/>
        <w:rPr>
          <w:sz w:val="24"/>
          <w:szCs w:val="24"/>
        </w:rPr>
      </w:pPr>
    </w:p>
    <w:p w:rsidR="00BA2827" w:rsidRPr="00894287" w:rsidRDefault="00BA2827" w:rsidP="00D0547E">
      <w:pPr>
        <w:jc w:val="both"/>
        <w:rPr>
          <w:b/>
          <w:sz w:val="24"/>
          <w:szCs w:val="24"/>
        </w:rPr>
      </w:pPr>
      <w:r w:rsidRPr="00894287">
        <w:rPr>
          <w:b/>
          <w:sz w:val="24"/>
          <w:szCs w:val="24"/>
        </w:rPr>
        <w:t xml:space="preserve">Таблица 2.  Вспомогательные виды разрешенного использования </w:t>
      </w:r>
      <w:r w:rsidRPr="00894287">
        <w:rPr>
          <w:b/>
          <w:snapToGrid w:val="0"/>
          <w:sz w:val="24"/>
          <w:szCs w:val="24"/>
        </w:rPr>
        <w:t xml:space="preserve">земельных участков и объектов капитального строительства, сопутствующие основным и условно разрешенным видам использования соответствующих участков. </w:t>
      </w:r>
    </w:p>
    <w:tbl>
      <w:tblPr>
        <w:tblW w:w="10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0"/>
        <w:gridCol w:w="4682"/>
        <w:gridCol w:w="4387"/>
      </w:tblGrid>
      <w:tr w:rsidR="00BA2827" w:rsidTr="00E37FBF">
        <w:trPr>
          <w:cantSplit/>
          <w:trHeight w:val="888"/>
        </w:trPr>
        <w:tc>
          <w:tcPr>
            <w:tcW w:w="1380" w:type="dxa"/>
            <w:tcBorders>
              <w:top w:val="single" w:sz="4" w:space="0" w:color="auto"/>
              <w:left w:val="single" w:sz="4" w:space="0" w:color="auto"/>
              <w:bottom w:val="single" w:sz="4" w:space="0" w:color="auto"/>
              <w:right w:val="single" w:sz="4" w:space="0" w:color="auto"/>
            </w:tcBorders>
          </w:tcPr>
          <w:p w:rsidR="00BA2827" w:rsidRPr="00894287" w:rsidRDefault="00BA2827" w:rsidP="00E37FBF">
            <w:pPr>
              <w:rPr>
                <w:b/>
                <w:sz w:val="24"/>
                <w:szCs w:val="24"/>
              </w:rPr>
            </w:pPr>
            <w:r w:rsidRPr="00894287">
              <w:rPr>
                <w:b/>
                <w:sz w:val="24"/>
                <w:szCs w:val="24"/>
                <w:lang w:val="en-US"/>
              </w:rPr>
              <w:t>N</w:t>
            </w:r>
            <w:r w:rsidRPr="00894287">
              <w:rPr>
                <w:b/>
                <w:sz w:val="24"/>
                <w:szCs w:val="24"/>
              </w:rPr>
              <w:t xml:space="preserve"> по класси-</w:t>
            </w:r>
          </w:p>
          <w:p w:rsidR="00BA2827" w:rsidRPr="00894287" w:rsidRDefault="00BA2827" w:rsidP="00E37FBF">
            <w:pPr>
              <w:rPr>
                <w:b/>
                <w:sz w:val="24"/>
                <w:szCs w:val="24"/>
              </w:rPr>
            </w:pPr>
            <w:r w:rsidRPr="00894287">
              <w:rPr>
                <w:b/>
                <w:sz w:val="24"/>
                <w:szCs w:val="24"/>
              </w:rPr>
              <w:t>фикатору</w:t>
            </w:r>
          </w:p>
        </w:tc>
        <w:tc>
          <w:tcPr>
            <w:tcW w:w="4682" w:type="dxa"/>
            <w:tcBorders>
              <w:top w:val="single" w:sz="4" w:space="0" w:color="auto"/>
              <w:left w:val="single" w:sz="4" w:space="0" w:color="auto"/>
              <w:bottom w:val="single" w:sz="4" w:space="0" w:color="auto"/>
              <w:right w:val="single" w:sz="4" w:space="0" w:color="auto"/>
            </w:tcBorders>
          </w:tcPr>
          <w:p w:rsidR="00BA2827" w:rsidRPr="00894287" w:rsidRDefault="00BA2827" w:rsidP="00E37FBF">
            <w:pPr>
              <w:rPr>
                <w:b/>
                <w:sz w:val="24"/>
                <w:szCs w:val="24"/>
              </w:rPr>
            </w:pPr>
            <w:r w:rsidRPr="00894287">
              <w:rPr>
                <w:b/>
                <w:sz w:val="24"/>
                <w:szCs w:val="24"/>
              </w:rPr>
              <w:t xml:space="preserve">Основные и условно </w:t>
            </w:r>
          </w:p>
          <w:p w:rsidR="00BA2827" w:rsidRPr="00894287" w:rsidRDefault="00BA2827" w:rsidP="00E37FBF">
            <w:pPr>
              <w:rPr>
                <w:b/>
                <w:sz w:val="24"/>
                <w:szCs w:val="24"/>
              </w:rPr>
            </w:pPr>
            <w:r w:rsidRPr="00894287">
              <w:rPr>
                <w:b/>
                <w:sz w:val="24"/>
                <w:szCs w:val="24"/>
              </w:rPr>
              <w:t>виды  разрешенного использования земельных участков</w:t>
            </w:r>
          </w:p>
        </w:tc>
        <w:tc>
          <w:tcPr>
            <w:tcW w:w="4387" w:type="dxa"/>
            <w:tcBorders>
              <w:top w:val="single" w:sz="4" w:space="0" w:color="auto"/>
              <w:left w:val="single" w:sz="4" w:space="0" w:color="auto"/>
              <w:bottom w:val="single" w:sz="4" w:space="0" w:color="auto"/>
              <w:right w:val="single" w:sz="4" w:space="0" w:color="auto"/>
            </w:tcBorders>
          </w:tcPr>
          <w:p w:rsidR="00BA2827" w:rsidRPr="00894287" w:rsidRDefault="00BA2827" w:rsidP="00E37FBF">
            <w:pPr>
              <w:rPr>
                <w:b/>
                <w:sz w:val="24"/>
                <w:szCs w:val="24"/>
              </w:rPr>
            </w:pPr>
            <w:r w:rsidRPr="00894287">
              <w:rPr>
                <w:b/>
                <w:sz w:val="24"/>
                <w:szCs w:val="24"/>
              </w:rPr>
              <w:t>Вспомогательные виды разрешенного использования земельных участков</w:t>
            </w:r>
          </w:p>
        </w:tc>
      </w:tr>
      <w:tr w:rsid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rPr>
                <w:b/>
                <w:sz w:val="24"/>
                <w:szCs w:val="24"/>
              </w:rPr>
            </w:pPr>
            <w:r w:rsidRPr="00BA2827">
              <w:rPr>
                <w:b/>
                <w:sz w:val="24"/>
                <w:szCs w:val="24"/>
              </w:rPr>
              <w:t>1.000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Постоянное и временное проживание</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Heading"/>
              <w:rPr>
                <w:rFonts w:ascii="Times New Roman" w:hAnsi="Times New Roman"/>
                <w:sz w:val="24"/>
                <w:szCs w:val="24"/>
              </w:rPr>
            </w:pPr>
          </w:p>
        </w:tc>
      </w:tr>
      <w:tr w:rsid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1.100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Постоянное проживание</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p>
        </w:tc>
      </w:tr>
      <w:tr w:rsid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1.110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 xml:space="preserve">Жилые дома на одну семью </w:t>
            </w:r>
            <w:r w:rsidR="00962AD9">
              <w:rPr>
                <w:rFonts w:ascii="Times New Roman" w:hAnsi="Times New Roman"/>
                <w:b w:val="0"/>
                <w:sz w:val="24"/>
                <w:szCs w:val="24"/>
              </w:rPr>
              <w:t xml:space="preserve"> </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строения и здания для индивидуальной трудовой деятельности (типа столярных мастерских), летние гостевые домики,  семейные бани, надворные туалеты;</w:t>
            </w:r>
          </w:p>
          <w:p w:rsidR="00BA2827" w:rsidRPr="00BA2827" w:rsidRDefault="00BA2827" w:rsidP="00E37FBF">
            <w:pPr>
              <w:pStyle w:val="Iauiue"/>
              <w:rPr>
                <w:sz w:val="24"/>
                <w:szCs w:val="24"/>
              </w:rPr>
            </w:pPr>
            <w:r w:rsidRPr="00BA2827">
              <w:rPr>
                <w:sz w:val="24"/>
                <w:szCs w:val="24"/>
              </w:rPr>
              <w:t>- гаражи или стоянки 1-3 места;</w:t>
            </w:r>
          </w:p>
          <w:p w:rsidR="00BA2827" w:rsidRPr="00BA2827" w:rsidRDefault="00BA2827" w:rsidP="00E37FBF">
            <w:pPr>
              <w:pStyle w:val="Iauiue"/>
              <w:rPr>
                <w:sz w:val="24"/>
                <w:szCs w:val="24"/>
              </w:rPr>
            </w:pPr>
            <w:r w:rsidRPr="00BA2827">
              <w:rPr>
                <w:sz w:val="24"/>
                <w:szCs w:val="24"/>
              </w:rPr>
              <w:t>- хозяйственные постройки (хранение дров, инструмента);</w:t>
            </w:r>
          </w:p>
          <w:p w:rsidR="00BA2827" w:rsidRPr="00BA2827" w:rsidRDefault="00BA2827" w:rsidP="00E37FBF">
            <w:pPr>
              <w:pStyle w:val="Iauiue"/>
              <w:rPr>
                <w:sz w:val="24"/>
                <w:szCs w:val="24"/>
              </w:rPr>
            </w:pPr>
            <w:r w:rsidRPr="00BA2827">
              <w:rPr>
                <w:sz w:val="24"/>
                <w:szCs w:val="24"/>
              </w:rPr>
              <w:t>- площадки: детские, хозяйственные, отдыха;</w:t>
            </w:r>
          </w:p>
          <w:p w:rsidR="00BA2827" w:rsidRPr="00BA2827" w:rsidRDefault="00BA2827" w:rsidP="00E37FBF">
            <w:pPr>
              <w:pStyle w:val="Iauiue"/>
              <w:rPr>
                <w:sz w:val="24"/>
                <w:szCs w:val="24"/>
              </w:rPr>
            </w:pPr>
            <w:r w:rsidRPr="00BA2827">
              <w:rPr>
                <w:sz w:val="24"/>
                <w:szCs w:val="24"/>
              </w:rPr>
              <w:t>- сады, огороды;</w:t>
            </w:r>
          </w:p>
          <w:p w:rsidR="00BA2827" w:rsidRPr="00BA2827" w:rsidRDefault="00BA2827" w:rsidP="00E37FBF">
            <w:pPr>
              <w:pStyle w:val="Iauiue"/>
              <w:rPr>
                <w:sz w:val="24"/>
                <w:szCs w:val="24"/>
              </w:rPr>
            </w:pPr>
            <w:r w:rsidRPr="00BA2827">
              <w:rPr>
                <w:sz w:val="24"/>
                <w:szCs w:val="24"/>
              </w:rPr>
              <w:t>- водоемы, водозаборы;</w:t>
            </w:r>
          </w:p>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 теплицы, оранжереи</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1.120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Многоквартирные дома</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Встроенные в нижние этажи лицевых корпусов:</w:t>
            </w:r>
          </w:p>
          <w:p w:rsidR="00BA2827" w:rsidRPr="00BA2827" w:rsidRDefault="00BA2827" w:rsidP="00E37FBF">
            <w:pPr>
              <w:pStyle w:val="Iauiue"/>
              <w:rPr>
                <w:sz w:val="24"/>
                <w:szCs w:val="24"/>
              </w:rPr>
            </w:pPr>
            <w:r w:rsidRPr="00BA2827">
              <w:rPr>
                <w:sz w:val="24"/>
                <w:szCs w:val="24"/>
              </w:rPr>
              <w:t xml:space="preserve">- учреждения торговли, кроме рыбных магазинов; </w:t>
            </w:r>
          </w:p>
          <w:p w:rsidR="00BA2827" w:rsidRPr="00BA2827" w:rsidRDefault="00BA2827" w:rsidP="00E37FBF">
            <w:pPr>
              <w:pStyle w:val="Iauiue"/>
              <w:rPr>
                <w:sz w:val="24"/>
                <w:szCs w:val="24"/>
              </w:rPr>
            </w:pPr>
            <w:r w:rsidRPr="00BA2827">
              <w:rPr>
                <w:sz w:val="24"/>
                <w:szCs w:val="24"/>
              </w:rPr>
              <w:t>- учреждения общественного питания;</w:t>
            </w:r>
          </w:p>
          <w:p w:rsidR="00BA2827" w:rsidRPr="00BA2827" w:rsidRDefault="00BA2827" w:rsidP="00E37FBF">
            <w:pPr>
              <w:pStyle w:val="Iauiue"/>
              <w:rPr>
                <w:sz w:val="24"/>
                <w:szCs w:val="24"/>
              </w:rPr>
            </w:pPr>
            <w:r w:rsidRPr="00BA2827">
              <w:rPr>
                <w:sz w:val="24"/>
                <w:szCs w:val="24"/>
              </w:rPr>
              <w:t xml:space="preserve">- парикмахерские, салоны красоты, приемные пункты химчистки; </w:t>
            </w:r>
          </w:p>
          <w:p w:rsidR="00BA2827" w:rsidRPr="00BA2827" w:rsidRDefault="00BA2827" w:rsidP="00E37FBF">
            <w:pPr>
              <w:pStyle w:val="Iauiue"/>
              <w:rPr>
                <w:sz w:val="24"/>
                <w:szCs w:val="24"/>
              </w:rPr>
            </w:pPr>
            <w:r w:rsidRPr="00BA2827">
              <w:rPr>
                <w:sz w:val="24"/>
                <w:szCs w:val="24"/>
              </w:rPr>
              <w:t>- библиотеки;</w:t>
            </w:r>
          </w:p>
          <w:p w:rsidR="00BA2827" w:rsidRPr="00BA2827" w:rsidRDefault="00BA2827" w:rsidP="00E37FBF">
            <w:pPr>
              <w:pStyle w:val="Iauiue"/>
              <w:rPr>
                <w:sz w:val="24"/>
                <w:szCs w:val="24"/>
              </w:rPr>
            </w:pPr>
            <w:r w:rsidRPr="00BA2827">
              <w:rPr>
                <w:sz w:val="24"/>
                <w:szCs w:val="24"/>
              </w:rPr>
              <w:t>- отделения связи;</w:t>
            </w:r>
          </w:p>
          <w:p w:rsidR="00BA2827" w:rsidRPr="00BA2827" w:rsidRDefault="00BA2827" w:rsidP="00E37FBF">
            <w:pPr>
              <w:pStyle w:val="Iauiue"/>
              <w:rPr>
                <w:sz w:val="24"/>
                <w:szCs w:val="24"/>
              </w:rPr>
            </w:pPr>
            <w:r w:rsidRPr="00BA2827">
              <w:rPr>
                <w:sz w:val="24"/>
                <w:szCs w:val="24"/>
              </w:rPr>
              <w:t>- офисы фирм;</w:t>
            </w:r>
          </w:p>
          <w:p w:rsidR="00BA2827" w:rsidRPr="00BA2827" w:rsidRDefault="00BA2827" w:rsidP="00E37FBF">
            <w:pPr>
              <w:pStyle w:val="Iauiue"/>
              <w:rPr>
                <w:sz w:val="24"/>
                <w:szCs w:val="24"/>
              </w:rPr>
            </w:pPr>
            <w:r w:rsidRPr="00BA2827">
              <w:rPr>
                <w:sz w:val="24"/>
                <w:szCs w:val="24"/>
              </w:rPr>
              <w:t>- врачебные кабинеты; - детские</w:t>
            </w:r>
          </w:p>
          <w:p w:rsidR="00BA2827" w:rsidRPr="00BA2827" w:rsidRDefault="00BA2827" w:rsidP="00E37FBF">
            <w:pPr>
              <w:pStyle w:val="Iauiue"/>
              <w:rPr>
                <w:sz w:val="24"/>
                <w:szCs w:val="24"/>
              </w:rPr>
            </w:pPr>
            <w:r w:rsidRPr="00BA2827">
              <w:rPr>
                <w:sz w:val="24"/>
                <w:szCs w:val="24"/>
              </w:rPr>
              <w:t>- дошкольные группы и учреждения с количеством детей до 30.</w:t>
            </w:r>
          </w:p>
          <w:p w:rsidR="00BA2827" w:rsidRPr="00BA2827" w:rsidRDefault="00BA2827" w:rsidP="00E37FBF">
            <w:pPr>
              <w:pStyle w:val="Iauiue"/>
              <w:rPr>
                <w:sz w:val="24"/>
                <w:szCs w:val="24"/>
              </w:rPr>
            </w:pPr>
            <w:r w:rsidRPr="00BA2827">
              <w:rPr>
                <w:sz w:val="24"/>
                <w:szCs w:val="24"/>
              </w:rPr>
              <w:t>- крытые стоянки в цокольном этаже.</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1.130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Жилые здания специального назначения</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площадки: детские, спортивные, хозяйственные, для отдыха.</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1.131</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Дома для престарелых и семей с инвалидами</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1.132</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Общежития</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1.200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 xml:space="preserve">Сезонное проживание </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1.210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Дома для сезонного проживания</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строения и здания для индивидуальной трудовой деятельности (типа столярных мастерских), летние гостевые домики,  семейные бани, надворные туалеты;</w:t>
            </w:r>
          </w:p>
          <w:p w:rsidR="00BA2827" w:rsidRPr="00BA2827" w:rsidRDefault="00BA2827" w:rsidP="00E37FBF">
            <w:pPr>
              <w:pStyle w:val="Iauiue"/>
              <w:rPr>
                <w:sz w:val="24"/>
                <w:szCs w:val="24"/>
              </w:rPr>
            </w:pPr>
            <w:r w:rsidRPr="00BA2827">
              <w:rPr>
                <w:sz w:val="24"/>
                <w:szCs w:val="24"/>
              </w:rPr>
              <w:t>- гаражи или стоянки 1-3 места;</w:t>
            </w:r>
          </w:p>
          <w:p w:rsidR="00BA2827" w:rsidRPr="00BA2827" w:rsidRDefault="00BA2827" w:rsidP="00E37FBF">
            <w:pPr>
              <w:pStyle w:val="Iauiue"/>
              <w:rPr>
                <w:sz w:val="24"/>
                <w:szCs w:val="24"/>
              </w:rPr>
            </w:pPr>
            <w:r w:rsidRPr="00BA2827">
              <w:rPr>
                <w:sz w:val="24"/>
                <w:szCs w:val="24"/>
              </w:rPr>
              <w:t>- хозяйственные постройки (хранение дров, инструмента, компоста);</w:t>
            </w:r>
          </w:p>
          <w:p w:rsidR="00BA2827" w:rsidRPr="00BA2827" w:rsidRDefault="00BA2827" w:rsidP="00E37FBF">
            <w:pPr>
              <w:pStyle w:val="Iauiue"/>
              <w:rPr>
                <w:sz w:val="24"/>
                <w:szCs w:val="24"/>
              </w:rPr>
            </w:pPr>
            <w:r w:rsidRPr="00BA2827">
              <w:rPr>
                <w:sz w:val="24"/>
                <w:szCs w:val="24"/>
              </w:rPr>
              <w:t>- площадки: детские, хозяйственные, отдыха;</w:t>
            </w:r>
          </w:p>
          <w:p w:rsidR="00BA2827" w:rsidRPr="00BA2827" w:rsidRDefault="00BA2827" w:rsidP="00E37FBF">
            <w:pPr>
              <w:pStyle w:val="Iauiue"/>
              <w:rPr>
                <w:sz w:val="24"/>
                <w:szCs w:val="24"/>
              </w:rPr>
            </w:pPr>
            <w:r w:rsidRPr="00BA2827">
              <w:rPr>
                <w:sz w:val="24"/>
                <w:szCs w:val="24"/>
              </w:rPr>
              <w:t>- сады, огороды;</w:t>
            </w:r>
          </w:p>
          <w:p w:rsidR="00BA2827" w:rsidRPr="00BA2827" w:rsidRDefault="00BA2827" w:rsidP="00E37FBF">
            <w:pPr>
              <w:pStyle w:val="Iauiue"/>
              <w:rPr>
                <w:sz w:val="24"/>
                <w:szCs w:val="24"/>
              </w:rPr>
            </w:pPr>
            <w:r w:rsidRPr="00BA2827">
              <w:rPr>
                <w:sz w:val="24"/>
                <w:szCs w:val="24"/>
              </w:rPr>
              <w:t>- водоемы, водозаборы;</w:t>
            </w:r>
          </w:p>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 теплицы, оранжереи.</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1.300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 xml:space="preserve">Временное проживание </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1.310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color w:val="FF0000"/>
                <w:sz w:val="24"/>
                <w:szCs w:val="24"/>
              </w:rPr>
            </w:pPr>
            <w:r w:rsidRPr="00BA2827">
              <w:rPr>
                <w:rFonts w:ascii="Times New Roman" w:hAnsi="Times New Roman"/>
                <w:b w:val="0"/>
                <w:sz w:val="24"/>
                <w:szCs w:val="24"/>
              </w:rPr>
              <w:t>Гостиницы</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площадки: спортивные, для отдыха, хозяйственные;</w:t>
            </w:r>
          </w:p>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 оборудованные площадки для временных сооружений.</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rPr>
                <w:b/>
                <w:sz w:val="24"/>
                <w:szCs w:val="24"/>
              </w:rPr>
            </w:pPr>
            <w:r w:rsidRPr="00BA2827">
              <w:rPr>
                <w:b/>
                <w:sz w:val="24"/>
                <w:szCs w:val="24"/>
              </w:rPr>
              <w:t>2.000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Воспитание, образование, подготовка кадров</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Heading"/>
              <w:rPr>
                <w:rFonts w:ascii="Times New Roman" w:hAnsi="Times New Roman"/>
                <w:b w:val="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2.100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Детские дошкольные учреждения (ДДУ), средние общеобразовательные учреждения (школы)</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площадки: детские, спортивные, для отдыха;</w:t>
            </w:r>
          </w:p>
          <w:p w:rsidR="00BA2827" w:rsidRPr="00BA2827" w:rsidRDefault="00BA2827" w:rsidP="00E37FBF">
            <w:pPr>
              <w:pStyle w:val="Iauiue"/>
              <w:rPr>
                <w:b/>
                <w:sz w:val="24"/>
                <w:szCs w:val="24"/>
              </w:rPr>
            </w:pPr>
            <w:r w:rsidRPr="00BA2827">
              <w:rPr>
                <w:sz w:val="24"/>
                <w:szCs w:val="24"/>
              </w:rPr>
              <w:t>- теплицы, оранжереи.</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2.110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Общего типа</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2.111</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rFonts w:ascii="Times New Roman CYR" w:hAnsi="Times New Roman CYR"/>
                <w:sz w:val="24"/>
                <w:szCs w:val="24"/>
              </w:rPr>
            </w:pPr>
            <w:r w:rsidRPr="00BA2827">
              <w:rPr>
                <w:rFonts w:ascii="Times New Roman CYR" w:hAnsi="Times New Roman CYR"/>
                <w:sz w:val="24"/>
                <w:szCs w:val="24"/>
              </w:rPr>
              <w:t xml:space="preserve">ДДУ на 4 группы (до 80 мест),  школы на 9-11 классов </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2.112</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rFonts w:ascii="Times New Roman CYR" w:hAnsi="Times New Roman CYR"/>
                <w:sz w:val="24"/>
                <w:szCs w:val="24"/>
              </w:rPr>
            </w:pPr>
            <w:r w:rsidRPr="00BA2827">
              <w:rPr>
                <w:rFonts w:ascii="Times New Roman CYR" w:hAnsi="Times New Roman CYR"/>
                <w:sz w:val="24"/>
                <w:szCs w:val="24"/>
              </w:rPr>
              <w:t>Без ограничения емкости учреждений</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2.120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С круглосуточным пребыванием детей (интернаты)</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2.200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 xml:space="preserve">Учреждения среднего специального и высшего образования </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жилые дома для персонала;</w:t>
            </w:r>
          </w:p>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 площадки: спортивные, для отдыха.</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2.210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С ограничением количества учащихся до 300</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2.220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Без ограничения количества учащихся</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rPr>
                <w:b/>
                <w:sz w:val="24"/>
                <w:szCs w:val="24"/>
              </w:rPr>
            </w:pPr>
            <w:r w:rsidRPr="00BA2827">
              <w:rPr>
                <w:b/>
                <w:sz w:val="24"/>
                <w:szCs w:val="24"/>
              </w:rPr>
              <w:t>3.000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Отправление культа</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Heading"/>
              <w:rPr>
                <w:rFonts w:ascii="Times New Roman" w:hAnsi="Times New Roman"/>
                <w:b w:val="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3.100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jc w:val="both"/>
              <w:rPr>
                <w:rFonts w:ascii="Times New Roman" w:hAnsi="Times New Roman"/>
                <w:sz w:val="24"/>
                <w:szCs w:val="24"/>
              </w:rPr>
            </w:pPr>
            <w:r w:rsidRPr="00BA2827">
              <w:rPr>
                <w:rFonts w:ascii="Times New Roman" w:hAnsi="Times New Roman"/>
                <w:sz w:val="24"/>
                <w:szCs w:val="24"/>
              </w:rPr>
              <w:t>Здания для отправления культа, рассчитанные на прихожан</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жилые дома для персонала;</w:t>
            </w:r>
          </w:p>
          <w:p w:rsidR="00BA2827" w:rsidRPr="00BA2827" w:rsidRDefault="00BA2827" w:rsidP="00E37FBF">
            <w:pPr>
              <w:pStyle w:val="Iauiue"/>
              <w:rPr>
                <w:sz w:val="24"/>
                <w:szCs w:val="24"/>
              </w:rPr>
            </w:pPr>
            <w:r w:rsidRPr="00BA2827">
              <w:rPr>
                <w:sz w:val="24"/>
                <w:szCs w:val="24"/>
              </w:rPr>
              <w:t xml:space="preserve">- объекты ритуального назначения </w:t>
            </w:r>
          </w:p>
          <w:p w:rsidR="00BA2827" w:rsidRPr="00BA2827" w:rsidRDefault="00BA2827" w:rsidP="00E37FBF">
            <w:pPr>
              <w:pStyle w:val="Iauiue"/>
              <w:rPr>
                <w:sz w:val="24"/>
                <w:szCs w:val="24"/>
              </w:rPr>
            </w:pPr>
            <w:r w:rsidRPr="00BA2827">
              <w:rPr>
                <w:sz w:val="24"/>
                <w:szCs w:val="24"/>
              </w:rPr>
              <w:t xml:space="preserve">- площадки для отдыха, хозяйственные. </w:t>
            </w:r>
          </w:p>
          <w:p w:rsidR="00BA2827" w:rsidRPr="00BA2827" w:rsidRDefault="00BA2827" w:rsidP="00E37FBF">
            <w:pPr>
              <w:pStyle w:val="Iauiue"/>
              <w:rPr>
                <w:sz w:val="24"/>
                <w:szCs w:val="24"/>
              </w:rPr>
            </w:pPr>
            <w:r w:rsidRPr="00BA2827">
              <w:rPr>
                <w:sz w:val="24"/>
                <w:szCs w:val="24"/>
              </w:rPr>
              <w:t xml:space="preserve">- автостоянки или гаражи. </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3.200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Комплексы для отправления культа, рассчитанные на постоянный контингент проживающих</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3.210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Объекты монастырского типа</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3.220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Объекты типа подворий</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4.000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b/>
                <w:sz w:val="24"/>
                <w:szCs w:val="24"/>
              </w:rPr>
            </w:pPr>
            <w:r w:rsidRPr="00BA2827">
              <w:rPr>
                <w:b/>
                <w:sz w:val="24"/>
                <w:szCs w:val="24"/>
              </w:rPr>
              <w:t>Торговля, общественное питание, бытовое обслуживание</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4.100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Объекты без хранения и демонстрации товаров или обслуживания вне полностью закрытого здания (кроме ночных)</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склады для временного хранения товаров;</w:t>
            </w:r>
          </w:p>
          <w:p w:rsidR="00BA2827" w:rsidRPr="00BA2827" w:rsidRDefault="00BA2827" w:rsidP="00E37FBF">
            <w:pPr>
              <w:pStyle w:val="Iauiue"/>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4.110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 Объекты, рассчитанные на малый поток посетителей (менее 150 кв. м общей площади)</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4.120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Объекты общей площадью до 800 кв. м</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4.130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Объекты без ограничения площади</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4.200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Объекты с хранением и демонстрацией товаров или с обслуживанием вне полностью закрытого здания (кроме ночных)</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склады для временного хранения товаров;</w:t>
            </w:r>
          </w:p>
          <w:p w:rsidR="00BA2827" w:rsidRPr="00BA2827" w:rsidRDefault="00BA2827" w:rsidP="00E37FBF">
            <w:pPr>
              <w:pStyle w:val="Iauiue"/>
              <w:rPr>
                <w:b/>
                <w:sz w:val="24"/>
                <w:szCs w:val="24"/>
              </w:rPr>
            </w:pPr>
            <w:r w:rsidRPr="00BA2827">
              <w:rPr>
                <w:sz w:val="24"/>
                <w:szCs w:val="24"/>
              </w:rPr>
              <w:t>- оборудованные площадки (для летних кафе, проката спортивного инвентаря, хозяйственные)</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trike/>
                <w:sz w:val="24"/>
                <w:szCs w:val="24"/>
              </w:rPr>
            </w:pPr>
          </w:p>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4.210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Объекты, рассчитанные на малый поток посетителей (менее 150 кв. м общей площади)</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4.220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Объекты общей площадью до 800 кв. м</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4.230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Объекты без ограничения площади</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4.240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Оборудованные площадки для временных объектов торговли и общественного питания</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4.300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 xml:space="preserve">Объекты с особым (ночным и/или круглосуточным) режимом работы </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5.000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b/>
                <w:sz w:val="24"/>
                <w:szCs w:val="24"/>
              </w:rPr>
            </w:pPr>
            <w:r w:rsidRPr="00BA2827">
              <w:rPr>
                <w:b/>
                <w:sz w:val="24"/>
                <w:szCs w:val="24"/>
              </w:rPr>
              <w:t>Культура и  искусство</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5.100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 xml:space="preserve">Библиотеки, клубы, </w:t>
            </w:r>
            <w:r w:rsidRPr="00BA2827">
              <w:rPr>
                <w:b/>
                <w:color w:val="000000"/>
                <w:sz w:val="24"/>
                <w:szCs w:val="24"/>
              </w:rPr>
              <w:t xml:space="preserve">детские и взрослые музыкальные, художественные, хореографические школы и </w:t>
            </w:r>
            <w:r w:rsidRPr="00BA2827">
              <w:rPr>
                <w:b/>
                <w:sz w:val="24"/>
                <w:szCs w:val="24"/>
              </w:rPr>
              <w:t>студии, дома творчества (исключая ночные заведения),</w:t>
            </w:r>
            <w:r w:rsidRPr="00BA2827">
              <w:rPr>
                <w:b/>
                <w:color w:val="000000"/>
                <w:sz w:val="24"/>
                <w:szCs w:val="24"/>
              </w:rPr>
              <w:t xml:space="preserve"> </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5.200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Зрелищные объекты: театры, кинотеатры, видео залы, цирки, планетарии, концертные залы</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5.210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Вместимостью до 300 мест</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5.220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Без ограничения вместимости</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5.300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Музеи, выставочные залы</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5.400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 xml:space="preserve">Специальные парки (зоопарки, ботанические сады) </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sz w:val="24"/>
                <w:szCs w:val="24"/>
              </w:rPr>
              <w:t>Сооружения, связанные с технологией функционирования основных объектов.</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5.500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Теле- и радиостудии, киностудии, студии звукозаписи, редакции газет и журналов, издательства</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6.000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sz w:val="24"/>
                <w:szCs w:val="24"/>
              </w:rPr>
            </w:pPr>
            <w:r w:rsidRPr="00BA2827">
              <w:rPr>
                <w:b/>
                <w:sz w:val="24"/>
                <w:szCs w:val="24"/>
              </w:rPr>
              <w:t>Отдых и развлечения</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6.100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Объекты досуга и развлечений</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rPr>
                <w:sz w:val="24"/>
                <w:szCs w:val="24"/>
              </w:rPr>
            </w:pPr>
            <w:r w:rsidRPr="00BA2827">
              <w:rPr>
                <w:sz w:val="24"/>
                <w:szCs w:val="24"/>
              </w:rPr>
              <w:t>6.130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Комплексы аттракционов, луна-парки, аквапарки</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Оборудованные площадки для временных сооружений обслуживания посетителей.</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6.200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Объекты отдыха и туризма (базы и дома отдыха, пансионаты, туристические базы, детские лагеря отдыха, детские дачи, мотели, кемпинги, площадки для трейлеров)</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летние павильоны;</w:t>
            </w:r>
          </w:p>
          <w:p w:rsidR="00BA2827" w:rsidRPr="00BA2827" w:rsidRDefault="00BA2827" w:rsidP="00E37FBF">
            <w:pPr>
              <w:pStyle w:val="Iauiue"/>
              <w:rPr>
                <w:sz w:val="24"/>
                <w:szCs w:val="24"/>
              </w:rPr>
            </w:pPr>
            <w:r w:rsidRPr="00BA2827">
              <w:rPr>
                <w:sz w:val="24"/>
                <w:szCs w:val="24"/>
              </w:rPr>
              <w:t>- оборудованные площадки для временных сооружений обслуживания, торговли, проката;</w:t>
            </w:r>
          </w:p>
          <w:p w:rsidR="00BA2827" w:rsidRPr="00BA2827" w:rsidRDefault="00BA2827" w:rsidP="00E37FBF">
            <w:pPr>
              <w:pStyle w:val="Iauiue"/>
              <w:jc w:val="both"/>
              <w:rPr>
                <w:b/>
                <w:sz w:val="24"/>
                <w:szCs w:val="24"/>
              </w:rPr>
            </w:pPr>
            <w:r w:rsidRPr="00BA2827">
              <w:rPr>
                <w:sz w:val="24"/>
                <w:szCs w:val="24"/>
              </w:rPr>
              <w:t>- площадки для отдыха, спорта.</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6.300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 xml:space="preserve">Сады, скверы </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кафе, площадью до 100 км. м.;</w:t>
            </w:r>
          </w:p>
          <w:p w:rsidR="00BA2827" w:rsidRPr="00BA2827" w:rsidRDefault="00BA2827" w:rsidP="00E37FBF">
            <w:pPr>
              <w:pStyle w:val="Iauiue"/>
              <w:rPr>
                <w:sz w:val="24"/>
                <w:szCs w:val="24"/>
              </w:rPr>
            </w:pPr>
            <w:r w:rsidRPr="00BA2827">
              <w:rPr>
                <w:sz w:val="24"/>
                <w:szCs w:val="24"/>
              </w:rPr>
              <w:t>- летние павильоны;</w:t>
            </w:r>
          </w:p>
          <w:p w:rsidR="00BA2827" w:rsidRPr="00BA2827" w:rsidRDefault="00BA2827" w:rsidP="00E37FBF">
            <w:pPr>
              <w:pStyle w:val="Iauiue"/>
              <w:rPr>
                <w:sz w:val="24"/>
                <w:szCs w:val="24"/>
              </w:rPr>
            </w:pPr>
            <w:r w:rsidRPr="00BA2827">
              <w:rPr>
                <w:sz w:val="24"/>
                <w:szCs w:val="24"/>
              </w:rPr>
              <w:t>- площадки для отдыха, спорта;</w:t>
            </w:r>
          </w:p>
          <w:p w:rsidR="00BA2827" w:rsidRPr="00BA2827" w:rsidRDefault="00BA2827" w:rsidP="00E37FBF">
            <w:pPr>
              <w:pStyle w:val="Iauiue"/>
              <w:rPr>
                <w:b/>
                <w:caps/>
                <w:sz w:val="24"/>
                <w:szCs w:val="24"/>
              </w:rPr>
            </w:pPr>
            <w:r w:rsidRPr="00BA2827">
              <w:rPr>
                <w:sz w:val="24"/>
                <w:szCs w:val="24"/>
              </w:rPr>
              <w:t>- общественные туалеты.</w:t>
            </w:r>
            <w:r w:rsidRPr="00BA2827">
              <w:rPr>
                <w:b/>
                <w:caps/>
                <w:sz w:val="24"/>
                <w:szCs w:val="24"/>
              </w:rPr>
              <w:t xml:space="preserve"> </w:t>
            </w:r>
          </w:p>
          <w:p w:rsidR="00BA2827" w:rsidRPr="00BA2827" w:rsidRDefault="00BA2827" w:rsidP="00E37FBF">
            <w:pPr>
              <w:pStyle w:val="Iauiue"/>
              <w:rPr>
                <w:b/>
                <w:sz w:val="24"/>
                <w:szCs w:val="24"/>
              </w:rPr>
            </w:pPr>
            <w:r w:rsidRPr="00BA2827">
              <w:rPr>
                <w:sz w:val="24"/>
                <w:szCs w:val="24"/>
              </w:rPr>
              <w:t>Суммарная площадь застройки всех вспомогательных объектов не должна превышать 10% территории сада, сквера.</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6.400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Парки культуры и отдыха</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развлекательные центры;</w:t>
            </w:r>
          </w:p>
          <w:p w:rsidR="00BA2827" w:rsidRPr="00BA2827" w:rsidRDefault="00BA2827" w:rsidP="00E37FBF">
            <w:pPr>
              <w:pStyle w:val="Iauiue"/>
              <w:rPr>
                <w:sz w:val="24"/>
                <w:szCs w:val="24"/>
              </w:rPr>
            </w:pPr>
            <w:r w:rsidRPr="00BA2827">
              <w:rPr>
                <w:sz w:val="24"/>
                <w:szCs w:val="24"/>
              </w:rPr>
              <w:t>- комплексы аттракционов, луна-парки, аквапарки;</w:t>
            </w:r>
          </w:p>
          <w:p w:rsidR="00BA2827" w:rsidRPr="00BA2827" w:rsidRDefault="00BA2827" w:rsidP="00E37FBF">
            <w:pPr>
              <w:pStyle w:val="Iauiue"/>
              <w:rPr>
                <w:sz w:val="24"/>
                <w:szCs w:val="24"/>
              </w:rPr>
            </w:pPr>
            <w:r w:rsidRPr="00BA2827">
              <w:rPr>
                <w:sz w:val="24"/>
                <w:szCs w:val="24"/>
              </w:rPr>
              <w:t>- предприятия общественного питания;</w:t>
            </w:r>
          </w:p>
          <w:p w:rsidR="00BA2827" w:rsidRPr="00BA2827" w:rsidRDefault="00BA2827" w:rsidP="00E37FBF">
            <w:pPr>
              <w:pStyle w:val="Iauiue"/>
              <w:rPr>
                <w:sz w:val="24"/>
                <w:szCs w:val="24"/>
              </w:rPr>
            </w:pPr>
            <w:r w:rsidRPr="00BA2827">
              <w:rPr>
                <w:sz w:val="24"/>
                <w:szCs w:val="24"/>
              </w:rPr>
              <w:t>- общественные туалеты;</w:t>
            </w:r>
          </w:p>
          <w:p w:rsidR="00BA2827" w:rsidRPr="00BA2827" w:rsidRDefault="00BA2827" w:rsidP="00E37FBF">
            <w:pPr>
              <w:pStyle w:val="Iauiue"/>
              <w:rPr>
                <w:sz w:val="24"/>
                <w:szCs w:val="24"/>
              </w:rPr>
            </w:pPr>
            <w:r w:rsidRPr="00BA2827">
              <w:rPr>
                <w:sz w:val="24"/>
                <w:szCs w:val="24"/>
              </w:rPr>
              <w:t>- выставочные павильоны;</w:t>
            </w:r>
          </w:p>
          <w:p w:rsidR="00BA2827" w:rsidRPr="00BA2827" w:rsidRDefault="00BA2827" w:rsidP="00E37FBF">
            <w:pPr>
              <w:pStyle w:val="Iauiue"/>
              <w:rPr>
                <w:sz w:val="24"/>
                <w:szCs w:val="24"/>
              </w:rPr>
            </w:pPr>
            <w:r w:rsidRPr="00BA2827">
              <w:rPr>
                <w:sz w:val="24"/>
                <w:szCs w:val="24"/>
              </w:rPr>
              <w:t>- зрительные залы, эстрады;</w:t>
            </w:r>
          </w:p>
          <w:p w:rsidR="00BA2827" w:rsidRPr="00BA2827" w:rsidRDefault="00BA2827" w:rsidP="00E37FBF">
            <w:pPr>
              <w:pStyle w:val="Iauiue"/>
              <w:rPr>
                <w:sz w:val="24"/>
                <w:szCs w:val="24"/>
              </w:rPr>
            </w:pPr>
            <w:r w:rsidRPr="00BA2827">
              <w:rPr>
                <w:sz w:val="24"/>
                <w:szCs w:val="24"/>
              </w:rPr>
              <w:t>- спортивные площадки без мест для зрителей;</w:t>
            </w:r>
          </w:p>
          <w:p w:rsidR="00BA2827" w:rsidRPr="00BA2827" w:rsidRDefault="00BA2827" w:rsidP="00E37FBF">
            <w:pPr>
              <w:pStyle w:val="Iauiue"/>
              <w:rPr>
                <w:sz w:val="24"/>
                <w:szCs w:val="24"/>
              </w:rPr>
            </w:pPr>
            <w:r w:rsidRPr="00BA2827">
              <w:rPr>
                <w:sz w:val="24"/>
                <w:szCs w:val="24"/>
              </w:rPr>
              <w:t>- оборудованные площадки для временных сооружений обслуживания, торговли, проката;</w:t>
            </w:r>
          </w:p>
          <w:p w:rsidR="00BA2827" w:rsidRPr="00BA2827" w:rsidRDefault="00BA2827" w:rsidP="00E37FBF">
            <w:pPr>
              <w:pStyle w:val="Iauiue"/>
              <w:rPr>
                <w:sz w:val="24"/>
                <w:szCs w:val="24"/>
              </w:rPr>
            </w:pPr>
            <w:r w:rsidRPr="00BA2827">
              <w:rPr>
                <w:sz w:val="24"/>
                <w:szCs w:val="24"/>
              </w:rPr>
              <w:t>- площадки для отдыха;</w:t>
            </w:r>
          </w:p>
          <w:p w:rsidR="00BA2827" w:rsidRPr="00BA2827" w:rsidRDefault="00BA2827" w:rsidP="00E37FBF">
            <w:pPr>
              <w:pStyle w:val="Iauiue"/>
              <w:rPr>
                <w:sz w:val="24"/>
                <w:szCs w:val="24"/>
              </w:rPr>
            </w:pPr>
            <w:r w:rsidRPr="00BA2827">
              <w:rPr>
                <w:sz w:val="24"/>
                <w:szCs w:val="24"/>
              </w:rPr>
              <w:t>- хозяйственные постройки для инвентаря по уходу за парком;</w:t>
            </w:r>
          </w:p>
          <w:p w:rsidR="00BA2827" w:rsidRPr="00BA2827" w:rsidRDefault="00BA2827" w:rsidP="00E37FBF">
            <w:pPr>
              <w:pStyle w:val="Iauiue"/>
              <w:rPr>
                <w:b/>
                <w:sz w:val="24"/>
                <w:szCs w:val="24"/>
              </w:rPr>
            </w:pPr>
            <w:r w:rsidRPr="00BA2827">
              <w:rPr>
                <w:sz w:val="24"/>
                <w:szCs w:val="24"/>
              </w:rPr>
              <w:t>- помещения для охраны.</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6.500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Лесопарки</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хозяйственные постройки для инвентаря по уходу за лесопарком</w:t>
            </w:r>
          </w:p>
          <w:p w:rsidR="00BA2827" w:rsidRPr="00BA2827" w:rsidRDefault="00BA2827" w:rsidP="00E37FBF">
            <w:pPr>
              <w:pStyle w:val="Iauiue"/>
              <w:rPr>
                <w:sz w:val="24"/>
                <w:szCs w:val="24"/>
              </w:rPr>
            </w:pPr>
            <w:r w:rsidRPr="00BA2827">
              <w:rPr>
                <w:sz w:val="24"/>
                <w:szCs w:val="24"/>
              </w:rPr>
              <w:t>- помещения для охраны.</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6.600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Оборудованные пляжи, лодочные станции</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здания для персонала;</w:t>
            </w:r>
          </w:p>
          <w:p w:rsidR="00BA2827" w:rsidRPr="00BA2827" w:rsidRDefault="00BA2827" w:rsidP="00E37FBF">
            <w:pPr>
              <w:pStyle w:val="Iauiue"/>
              <w:rPr>
                <w:sz w:val="24"/>
                <w:szCs w:val="24"/>
              </w:rPr>
            </w:pPr>
            <w:r w:rsidRPr="00BA2827">
              <w:rPr>
                <w:sz w:val="24"/>
                <w:szCs w:val="24"/>
              </w:rPr>
              <w:t>- общественные туалеты;</w:t>
            </w:r>
          </w:p>
          <w:p w:rsidR="00BA2827" w:rsidRPr="00BA2827" w:rsidRDefault="00BA2827" w:rsidP="00E37FBF">
            <w:pPr>
              <w:pStyle w:val="Iauiue"/>
              <w:rPr>
                <w:sz w:val="24"/>
                <w:szCs w:val="24"/>
              </w:rPr>
            </w:pPr>
            <w:r w:rsidRPr="00BA2827">
              <w:rPr>
                <w:sz w:val="24"/>
                <w:szCs w:val="24"/>
              </w:rPr>
              <w:t>- оборудованные площадки для временных сооружений для проката, торговли;</w:t>
            </w:r>
          </w:p>
          <w:p w:rsidR="00BA2827" w:rsidRPr="00BA2827" w:rsidRDefault="00BA2827" w:rsidP="00E37FBF">
            <w:pPr>
              <w:pStyle w:val="Iauiue"/>
              <w:rPr>
                <w:b/>
                <w:sz w:val="24"/>
                <w:szCs w:val="24"/>
              </w:rPr>
            </w:pPr>
            <w:r w:rsidRPr="00BA2827">
              <w:rPr>
                <w:sz w:val="24"/>
                <w:szCs w:val="24"/>
              </w:rPr>
              <w:t>- причалы.</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7.000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sz w:val="24"/>
                <w:szCs w:val="24"/>
              </w:rPr>
            </w:pPr>
            <w:r w:rsidRPr="00BA2827">
              <w:rPr>
                <w:b/>
                <w:sz w:val="24"/>
                <w:szCs w:val="24"/>
              </w:rPr>
              <w:t>Физкультура и спорт</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7.100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Комплексы для занятий физкультурой и спортом</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7.110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Без мест для зрителей (физкультурно-оздоровительные комплексы, спортивные комплексы и залы, бассейны, спортивные площадки, теннисные корты и аналогичные объекты) </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помещения для переодевания, душевые;</w:t>
            </w:r>
          </w:p>
          <w:p w:rsidR="00BA2827" w:rsidRPr="00BA2827" w:rsidRDefault="00BA2827" w:rsidP="00E37FBF">
            <w:pPr>
              <w:pStyle w:val="Iauiue"/>
              <w:rPr>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7.120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С местами для зрителей (стадионы, спортивные комплексы), крытые спортивно-зрелищные комплексы</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площадки для временных сооружений торговли, проката спортинвентаря;</w:t>
            </w:r>
          </w:p>
          <w:p w:rsidR="00BA2827" w:rsidRPr="00BA2827" w:rsidRDefault="00BA2827" w:rsidP="00E37FBF">
            <w:pPr>
              <w:pStyle w:val="Iauiue"/>
              <w:rPr>
                <w:sz w:val="24"/>
                <w:szCs w:val="24"/>
              </w:rPr>
            </w:pPr>
            <w:r w:rsidRPr="00BA2827">
              <w:rPr>
                <w:sz w:val="24"/>
                <w:szCs w:val="24"/>
              </w:rPr>
              <w:t>- общественные туалеты.</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7.200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площадки для временных сооружений торговли, проката спортинвентаря;</w:t>
            </w:r>
          </w:p>
          <w:p w:rsidR="00BA2827" w:rsidRPr="00BA2827" w:rsidRDefault="00BA2827" w:rsidP="00E37FBF">
            <w:pPr>
              <w:pStyle w:val="Iauiue"/>
              <w:jc w:val="both"/>
              <w:rPr>
                <w:b/>
                <w:sz w:val="24"/>
                <w:szCs w:val="24"/>
              </w:rPr>
            </w:pPr>
            <w:r w:rsidRPr="00BA2827">
              <w:rPr>
                <w:sz w:val="24"/>
                <w:szCs w:val="24"/>
              </w:rPr>
              <w:t>- общественные туалеты.</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7.300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Яхт-клубы, гребные базы</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7.400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Поля для гольфа</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8.000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sz w:val="24"/>
                <w:szCs w:val="24"/>
              </w:rPr>
            </w:pPr>
            <w:r w:rsidRPr="00BA2827">
              <w:rPr>
                <w:b/>
                <w:sz w:val="24"/>
                <w:szCs w:val="24"/>
              </w:rPr>
              <w:t>Здравоохранение и социальное обеспечение</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8.100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Больничные учреждения</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8.110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Больницы и клиники общего профиля, родильные дома, стационары при медицинских институтах, госпитали, специализированные медицинские центры и медсанчасти </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жилые дома для персонала;</w:t>
            </w:r>
          </w:p>
          <w:p w:rsidR="00BA2827" w:rsidRPr="00BA2827" w:rsidRDefault="00BA2827" w:rsidP="00E37FBF">
            <w:pPr>
              <w:pStyle w:val="Iauiue"/>
              <w:rPr>
                <w:sz w:val="24"/>
                <w:szCs w:val="24"/>
              </w:rPr>
            </w:pPr>
            <w:r w:rsidRPr="00BA2827">
              <w:rPr>
                <w:sz w:val="24"/>
                <w:szCs w:val="24"/>
              </w:rPr>
              <w:t>- объекты, технологически связанные с назначением основного вида использования;</w:t>
            </w:r>
          </w:p>
          <w:p w:rsidR="00BA2827" w:rsidRPr="00BA2827" w:rsidRDefault="00BA2827" w:rsidP="00E37FBF">
            <w:pPr>
              <w:pStyle w:val="Iauiue"/>
              <w:rPr>
                <w:sz w:val="24"/>
                <w:szCs w:val="24"/>
              </w:rPr>
            </w:pPr>
            <w:r w:rsidRPr="00BA2827">
              <w:rPr>
                <w:sz w:val="24"/>
                <w:szCs w:val="24"/>
              </w:rPr>
              <w:t>- часовни;</w:t>
            </w:r>
          </w:p>
          <w:p w:rsidR="00BA2827" w:rsidRPr="00BA2827" w:rsidRDefault="00BA2827" w:rsidP="00E37FBF">
            <w:pPr>
              <w:pStyle w:val="Iauiue"/>
              <w:rPr>
                <w:sz w:val="24"/>
                <w:szCs w:val="24"/>
              </w:rPr>
            </w:pPr>
            <w:r w:rsidRPr="00BA2827">
              <w:rPr>
                <w:sz w:val="24"/>
                <w:szCs w:val="24"/>
              </w:rPr>
              <w:t>- площадки для отдыха.</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ind w:right="-108"/>
              <w:rPr>
                <w:rFonts w:ascii="Times New Roman" w:hAnsi="Times New Roman"/>
                <w:b w:val="0"/>
                <w:sz w:val="24"/>
                <w:szCs w:val="24"/>
              </w:rPr>
            </w:pPr>
            <w:r w:rsidRPr="00BA2827">
              <w:rPr>
                <w:rFonts w:ascii="Times New Roman" w:hAnsi="Times New Roman"/>
                <w:b w:val="0"/>
                <w:sz w:val="24"/>
                <w:szCs w:val="24"/>
              </w:rPr>
              <w:t>8.120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Психоневрологические, инфекционные, онкологические больницы, хосписы и иные больничные учреждения со специальными требованиями к размещению </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rPr>
          <w:trHeight w:val="70"/>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Pr>
                <w:rFonts w:ascii="Times New Roman" w:hAnsi="Times New Roman"/>
                <w:sz w:val="24"/>
                <w:szCs w:val="24"/>
              </w:rPr>
              <w:t>8</w:t>
            </w:r>
            <w:r w:rsidRPr="00BA2827">
              <w:rPr>
                <w:rFonts w:ascii="Times New Roman" w:hAnsi="Times New Roman"/>
                <w:sz w:val="24"/>
                <w:szCs w:val="24"/>
              </w:rPr>
              <w:t>.300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Санаторные учреждения</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sz w:val="24"/>
                <w:szCs w:val="24"/>
              </w:rPr>
              <w:t>- площадки для отдыха, спорта.</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8.400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Объекты инфраструктуры здравоохранения</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8.430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Станции скорой  и неотложной помощи</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объекты, технологически связанные с назначением основного вида</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8.440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sz w:val="24"/>
                <w:szCs w:val="24"/>
              </w:rPr>
            </w:pPr>
            <w:r w:rsidRPr="00BA2827">
              <w:rPr>
                <w:sz w:val="24"/>
                <w:szCs w:val="24"/>
              </w:rPr>
              <w:t>Санитарно-эпидемиологические станции, дезинфекционные станции, судебно-медицинская экспертиза</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8.500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Объекты социального обеспечения:   дома-интернаты для престарелых, инвалидов и детей,  приюты, ночлежные дома</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sz w:val="24"/>
                <w:szCs w:val="24"/>
              </w:rPr>
              <w:t>- площадки для отдыха.</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9.000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rPr>
                <w:b/>
                <w:sz w:val="24"/>
                <w:szCs w:val="24"/>
              </w:rPr>
            </w:pPr>
            <w:r w:rsidRPr="00BA2827">
              <w:rPr>
                <w:b/>
                <w:sz w:val="24"/>
                <w:szCs w:val="24"/>
              </w:rPr>
              <w:t>Жилищно-эксплуатационные и коммунальные объекты</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9.100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color w:val="000000"/>
                <w:sz w:val="24"/>
                <w:szCs w:val="24"/>
              </w:rPr>
              <w:t>Жилищно-эксплуатационные службы: РЭУ, аварийные службы</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color w:val="000000"/>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9.110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Без ремонтных мастерских и гаражей  </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9.120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С ремонтными мастерскими и гаражами  </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гаражи;</w:t>
            </w:r>
          </w:p>
          <w:p w:rsidR="00BA2827" w:rsidRPr="00BA2827" w:rsidRDefault="00BA2827" w:rsidP="00E37FBF">
            <w:pPr>
              <w:pStyle w:val="Iauiue"/>
              <w:rPr>
                <w:sz w:val="24"/>
                <w:szCs w:val="24"/>
              </w:rPr>
            </w:pPr>
            <w:r w:rsidRPr="00BA2827">
              <w:rPr>
                <w:sz w:val="24"/>
                <w:szCs w:val="24"/>
              </w:rPr>
              <w:t>- складские здания</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9.200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Бани, сауны, химчистки, парикмахерские, прачечные</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9.300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color w:val="000000"/>
                <w:sz w:val="24"/>
                <w:szCs w:val="24"/>
              </w:rPr>
              <w:t>Общественные туалеты</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color w:val="000000"/>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9.400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color w:val="000000"/>
                <w:sz w:val="24"/>
                <w:szCs w:val="24"/>
              </w:rPr>
            </w:pPr>
            <w:r w:rsidRPr="00BA2827">
              <w:rPr>
                <w:b/>
                <w:sz w:val="24"/>
                <w:szCs w:val="24"/>
              </w:rPr>
              <w:t>Ветеринарные поликлиники и станции</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9.410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tabs>
                <w:tab w:val="left" w:pos="1620"/>
              </w:tabs>
              <w:rPr>
                <w:color w:val="000000"/>
                <w:sz w:val="24"/>
                <w:szCs w:val="24"/>
              </w:rPr>
            </w:pPr>
            <w:r w:rsidRPr="00BA2827">
              <w:rPr>
                <w:color w:val="000000"/>
                <w:sz w:val="24"/>
                <w:szCs w:val="24"/>
              </w:rPr>
              <w:t xml:space="preserve">С содержанием животных  </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tabs>
                <w:tab w:val="left" w:pos="1620"/>
              </w:tabs>
              <w:rPr>
                <w:color w:val="000000"/>
                <w:sz w:val="24"/>
                <w:szCs w:val="24"/>
              </w:rPr>
            </w:pPr>
            <w:r w:rsidRPr="00BA2827">
              <w:rPr>
                <w:sz w:val="24"/>
                <w:szCs w:val="24"/>
              </w:rPr>
              <w:t>- площадки для выгула собак.</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9.420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tabs>
                <w:tab w:val="left" w:pos="1620"/>
              </w:tabs>
              <w:rPr>
                <w:color w:val="000000"/>
                <w:sz w:val="24"/>
                <w:szCs w:val="24"/>
              </w:rPr>
            </w:pPr>
            <w:r w:rsidRPr="00BA2827">
              <w:rPr>
                <w:color w:val="000000"/>
                <w:sz w:val="24"/>
                <w:szCs w:val="24"/>
              </w:rPr>
              <w:t>Без содержания животных</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tabs>
                <w:tab w:val="left" w:pos="1620"/>
              </w:tabs>
              <w:rPr>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b/>
                <w:sz w:val="24"/>
                <w:szCs w:val="24"/>
              </w:rPr>
            </w:pPr>
            <w:r w:rsidRPr="00BA2827">
              <w:rPr>
                <w:b/>
                <w:sz w:val="24"/>
                <w:szCs w:val="24"/>
              </w:rPr>
              <w:t>9.500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tabs>
                <w:tab w:val="left" w:pos="1620"/>
              </w:tabs>
              <w:jc w:val="both"/>
              <w:rPr>
                <w:b/>
                <w:color w:val="000000"/>
                <w:sz w:val="24"/>
                <w:szCs w:val="24"/>
              </w:rPr>
            </w:pPr>
            <w:r w:rsidRPr="00BA2827">
              <w:rPr>
                <w:b/>
                <w:color w:val="000000"/>
                <w:sz w:val="24"/>
                <w:szCs w:val="24"/>
              </w:rPr>
              <w:t>Ритуальные услуги</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объекты, технологически связанные с назначением основного вида;</w:t>
            </w:r>
          </w:p>
          <w:p w:rsidR="00BA2827" w:rsidRPr="00BA2827" w:rsidRDefault="00BA2827" w:rsidP="00E37FBF">
            <w:pPr>
              <w:pStyle w:val="Iauiue"/>
              <w:rPr>
                <w:sz w:val="24"/>
                <w:szCs w:val="24"/>
              </w:rPr>
            </w:pPr>
            <w:r w:rsidRPr="00BA2827">
              <w:rPr>
                <w:sz w:val="24"/>
                <w:szCs w:val="24"/>
              </w:rPr>
              <w:t>- мастерские по производству похоронных принадлежностей.</w:t>
            </w:r>
          </w:p>
          <w:p w:rsidR="00BA2827" w:rsidRPr="00BA2827" w:rsidRDefault="00BA2827" w:rsidP="00E37FBF">
            <w:pPr>
              <w:pStyle w:val="Iauiue"/>
              <w:tabs>
                <w:tab w:val="left" w:pos="1620"/>
              </w:tabs>
              <w:rPr>
                <w:color w:val="000000"/>
                <w:sz w:val="24"/>
                <w:szCs w:val="24"/>
              </w:rPr>
            </w:pPr>
            <w:r w:rsidRPr="00BA2827">
              <w:rPr>
                <w:sz w:val="24"/>
                <w:szCs w:val="24"/>
              </w:rPr>
              <w:t>- объекты сопутствующей торговли.</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sz w:val="24"/>
                <w:szCs w:val="24"/>
              </w:rPr>
            </w:pPr>
            <w:r w:rsidRPr="00BA2827">
              <w:rPr>
                <w:sz w:val="24"/>
                <w:szCs w:val="24"/>
              </w:rPr>
              <w:t>9.520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tabs>
                <w:tab w:val="left" w:pos="1620"/>
              </w:tabs>
              <w:jc w:val="both"/>
              <w:rPr>
                <w:color w:val="000000"/>
                <w:sz w:val="24"/>
                <w:szCs w:val="24"/>
              </w:rPr>
            </w:pPr>
            <w:r w:rsidRPr="00BA2827">
              <w:rPr>
                <w:color w:val="000000"/>
                <w:sz w:val="24"/>
                <w:szCs w:val="24"/>
              </w:rPr>
              <w:t>Кладбища</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color w:val="000000"/>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10.000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rPr>
                <w:sz w:val="24"/>
                <w:szCs w:val="24"/>
              </w:rPr>
            </w:pPr>
            <w:r w:rsidRPr="00BA2827">
              <w:rPr>
                <w:b/>
                <w:sz w:val="24"/>
                <w:szCs w:val="24"/>
              </w:rPr>
              <w:t>Государственные, общественные, информационно-деловые и финансовые организации и учреждения</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10.100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 xml:space="preserve">Государственные, административные, общественные организации и учреждения  </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10.130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О</w:t>
            </w:r>
            <w:r w:rsidRPr="00BA2827">
              <w:rPr>
                <w:color w:val="000000"/>
                <w:sz w:val="24"/>
                <w:szCs w:val="24"/>
              </w:rPr>
              <w:t>бщественные объединения и организации,  творческие союзы, международные организации</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встроенные или пристроенные объекты торговли, обслуживания, общественного питания.</w:t>
            </w:r>
          </w:p>
          <w:p w:rsidR="00BA2827" w:rsidRPr="00BA2827" w:rsidRDefault="00BA2827" w:rsidP="00E37FBF">
            <w:pPr>
              <w:pStyle w:val="Iauiue"/>
              <w:rPr>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10.140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Государственные и муниципальные учреждения, рассчитанные на обслуживание населения: загсы,  архивы, информационные центры</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10.200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color w:val="000000"/>
                <w:sz w:val="24"/>
                <w:szCs w:val="24"/>
              </w:rPr>
              <w:t>Бизнес-центры</w:t>
            </w:r>
            <w:r w:rsidRPr="00BA2827">
              <w:rPr>
                <w:b/>
                <w:sz w:val="24"/>
                <w:szCs w:val="24"/>
              </w:rPr>
              <w:t xml:space="preserve">, офисные центры </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color w:val="000000"/>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10.300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color w:val="000000"/>
                <w:sz w:val="24"/>
                <w:szCs w:val="24"/>
              </w:rPr>
              <w:t>Отделения связи, почтовые отделения, телефонные и телеграфные пункты</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b/>
                <w:color w:val="000000"/>
                <w:sz w:val="24"/>
                <w:szCs w:val="24"/>
              </w:rPr>
            </w:pPr>
            <w:r w:rsidRPr="00BA2827">
              <w:rPr>
                <w:sz w:val="24"/>
                <w:szCs w:val="24"/>
              </w:rPr>
              <w:t>- встроенные или пристроенные объекты торговли, обслуживания, общественного питания.</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10.400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color w:val="000000"/>
                <w:sz w:val="24"/>
                <w:szCs w:val="24"/>
              </w:rPr>
              <w:t>Банки, учреждения  кредитования, страхования,  нотариальные конторы, ломбарды, юридические консультации, агентства недвижимости, туристические агентства и центры обслуживания, рекламные агентства</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встроенные или пристроенные объекты торговли, обслуживания, общественного питания.</w:t>
            </w:r>
          </w:p>
          <w:p w:rsidR="00BA2827" w:rsidRPr="00BA2827" w:rsidRDefault="00BA2827" w:rsidP="00E37FBF">
            <w:pPr>
              <w:pStyle w:val="Iauiue"/>
              <w:rPr>
                <w:b/>
                <w:color w:val="000000"/>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10.500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color w:val="000000"/>
                <w:sz w:val="24"/>
                <w:szCs w:val="24"/>
              </w:rPr>
              <w:t>Научно-исследовательские, проектные, конструкторские организации, компьютерные центры, залы компьютерных игр</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встроенные или пристроенные объекты торговли, обслуживания, общественного питания.</w:t>
            </w:r>
          </w:p>
          <w:p w:rsidR="00BA2827" w:rsidRPr="00BA2827" w:rsidRDefault="00BA2827" w:rsidP="00E37FBF">
            <w:pPr>
              <w:pStyle w:val="Iauiue"/>
              <w:rPr>
                <w:b/>
                <w:color w:val="000000"/>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rPr>
                <w:b/>
                <w:sz w:val="24"/>
                <w:szCs w:val="24"/>
              </w:rPr>
            </w:pPr>
            <w:r w:rsidRPr="00BA2827">
              <w:rPr>
                <w:b/>
                <w:sz w:val="24"/>
                <w:szCs w:val="24"/>
              </w:rPr>
              <w:t>11.000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sz w:val="24"/>
                <w:szCs w:val="24"/>
              </w:rPr>
            </w:pPr>
            <w:r w:rsidRPr="00BA2827">
              <w:rPr>
                <w:b/>
                <w:sz w:val="24"/>
                <w:szCs w:val="24"/>
              </w:rPr>
              <w:t>Промышленное производство</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rPr>
                <w:b/>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11.100</w:t>
            </w:r>
          </w:p>
          <w:p w:rsidR="00BA2827" w:rsidRPr="00BA2827" w:rsidRDefault="00BA2827" w:rsidP="00E37FBF">
            <w:pPr>
              <w:pStyle w:val="Iauiue"/>
              <w:rPr>
                <w:b/>
                <w:sz w:val="24"/>
                <w:szCs w:val="24"/>
              </w:rPr>
            </w:pP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Производственные предприятия, производственные базы строительных, коммунальных, транспортных и других предприятий</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объекты, технологически связанные с назначением основного вида;</w:t>
            </w:r>
          </w:p>
          <w:p w:rsidR="00BA2827" w:rsidRPr="00BA2827" w:rsidRDefault="00BA2827" w:rsidP="00E37FBF">
            <w:pPr>
              <w:pStyle w:val="Iauiue"/>
              <w:rPr>
                <w:sz w:val="24"/>
                <w:szCs w:val="24"/>
              </w:rPr>
            </w:pPr>
            <w:r w:rsidRPr="00BA2827">
              <w:rPr>
                <w:sz w:val="24"/>
                <w:szCs w:val="24"/>
              </w:rPr>
              <w:t>- питомники растений для озеленения предприятия и СЗЗ;</w:t>
            </w:r>
          </w:p>
          <w:p w:rsidR="00BA2827" w:rsidRPr="00BA2827" w:rsidRDefault="00BA2827" w:rsidP="00E37FBF">
            <w:pPr>
              <w:pStyle w:val="Iauiue"/>
              <w:rPr>
                <w:sz w:val="24"/>
                <w:szCs w:val="24"/>
              </w:rPr>
            </w:pPr>
            <w:r w:rsidRPr="00BA2827">
              <w:rPr>
                <w:sz w:val="24"/>
                <w:szCs w:val="24"/>
              </w:rPr>
              <w:t>- предприятия общественного питания для обслуживания работников;</w:t>
            </w:r>
          </w:p>
          <w:p w:rsidR="00BA2827" w:rsidRPr="00BA2827" w:rsidRDefault="00BA2827" w:rsidP="00E37FBF">
            <w:pPr>
              <w:pStyle w:val="Iauiue"/>
              <w:rPr>
                <w:b/>
                <w:color w:val="000000"/>
                <w:sz w:val="24"/>
                <w:szCs w:val="24"/>
              </w:rPr>
            </w:pPr>
            <w:r w:rsidRPr="00BA2827">
              <w:rPr>
                <w:sz w:val="24"/>
                <w:szCs w:val="24"/>
              </w:rPr>
              <w:t>- объекты пожарной охраны.</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11.110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Предприятия </w:t>
            </w:r>
            <w:r w:rsidRPr="00BA2827">
              <w:rPr>
                <w:sz w:val="24"/>
                <w:szCs w:val="24"/>
                <w:lang w:val="en-US"/>
              </w:rPr>
              <w:t>I</w:t>
            </w:r>
            <w:r w:rsidRPr="00BA2827">
              <w:rPr>
                <w:sz w:val="24"/>
                <w:szCs w:val="24"/>
              </w:rPr>
              <w:t>I-</w:t>
            </w:r>
            <w:r w:rsidRPr="00BA2827">
              <w:rPr>
                <w:sz w:val="24"/>
                <w:szCs w:val="24"/>
                <w:lang w:val="en-US"/>
              </w:rPr>
              <w:t>III</w:t>
            </w:r>
            <w:r w:rsidRPr="00BA2827">
              <w:rPr>
                <w:sz w:val="24"/>
                <w:szCs w:val="24"/>
              </w:rPr>
              <w:t xml:space="preserve"> класса вредности по классификации СанПиН</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11.120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Предприятия IV-</w:t>
            </w:r>
            <w:r w:rsidRPr="00BA2827">
              <w:rPr>
                <w:sz w:val="24"/>
                <w:szCs w:val="24"/>
                <w:lang w:val="en-US"/>
              </w:rPr>
              <w:t>V</w:t>
            </w:r>
            <w:r w:rsidRPr="00BA2827">
              <w:rPr>
                <w:sz w:val="24"/>
                <w:szCs w:val="24"/>
              </w:rPr>
              <w:t xml:space="preserve"> класса вредности по классификации СанПиН</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color w:val="000000"/>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rPr>
                <w:b/>
                <w:sz w:val="24"/>
                <w:szCs w:val="24"/>
              </w:rPr>
            </w:pPr>
            <w:r w:rsidRPr="00BA2827">
              <w:rPr>
                <w:b/>
                <w:sz w:val="24"/>
                <w:szCs w:val="24"/>
              </w:rPr>
              <w:t>12.000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sz w:val="24"/>
                <w:szCs w:val="24"/>
              </w:rPr>
            </w:pPr>
            <w:r w:rsidRPr="00BA2827">
              <w:rPr>
                <w:b/>
                <w:sz w:val="24"/>
                <w:szCs w:val="24"/>
              </w:rPr>
              <w:t>Склады</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rPr>
                <w:b/>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12.100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 xml:space="preserve">Склады и оптовые базы </w:t>
            </w:r>
            <w:r w:rsidRPr="00BA2827">
              <w:rPr>
                <w:b/>
                <w:sz w:val="24"/>
                <w:szCs w:val="24"/>
                <w:lang w:val="en-US"/>
              </w:rPr>
              <w:t>I</w:t>
            </w:r>
            <w:r w:rsidRPr="00BA2827">
              <w:rPr>
                <w:b/>
                <w:sz w:val="24"/>
                <w:szCs w:val="24"/>
              </w:rPr>
              <w:t>I-</w:t>
            </w:r>
            <w:r w:rsidRPr="00BA2827">
              <w:rPr>
                <w:b/>
                <w:sz w:val="24"/>
                <w:szCs w:val="24"/>
                <w:lang w:val="en-US"/>
              </w:rPr>
              <w:t>III</w:t>
            </w:r>
            <w:r w:rsidRPr="00BA2827">
              <w:rPr>
                <w:b/>
                <w:sz w:val="24"/>
                <w:szCs w:val="24"/>
              </w:rPr>
              <w:t xml:space="preserve"> классов вредности по классификации СанПиН</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погрузо-разгрузочные площадки;</w:t>
            </w:r>
          </w:p>
          <w:p w:rsidR="00BA2827" w:rsidRPr="00BA2827" w:rsidRDefault="00BA2827" w:rsidP="00E37FBF">
            <w:pPr>
              <w:pStyle w:val="Iauiue"/>
              <w:rPr>
                <w:sz w:val="24"/>
                <w:szCs w:val="24"/>
              </w:rPr>
            </w:pPr>
            <w:r w:rsidRPr="00BA2827">
              <w:rPr>
                <w:sz w:val="24"/>
                <w:szCs w:val="24"/>
              </w:rPr>
              <w:t xml:space="preserve">- здания для персонала; </w:t>
            </w:r>
          </w:p>
          <w:p w:rsidR="00BA2827" w:rsidRPr="00BA2827" w:rsidRDefault="00BA2827" w:rsidP="00E37FBF">
            <w:pPr>
              <w:pStyle w:val="Iauiue"/>
              <w:jc w:val="both"/>
              <w:rPr>
                <w:b/>
                <w:sz w:val="24"/>
                <w:szCs w:val="24"/>
              </w:rPr>
            </w:pPr>
            <w:r w:rsidRPr="00BA2827">
              <w:rPr>
                <w:sz w:val="24"/>
                <w:szCs w:val="24"/>
              </w:rPr>
              <w:t>- объекты пожарной охраны.</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12.200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 xml:space="preserve">Склады и оптовые базы </w:t>
            </w:r>
            <w:r w:rsidRPr="00BA2827">
              <w:rPr>
                <w:b/>
                <w:sz w:val="24"/>
                <w:szCs w:val="24"/>
                <w:lang w:val="en-US"/>
              </w:rPr>
              <w:t>IV</w:t>
            </w:r>
            <w:r w:rsidRPr="00BA2827">
              <w:rPr>
                <w:b/>
                <w:sz w:val="24"/>
                <w:szCs w:val="24"/>
              </w:rPr>
              <w:t>-</w:t>
            </w:r>
            <w:r w:rsidRPr="00BA2827">
              <w:rPr>
                <w:b/>
                <w:sz w:val="24"/>
                <w:szCs w:val="24"/>
                <w:lang w:val="en-US"/>
              </w:rPr>
              <w:t>V</w:t>
            </w:r>
            <w:r w:rsidRPr="00BA2827">
              <w:rPr>
                <w:b/>
                <w:sz w:val="24"/>
                <w:szCs w:val="24"/>
              </w:rPr>
              <w:t xml:space="preserve"> классов вредности по классификации СанПиН</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13.000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sz w:val="24"/>
                <w:szCs w:val="24"/>
              </w:rPr>
            </w:pPr>
            <w:r w:rsidRPr="00BA2827">
              <w:rPr>
                <w:b/>
                <w:sz w:val="24"/>
                <w:szCs w:val="24"/>
              </w:rPr>
              <w:t>Инженерная инфраструктура</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b/>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13.100</w:t>
            </w:r>
          </w:p>
          <w:p w:rsidR="00BA2827" w:rsidRPr="00BA2827" w:rsidRDefault="00BA2827" w:rsidP="00E37FBF">
            <w:pPr>
              <w:pStyle w:val="Iauiue"/>
              <w:rPr>
                <w:b/>
                <w:color w:val="FF0000"/>
                <w:sz w:val="24"/>
                <w:szCs w:val="24"/>
              </w:rPr>
            </w:pP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i/>
                <w:color w:val="0000FF"/>
                <w:sz w:val="24"/>
                <w:szCs w:val="24"/>
              </w:rPr>
            </w:pPr>
            <w:r w:rsidRPr="00BA2827">
              <w:rPr>
                <w:b/>
                <w:color w:val="000000"/>
                <w:sz w:val="24"/>
                <w:szCs w:val="24"/>
              </w:rPr>
              <w:t xml:space="preserve">Электростанции, теплоэлектроцентрали, котельные большой  мощности и газораспределительные станции </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объекты технического и инженерного обеспечения;</w:t>
            </w:r>
          </w:p>
          <w:p w:rsidR="00BA2827" w:rsidRPr="00BA2827" w:rsidRDefault="00BA2827" w:rsidP="00E37FBF">
            <w:pPr>
              <w:pStyle w:val="Iauiue"/>
              <w:rPr>
                <w:sz w:val="24"/>
                <w:szCs w:val="24"/>
              </w:rPr>
            </w:pPr>
            <w:r w:rsidRPr="00BA2827">
              <w:rPr>
                <w:sz w:val="24"/>
                <w:szCs w:val="24"/>
              </w:rPr>
              <w:t>- объекты пожарной охраны.</w:t>
            </w:r>
          </w:p>
          <w:p w:rsidR="00BA2827" w:rsidRPr="00BA2827" w:rsidRDefault="00BA2827" w:rsidP="00E37FBF">
            <w:pPr>
              <w:pStyle w:val="Iauiue"/>
              <w:rPr>
                <w:b/>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13.200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Газохранилища</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color w:val="000000"/>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13.300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color w:val="000000"/>
                <w:sz w:val="24"/>
                <w:szCs w:val="24"/>
              </w:rPr>
              <w:t>АТС, районные узлы связи, телефонные станции</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13.400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color w:val="000000"/>
                <w:sz w:val="24"/>
                <w:szCs w:val="24"/>
              </w:rPr>
              <w:t>КНС, распределительные подстанции, трансформаторные подстанции, газораспределительные подстанции, котельные небольшой мощности</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color w:val="000000"/>
                <w:sz w:val="24"/>
                <w:szCs w:val="24"/>
              </w:rPr>
            </w:pPr>
            <w:r w:rsidRPr="00BA2827">
              <w:rPr>
                <w:sz w:val="24"/>
                <w:szCs w:val="24"/>
              </w:rPr>
              <w:t>- вспомогательные объекты технического и инженерного обеспечения.</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color w:val="000000"/>
                <w:sz w:val="24"/>
                <w:szCs w:val="24"/>
              </w:rPr>
            </w:pPr>
            <w:r w:rsidRPr="00BA2827">
              <w:rPr>
                <w:b/>
                <w:color w:val="000000"/>
                <w:sz w:val="24"/>
                <w:szCs w:val="24"/>
              </w:rPr>
              <w:t>13.500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rFonts w:ascii="Times New Roman CYR" w:hAnsi="Times New Roman CYR"/>
                <w:b/>
                <w:color w:val="000000"/>
                <w:sz w:val="24"/>
                <w:szCs w:val="24"/>
              </w:rPr>
            </w:pPr>
            <w:r w:rsidRPr="00BA2827">
              <w:rPr>
                <w:rFonts w:ascii="Times New Roman CYR" w:hAnsi="Times New Roman CYR"/>
                <w:b/>
                <w:color w:val="000000"/>
                <w:sz w:val="24"/>
                <w:szCs w:val="24"/>
              </w:rPr>
              <w:t>Водопроводные сооружения</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color w:val="000000"/>
                <w:sz w:val="24"/>
                <w:szCs w:val="24"/>
              </w:rPr>
            </w:pPr>
            <w:r w:rsidRPr="00BA2827">
              <w:rPr>
                <w:color w:val="000000"/>
                <w:sz w:val="24"/>
                <w:szCs w:val="24"/>
              </w:rPr>
              <w:t>13.510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rFonts w:ascii="Times New Roman CYR" w:hAnsi="Times New Roman CYR"/>
                <w:sz w:val="24"/>
                <w:szCs w:val="24"/>
              </w:rPr>
            </w:pPr>
            <w:r w:rsidRPr="00BA2827">
              <w:rPr>
                <w:rFonts w:ascii="Times New Roman CYR" w:hAnsi="Times New Roman CYR"/>
                <w:sz w:val="24"/>
                <w:szCs w:val="24"/>
              </w:rPr>
              <w:t>Водопроводные станции (водозаборные и очистные сооружения) и подстанции (насосные станции с резервуарами чистой воды)</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color w:val="000000"/>
                <w:sz w:val="24"/>
                <w:szCs w:val="24"/>
              </w:rPr>
            </w:pPr>
            <w:r w:rsidRPr="00BA2827">
              <w:rPr>
                <w:color w:val="000000"/>
                <w:sz w:val="24"/>
                <w:szCs w:val="24"/>
              </w:rPr>
              <w:t>13.520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color w:val="000000"/>
                <w:sz w:val="24"/>
                <w:szCs w:val="24"/>
              </w:rPr>
            </w:pPr>
            <w:r w:rsidRPr="00BA2827">
              <w:rPr>
                <w:color w:val="000000"/>
                <w:sz w:val="24"/>
                <w:szCs w:val="24"/>
              </w:rPr>
              <w:t>Водопроводные станции перекачки, водонапорные башни</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color w:val="000000"/>
                <w:sz w:val="24"/>
                <w:szCs w:val="24"/>
              </w:rPr>
            </w:pPr>
            <w:r w:rsidRPr="00BA2827">
              <w:rPr>
                <w:b/>
                <w:color w:val="000000"/>
                <w:sz w:val="24"/>
                <w:szCs w:val="24"/>
              </w:rPr>
              <w:t>13.600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Канализационные сооружения</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color w:val="000000"/>
                <w:sz w:val="24"/>
                <w:szCs w:val="24"/>
              </w:rPr>
            </w:pPr>
            <w:r w:rsidRPr="00BA2827">
              <w:rPr>
                <w:color w:val="000000"/>
                <w:sz w:val="24"/>
                <w:szCs w:val="24"/>
              </w:rPr>
              <w:t>13.610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Городские канализационные очистные сооружения</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color w:val="000000"/>
                <w:sz w:val="24"/>
                <w:szCs w:val="24"/>
              </w:rPr>
            </w:pPr>
            <w:r w:rsidRPr="00BA2827">
              <w:rPr>
                <w:color w:val="000000"/>
                <w:sz w:val="24"/>
                <w:szCs w:val="24"/>
              </w:rPr>
              <w:t>13.620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Локальные очистные сооружения и очистные сооружения поверхностного стока</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13.700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Передающие и принимающие станции радио- и телевещания, связи</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b/>
                <w:color w:val="000000"/>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14.000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sz w:val="24"/>
                <w:szCs w:val="24"/>
              </w:rPr>
            </w:pPr>
            <w:r w:rsidRPr="00BA2827">
              <w:rPr>
                <w:b/>
                <w:sz w:val="24"/>
                <w:szCs w:val="24"/>
              </w:rPr>
              <w:t>Транспортная инфраструктура</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14.100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b/>
                <w:sz w:val="24"/>
                <w:szCs w:val="24"/>
              </w:rPr>
            </w:pPr>
            <w:r w:rsidRPr="00BA2827">
              <w:rPr>
                <w:b/>
                <w:sz w:val="24"/>
                <w:szCs w:val="24"/>
              </w:rPr>
              <w:t>Обслуживание и хранение городского и индивидуального транспорта</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14.112</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Гаражные кооперативы, стоянки с гаражами боксового типа</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мастерские по ремонту и обслуживанию автомобилей;</w:t>
            </w:r>
          </w:p>
          <w:p w:rsidR="00BA2827" w:rsidRPr="00BA2827" w:rsidRDefault="00BA2827" w:rsidP="00E37FBF">
            <w:pPr>
              <w:pStyle w:val="Iauiue"/>
              <w:rPr>
                <w:sz w:val="24"/>
                <w:szCs w:val="24"/>
              </w:rPr>
            </w:pPr>
            <w:r w:rsidRPr="00BA2827">
              <w:rPr>
                <w:sz w:val="24"/>
                <w:szCs w:val="24"/>
              </w:rPr>
              <w:t>- автомобильные мойки;</w:t>
            </w:r>
          </w:p>
          <w:p w:rsidR="00BA2827" w:rsidRPr="00BA2827" w:rsidRDefault="00BA2827" w:rsidP="00E37FBF">
            <w:pPr>
              <w:pStyle w:val="Iauiue"/>
              <w:rPr>
                <w:sz w:val="24"/>
                <w:szCs w:val="24"/>
              </w:rPr>
            </w:pPr>
            <w:r w:rsidRPr="00BA2827">
              <w:rPr>
                <w:sz w:val="24"/>
                <w:szCs w:val="24"/>
              </w:rPr>
              <w:t>- помещения или здания для охраны.</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14.120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Обслуживание автотранспорта (мастерские автосервиса, станции технического обслуживания, АЗС, автомобильные мойки)</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помещения для персонала;</w:t>
            </w:r>
          </w:p>
          <w:p w:rsidR="00BA2827" w:rsidRPr="00BA2827" w:rsidRDefault="00BA2827" w:rsidP="00E37FBF">
            <w:pPr>
              <w:pStyle w:val="Iauiue"/>
              <w:rPr>
                <w:sz w:val="24"/>
                <w:szCs w:val="24"/>
              </w:rPr>
            </w:pPr>
            <w:r w:rsidRPr="00BA2827">
              <w:rPr>
                <w:sz w:val="24"/>
                <w:szCs w:val="24"/>
              </w:rPr>
              <w:t>- объекты технического и инженерного обеспечения.</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14.130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Парки подвижного состава, депо, автобазы, гаражи</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14.131</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Базы грузового транспорта </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помещения для персонала;</w:t>
            </w:r>
          </w:p>
          <w:p w:rsidR="00BA2827" w:rsidRPr="00BA2827" w:rsidRDefault="00BA2827" w:rsidP="00E37FBF">
            <w:pPr>
              <w:pStyle w:val="Iauiue"/>
              <w:rPr>
                <w:sz w:val="24"/>
                <w:szCs w:val="24"/>
              </w:rPr>
            </w:pPr>
            <w:r w:rsidRPr="00BA2827">
              <w:rPr>
                <w:sz w:val="24"/>
                <w:szCs w:val="24"/>
              </w:rPr>
              <w:t>- погрузо-разгрузочные площадки;</w:t>
            </w: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14.132</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Базы городского пассажирского транспорта, таксопарки   </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помещения для персонала;</w:t>
            </w:r>
          </w:p>
          <w:p w:rsidR="00BA2827" w:rsidRPr="00BA2827" w:rsidRDefault="00BA2827" w:rsidP="00E37FBF">
            <w:pPr>
              <w:pStyle w:val="Iauiue"/>
              <w:rPr>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14.141</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Стоянки легкового транспорта</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здания или помещения для охраны.</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14.142</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Стоянки городского транспорта (ведомственного, экскурсионного, такси)</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мастерские по ремонту и обслуживанию автомобилей;</w:t>
            </w:r>
          </w:p>
          <w:p w:rsidR="00BA2827" w:rsidRPr="00BA2827" w:rsidRDefault="00BA2827" w:rsidP="00E37FBF">
            <w:pPr>
              <w:pStyle w:val="Iauiue"/>
              <w:rPr>
                <w:sz w:val="24"/>
                <w:szCs w:val="24"/>
              </w:rPr>
            </w:pPr>
            <w:r w:rsidRPr="00BA2827">
              <w:rPr>
                <w:sz w:val="24"/>
                <w:szCs w:val="24"/>
              </w:rPr>
              <w:t>- здания или помещения для персонала.</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14.143</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Стоянки внешнего грузового транспорта </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14.200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Транспортное обслуживание</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14.210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color w:val="000000"/>
                <w:sz w:val="24"/>
                <w:szCs w:val="24"/>
              </w:rPr>
              <w:t>Вестибюли метро</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14.220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color w:val="000000"/>
                <w:sz w:val="24"/>
                <w:szCs w:val="24"/>
              </w:rPr>
              <w:t>Автовокзалы, железнодорожные вокзалы и станции</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объекты, технологически связанные с назначением основного вида.</w:t>
            </w:r>
          </w:p>
          <w:p w:rsidR="00BA2827" w:rsidRPr="00BA2827" w:rsidRDefault="00BA2827" w:rsidP="00E37FBF">
            <w:pPr>
              <w:pStyle w:val="Iauiue"/>
              <w:rPr>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14.221</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color w:val="000000"/>
                <w:sz w:val="24"/>
                <w:szCs w:val="24"/>
              </w:rPr>
              <w:t>Автовокзалы</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14.223</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Железнодорожные вокзалы</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14.224</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Железнодорожные станции</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14.230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Аэродромы </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14.232</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Аэродромы легкомоторной авиации</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14.233</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Вертолетные площадки</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b w:val="0"/>
                <w:sz w:val="24"/>
                <w:szCs w:val="24"/>
              </w:rPr>
            </w:pPr>
            <w:r w:rsidRPr="00BA2827">
              <w:rPr>
                <w:rFonts w:ascii="Times New Roman" w:hAnsi="Times New Roman"/>
                <w:b w:val="0"/>
                <w:sz w:val="24"/>
                <w:szCs w:val="24"/>
              </w:rPr>
              <w:t>14.240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Агентства по обслуживанию пассажиров   </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14.300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Объекты инфраструктуры городского транспорта</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14.310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Тяговые подстанции </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14.320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Оборотные площадки городского пассажирского транспорта </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14.400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Объекты инфраструктуры внешнего транспорта</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14.440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Объекты инфраструктуры </w:t>
            </w:r>
            <w:r w:rsidRPr="00BA2827">
              <w:rPr>
                <w:color w:val="000000"/>
                <w:sz w:val="24"/>
                <w:szCs w:val="24"/>
              </w:rPr>
              <w:t xml:space="preserve">железнодорожного транспорта </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14.450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Перегрузочные комплексы внешнего автомобильного транспорта</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color w:val="000000"/>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b/>
                <w:sz w:val="24"/>
                <w:szCs w:val="24"/>
              </w:rPr>
            </w:pPr>
            <w:r w:rsidRPr="00BA2827">
              <w:rPr>
                <w:b/>
                <w:sz w:val="24"/>
                <w:szCs w:val="24"/>
              </w:rPr>
              <w:t>15.000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rPr>
                <w:color w:val="FF0000"/>
                <w:sz w:val="24"/>
                <w:szCs w:val="24"/>
              </w:rPr>
            </w:pPr>
            <w:r w:rsidRPr="00BA2827">
              <w:rPr>
                <w:b/>
                <w:sz w:val="24"/>
                <w:szCs w:val="24"/>
              </w:rPr>
              <w:t>Сельское, лесное, садово-парковое хозяйство</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rPr>
                <w:b/>
                <w:color w:val="000000"/>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b/>
                <w:sz w:val="24"/>
                <w:szCs w:val="24"/>
              </w:rPr>
            </w:pPr>
            <w:r w:rsidRPr="00BA2827">
              <w:rPr>
                <w:b/>
                <w:sz w:val="24"/>
                <w:szCs w:val="24"/>
              </w:rPr>
              <w:t>15.100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b/>
                <w:sz w:val="24"/>
                <w:szCs w:val="24"/>
              </w:rPr>
            </w:pPr>
            <w:r w:rsidRPr="00BA2827">
              <w:rPr>
                <w:b/>
                <w:sz w:val="24"/>
                <w:szCs w:val="24"/>
              </w:rPr>
              <w:t>Сельское хозяйство</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b/>
                <w:color w:val="000000"/>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sz w:val="24"/>
                <w:szCs w:val="24"/>
              </w:rPr>
            </w:pPr>
            <w:r w:rsidRPr="00BA2827">
              <w:rPr>
                <w:sz w:val="24"/>
                <w:szCs w:val="24"/>
              </w:rPr>
              <w:t>15.110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Животноводство (животноводческие комплексы, ветеринарные сельскохозяйственные станции, птицефабрики)</w:t>
            </w:r>
          </w:p>
        </w:tc>
        <w:tc>
          <w:tcPr>
            <w:tcW w:w="4387" w:type="dxa"/>
            <w:vMerge w:val="restart"/>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здания для персонала.</w:t>
            </w:r>
          </w:p>
          <w:p w:rsidR="00BA2827" w:rsidRPr="00BA2827" w:rsidRDefault="00BA2827" w:rsidP="00E37FBF">
            <w:pPr>
              <w:pStyle w:val="Iauiue"/>
              <w:rPr>
                <w:sz w:val="24"/>
                <w:szCs w:val="24"/>
              </w:rPr>
            </w:pPr>
            <w:r w:rsidRPr="00BA2827">
              <w:rPr>
                <w:sz w:val="24"/>
                <w:szCs w:val="24"/>
              </w:rPr>
              <w:t>- складские здания и площадки.</w:t>
            </w: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sz w:val="24"/>
                <w:szCs w:val="24"/>
              </w:rPr>
            </w:pPr>
            <w:r w:rsidRPr="00BA2827">
              <w:rPr>
                <w:sz w:val="24"/>
                <w:szCs w:val="24"/>
              </w:rPr>
              <w:t>15.120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xml:space="preserve">Растениеводство (пашни, пастбища, луга, сенокосы, многолетние насаждения, теплицы, </w:t>
            </w:r>
            <w:r w:rsidRPr="00BA2827">
              <w:rPr>
                <w:color w:val="000000"/>
                <w:sz w:val="24"/>
                <w:szCs w:val="24"/>
              </w:rPr>
              <w:t>оранжереи, парники, сельскохозяйственные питомники)</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sz w:val="24"/>
                <w:szCs w:val="24"/>
              </w:rPr>
            </w:pPr>
            <w:r w:rsidRPr="00BA2827">
              <w:rPr>
                <w:sz w:val="24"/>
                <w:szCs w:val="24"/>
              </w:rPr>
              <w:t>15.130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sz w:val="24"/>
                <w:szCs w:val="24"/>
              </w:rPr>
            </w:pPr>
            <w:r w:rsidRPr="00BA2827">
              <w:rPr>
                <w:color w:val="000000"/>
                <w:sz w:val="24"/>
                <w:szCs w:val="24"/>
              </w:rPr>
              <w:t>Пасеки</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sz w:val="24"/>
                <w:szCs w:val="24"/>
              </w:rPr>
            </w:pPr>
            <w:r w:rsidRPr="00BA2827">
              <w:rPr>
                <w:sz w:val="24"/>
                <w:szCs w:val="24"/>
              </w:rPr>
              <w:t>15.140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sz w:val="24"/>
                <w:szCs w:val="24"/>
              </w:rPr>
            </w:pPr>
            <w:r w:rsidRPr="00BA2827">
              <w:rPr>
                <w:color w:val="000000"/>
                <w:sz w:val="24"/>
                <w:szCs w:val="24"/>
              </w:rPr>
              <w:t>Коллективные огородничества</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sz w:val="24"/>
                <w:szCs w:val="24"/>
              </w:rPr>
            </w:pPr>
            <w:r w:rsidRPr="00BA2827">
              <w:rPr>
                <w:sz w:val="24"/>
                <w:szCs w:val="24"/>
              </w:rPr>
              <w:t>15.150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rFonts w:ascii="Times New Roman CYR" w:hAnsi="Times New Roman CYR"/>
                <w:sz w:val="24"/>
                <w:szCs w:val="24"/>
              </w:rPr>
              <w:t>Предприятия по первичной переработке, расфасовке  сельскохозяйственной продукции и техническому обслуживанию сельхозпроизводства (ремонт, складирование)</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b/>
                <w:sz w:val="24"/>
                <w:szCs w:val="24"/>
              </w:rPr>
            </w:pPr>
            <w:r w:rsidRPr="00BA2827">
              <w:rPr>
                <w:b/>
                <w:sz w:val="24"/>
                <w:szCs w:val="24"/>
              </w:rPr>
              <w:t>15.200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Рыболовство и рыбоводство (рыболовецкие предприятия,  рыбопитомники, рыбные фермы</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rPr>
          <w:cantSplit/>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b/>
                <w:sz w:val="24"/>
                <w:szCs w:val="24"/>
              </w:rPr>
            </w:pPr>
            <w:r w:rsidRPr="00BA2827">
              <w:rPr>
                <w:b/>
                <w:sz w:val="24"/>
                <w:szCs w:val="24"/>
              </w:rPr>
              <w:t>15.300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jc w:val="both"/>
              <w:rPr>
                <w:b/>
                <w:sz w:val="24"/>
                <w:szCs w:val="24"/>
              </w:rPr>
            </w:pPr>
            <w:r w:rsidRPr="00BA2827">
              <w:rPr>
                <w:b/>
                <w:sz w:val="24"/>
                <w:szCs w:val="24"/>
              </w:rPr>
              <w:t>Питомники и оранжереи садово-паркового хозяйства</w:t>
            </w:r>
          </w:p>
        </w:tc>
        <w:tc>
          <w:tcPr>
            <w:tcW w:w="4387" w:type="dxa"/>
            <w:vMerge/>
            <w:tcBorders>
              <w:top w:val="single" w:sz="4" w:space="0" w:color="auto"/>
              <w:left w:val="single" w:sz="4" w:space="0" w:color="auto"/>
              <w:bottom w:val="single" w:sz="4" w:space="0" w:color="auto"/>
              <w:right w:val="single" w:sz="4" w:space="0" w:color="auto"/>
            </w:tcBorders>
            <w:vAlign w:val="center"/>
          </w:tcPr>
          <w:p w:rsidR="00BA2827" w:rsidRPr="00BA2827" w:rsidRDefault="00BA2827" w:rsidP="00E37FBF">
            <w:pPr>
              <w:rPr>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b/>
                <w:sz w:val="24"/>
                <w:szCs w:val="24"/>
              </w:rPr>
            </w:pPr>
            <w:r w:rsidRPr="00BA2827">
              <w:rPr>
                <w:b/>
                <w:sz w:val="24"/>
                <w:szCs w:val="24"/>
              </w:rPr>
              <w:t>16.000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jc w:val="both"/>
              <w:rPr>
                <w:b/>
                <w:sz w:val="24"/>
                <w:szCs w:val="24"/>
              </w:rPr>
            </w:pPr>
            <w:r w:rsidRPr="00BA2827">
              <w:rPr>
                <w:b/>
                <w:sz w:val="24"/>
                <w:szCs w:val="24"/>
              </w:rPr>
              <w:t>Санитарная очистка территории</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rPr>
                <w:b/>
                <w:color w:val="000000"/>
                <w:sz w:val="24"/>
                <w:szCs w:val="24"/>
              </w:rPr>
            </w:pPr>
          </w:p>
        </w:tc>
      </w:tr>
      <w:tr w:rsidR="00BA2827" w:rsidRPr="00BA2827" w:rsidTr="00E37FBF">
        <w:trPr>
          <w:trHeight w:val="1098"/>
        </w:trPr>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16.100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b/>
                <w:sz w:val="24"/>
                <w:szCs w:val="24"/>
              </w:rPr>
            </w:pPr>
            <w:r w:rsidRPr="00BA2827">
              <w:rPr>
                <w:b/>
                <w:sz w:val="24"/>
                <w:szCs w:val="24"/>
              </w:rPr>
              <w:t>Полигоны отходов производства и потребления (твердых бытовых отходов, промышленных и строительных отходов)</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 здания для персонала;</w:t>
            </w:r>
          </w:p>
          <w:p w:rsidR="00BA2827" w:rsidRPr="00BA2827" w:rsidRDefault="00BA2827" w:rsidP="00E37FBF">
            <w:pPr>
              <w:pStyle w:val="Iauiue"/>
              <w:rPr>
                <w:b/>
                <w:color w:val="000000"/>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rPr>
                <w:b/>
                <w:sz w:val="24"/>
                <w:szCs w:val="24"/>
              </w:rPr>
            </w:pPr>
            <w:r w:rsidRPr="00BA2827">
              <w:rPr>
                <w:b/>
                <w:sz w:val="24"/>
                <w:szCs w:val="24"/>
              </w:rPr>
              <w:t>17.000</w:t>
            </w:r>
          </w:p>
        </w:tc>
        <w:tc>
          <w:tcPr>
            <w:tcW w:w="4682"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rPr>
                <w:sz w:val="24"/>
                <w:szCs w:val="24"/>
              </w:rPr>
            </w:pPr>
            <w:r w:rsidRPr="00BA2827">
              <w:rPr>
                <w:b/>
                <w:sz w:val="24"/>
                <w:szCs w:val="24"/>
              </w:rPr>
              <w:t>Объекты специального назначения</w:t>
            </w:r>
          </w:p>
        </w:tc>
        <w:tc>
          <w:tcPr>
            <w:tcW w:w="4387" w:type="dxa"/>
            <w:tcBorders>
              <w:top w:val="single" w:sz="4" w:space="0" w:color="auto"/>
              <w:left w:val="single" w:sz="4" w:space="0" w:color="auto"/>
              <w:bottom w:val="single" w:sz="4" w:space="0" w:color="auto"/>
              <w:right w:val="single" w:sz="4" w:space="0" w:color="auto"/>
            </w:tcBorders>
            <w:shd w:val="clear" w:color="auto" w:fill="C0C0C0"/>
          </w:tcPr>
          <w:p w:rsidR="00BA2827" w:rsidRPr="00BA2827" w:rsidRDefault="00BA2827" w:rsidP="00E37FBF">
            <w:pPr>
              <w:pStyle w:val="Iauiue"/>
              <w:rPr>
                <w:b/>
                <w:color w:val="000000"/>
                <w:sz w:val="24"/>
                <w:szCs w:val="24"/>
              </w:rPr>
            </w:pPr>
          </w:p>
        </w:tc>
      </w:tr>
      <w:tr w:rsidR="00BA2827" w:rsidRPr="00BA2827" w:rsidTr="00E37FBF">
        <w:tc>
          <w:tcPr>
            <w:tcW w:w="1380"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jc w:val="both"/>
              <w:rPr>
                <w:rFonts w:ascii="Times New Roman" w:hAnsi="Times New Roman"/>
                <w:sz w:val="24"/>
                <w:szCs w:val="24"/>
              </w:rPr>
            </w:pPr>
            <w:r w:rsidRPr="00BA2827">
              <w:rPr>
                <w:rFonts w:ascii="Times New Roman" w:hAnsi="Times New Roman"/>
                <w:sz w:val="24"/>
                <w:szCs w:val="24"/>
              </w:rPr>
              <w:t>17.400</w:t>
            </w:r>
          </w:p>
        </w:tc>
        <w:tc>
          <w:tcPr>
            <w:tcW w:w="4682"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Heading"/>
              <w:rPr>
                <w:rFonts w:ascii="Times New Roman" w:hAnsi="Times New Roman"/>
                <w:sz w:val="24"/>
                <w:szCs w:val="24"/>
              </w:rPr>
            </w:pPr>
            <w:r w:rsidRPr="00BA2827">
              <w:rPr>
                <w:rFonts w:ascii="Times New Roman" w:hAnsi="Times New Roman"/>
                <w:sz w:val="24"/>
                <w:szCs w:val="24"/>
              </w:rPr>
              <w:t>Объекты инженерной защиты населения от чрезвычайных ситуаций</w:t>
            </w:r>
          </w:p>
        </w:tc>
        <w:tc>
          <w:tcPr>
            <w:tcW w:w="4387" w:type="dxa"/>
            <w:tcBorders>
              <w:top w:val="single" w:sz="4" w:space="0" w:color="auto"/>
              <w:left w:val="single" w:sz="4" w:space="0" w:color="auto"/>
              <w:bottom w:val="single" w:sz="4" w:space="0" w:color="auto"/>
              <w:right w:val="single" w:sz="4" w:space="0" w:color="auto"/>
            </w:tcBorders>
          </w:tcPr>
          <w:p w:rsidR="00BA2827" w:rsidRPr="00BA2827" w:rsidRDefault="00BA2827" w:rsidP="00E37FBF">
            <w:pPr>
              <w:pStyle w:val="Iauiue"/>
              <w:rPr>
                <w:sz w:val="24"/>
                <w:szCs w:val="24"/>
              </w:rPr>
            </w:pPr>
            <w:r w:rsidRPr="00BA2827">
              <w:rPr>
                <w:sz w:val="24"/>
                <w:szCs w:val="24"/>
              </w:rPr>
              <w:t>объекты, определяемые технологическими требованиями</w:t>
            </w:r>
          </w:p>
        </w:tc>
      </w:tr>
    </w:tbl>
    <w:p w:rsidR="00BA2827" w:rsidRDefault="00BA2827" w:rsidP="00C16A7F">
      <w:pPr>
        <w:jc w:val="both"/>
        <w:rPr>
          <w:b/>
          <w:sz w:val="24"/>
          <w:szCs w:val="24"/>
        </w:rPr>
      </w:pPr>
    </w:p>
    <w:p w:rsidR="00D0547E" w:rsidRDefault="00D0547E" w:rsidP="00C16A7F">
      <w:pPr>
        <w:jc w:val="both"/>
        <w:rPr>
          <w:b/>
          <w:sz w:val="24"/>
          <w:szCs w:val="24"/>
        </w:rPr>
      </w:pPr>
    </w:p>
    <w:p w:rsidR="00D0547E" w:rsidRPr="00894287" w:rsidRDefault="00D0547E" w:rsidP="00C16A7F">
      <w:pPr>
        <w:jc w:val="both"/>
        <w:rPr>
          <w:b/>
          <w:sz w:val="24"/>
          <w:szCs w:val="24"/>
        </w:rPr>
      </w:pPr>
    </w:p>
    <w:p w:rsidR="00C16A7F" w:rsidRPr="00894287" w:rsidRDefault="00C16A7F" w:rsidP="00C16A7F">
      <w:pPr>
        <w:ind w:firstLine="708"/>
        <w:jc w:val="both"/>
        <w:rPr>
          <w:b/>
          <w:sz w:val="24"/>
          <w:szCs w:val="24"/>
        </w:rPr>
      </w:pPr>
      <w:r w:rsidRPr="00894287">
        <w:rPr>
          <w:b/>
          <w:sz w:val="24"/>
          <w:szCs w:val="24"/>
        </w:rPr>
        <w:t xml:space="preserve">Глава 14.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на территории  </w:t>
      </w:r>
      <w:r w:rsidR="00FF551C" w:rsidRPr="00894287">
        <w:rPr>
          <w:b/>
          <w:sz w:val="24"/>
          <w:szCs w:val="24"/>
        </w:rPr>
        <w:t>се</w:t>
      </w:r>
      <w:r w:rsidR="00A47F41" w:rsidRPr="00894287">
        <w:rPr>
          <w:b/>
          <w:sz w:val="24"/>
          <w:szCs w:val="24"/>
        </w:rPr>
        <w:t xml:space="preserve">льского поселения </w:t>
      </w:r>
      <w:r w:rsidR="007F0BDA" w:rsidRPr="007F0BDA">
        <w:rPr>
          <w:b/>
          <w:sz w:val="24"/>
        </w:rPr>
        <w:t>Николаевский</w:t>
      </w:r>
      <w:r w:rsidR="00A47F41" w:rsidRPr="007F0BDA">
        <w:rPr>
          <w:b/>
          <w:sz w:val="24"/>
          <w:szCs w:val="24"/>
        </w:rPr>
        <w:t xml:space="preserve"> </w:t>
      </w:r>
      <w:r w:rsidR="00A47F41" w:rsidRPr="004C0DC6">
        <w:rPr>
          <w:b/>
          <w:sz w:val="24"/>
          <w:szCs w:val="24"/>
        </w:rPr>
        <w:t>се</w:t>
      </w:r>
      <w:r w:rsidR="00A47F41" w:rsidRPr="00894287">
        <w:rPr>
          <w:b/>
          <w:sz w:val="24"/>
          <w:szCs w:val="24"/>
        </w:rPr>
        <w:t>льсовет</w:t>
      </w:r>
      <w:r w:rsidR="00FF551C" w:rsidRPr="00894287">
        <w:rPr>
          <w:b/>
          <w:sz w:val="24"/>
          <w:szCs w:val="24"/>
        </w:rPr>
        <w:t xml:space="preserve"> </w:t>
      </w:r>
      <w:r w:rsidRPr="00894287">
        <w:rPr>
          <w:b/>
          <w:sz w:val="24"/>
          <w:szCs w:val="24"/>
        </w:rPr>
        <w:t xml:space="preserve">муниципального района </w:t>
      </w:r>
      <w:r w:rsidR="000531AB" w:rsidRPr="00894287">
        <w:rPr>
          <w:b/>
          <w:sz w:val="24"/>
          <w:szCs w:val="24"/>
        </w:rPr>
        <w:t>Белорецкий</w:t>
      </w:r>
      <w:r w:rsidRPr="00894287">
        <w:rPr>
          <w:b/>
          <w:sz w:val="24"/>
          <w:szCs w:val="24"/>
        </w:rPr>
        <w:t xml:space="preserve"> район Республики Башкортостан</w:t>
      </w:r>
    </w:p>
    <w:p w:rsidR="00C16A7F" w:rsidRPr="00894287" w:rsidRDefault="00C16A7F" w:rsidP="00C16A7F">
      <w:pPr>
        <w:ind w:firstLine="708"/>
        <w:jc w:val="both"/>
        <w:rPr>
          <w:b/>
          <w:sz w:val="24"/>
          <w:szCs w:val="24"/>
        </w:rPr>
      </w:pPr>
    </w:p>
    <w:p w:rsidR="00C16A7F" w:rsidRPr="00894287" w:rsidRDefault="00C16A7F" w:rsidP="00C16A7F">
      <w:pPr>
        <w:pStyle w:val="3"/>
        <w:widowControl/>
        <w:overflowPunct/>
        <w:autoSpaceDE/>
        <w:autoSpaceDN/>
        <w:adjustRightInd/>
        <w:spacing w:before="0" w:after="0"/>
        <w:ind w:right="-57" w:firstLine="708"/>
        <w:jc w:val="both"/>
        <w:textAlignment w:val="auto"/>
        <w:rPr>
          <w:szCs w:val="24"/>
        </w:rPr>
      </w:pPr>
      <w:r w:rsidRPr="00894287">
        <w:rPr>
          <w:szCs w:val="24"/>
        </w:rPr>
        <w:t xml:space="preserve">Статья 52.  </w:t>
      </w:r>
      <w:bookmarkEnd w:id="30"/>
      <w:bookmarkEnd w:id="31"/>
      <w:r w:rsidRPr="00894287">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16A7F" w:rsidRPr="00894287" w:rsidRDefault="00C16A7F" w:rsidP="00C16A7F">
      <w:pPr>
        <w:tabs>
          <w:tab w:val="num" w:pos="1128"/>
        </w:tabs>
        <w:ind w:firstLine="748"/>
        <w:jc w:val="both"/>
        <w:rPr>
          <w:b/>
          <w:sz w:val="24"/>
          <w:szCs w:val="24"/>
        </w:rPr>
      </w:pPr>
    </w:p>
    <w:p w:rsidR="00C16A7F" w:rsidRPr="00894287" w:rsidRDefault="00C16A7F" w:rsidP="00C16A7F">
      <w:pPr>
        <w:widowControl w:val="0"/>
        <w:numPr>
          <w:ilvl w:val="0"/>
          <w:numId w:val="25"/>
        </w:numPr>
        <w:tabs>
          <w:tab w:val="clear" w:pos="630"/>
          <w:tab w:val="num" w:pos="360"/>
        </w:tabs>
        <w:ind w:left="360" w:firstLine="0"/>
        <w:jc w:val="both"/>
        <w:rPr>
          <w:sz w:val="24"/>
          <w:szCs w:val="24"/>
        </w:rPr>
      </w:pPr>
      <w:r w:rsidRPr="00894287">
        <w:rPr>
          <w:sz w:val="24"/>
          <w:szCs w:val="24"/>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 на их территории приведены в таблице </w:t>
      </w:r>
      <w:r w:rsidR="00BA2827" w:rsidRPr="00894287">
        <w:rPr>
          <w:sz w:val="24"/>
          <w:szCs w:val="24"/>
        </w:rPr>
        <w:t>3</w:t>
      </w:r>
      <w:r w:rsidRPr="00894287">
        <w:rPr>
          <w:sz w:val="24"/>
          <w:szCs w:val="24"/>
        </w:rPr>
        <w:t>.</w:t>
      </w:r>
    </w:p>
    <w:p w:rsidR="00C16A7F" w:rsidRPr="00894287" w:rsidRDefault="00C16A7F" w:rsidP="00C16A7F">
      <w:pPr>
        <w:widowControl w:val="0"/>
        <w:jc w:val="both"/>
        <w:rPr>
          <w:sz w:val="24"/>
          <w:szCs w:val="24"/>
        </w:rPr>
      </w:pPr>
    </w:p>
    <w:p w:rsidR="00C16A7F" w:rsidRPr="00894287" w:rsidRDefault="00C16A7F" w:rsidP="00C16A7F">
      <w:pPr>
        <w:widowControl w:val="0"/>
        <w:ind w:firstLine="720"/>
        <w:jc w:val="center"/>
        <w:rPr>
          <w:b/>
          <w:bCs/>
          <w:sz w:val="24"/>
          <w:szCs w:val="24"/>
        </w:rPr>
      </w:pPr>
      <w:r w:rsidRPr="00894287">
        <w:rPr>
          <w:b/>
          <w:bCs/>
          <w:sz w:val="24"/>
          <w:szCs w:val="24"/>
        </w:rPr>
        <w:t>Предельные размеры земельных участков</w:t>
      </w:r>
    </w:p>
    <w:p w:rsidR="00C16A7F" w:rsidRPr="00894287" w:rsidRDefault="00C16A7F" w:rsidP="00C16A7F">
      <w:pPr>
        <w:widowControl w:val="0"/>
        <w:ind w:firstLine="720"/>
        <w:jc w:val="center"/>
        <w:rPr>
          <w:b/>
          <w:bCs/>
          <w:sz w:val="24"/>
          <w:szCs w:val="24"/>
        </w:rPr>
      </w:pPr>
      <w:r w:rsidRPr="00894287">
        <w:rPr>
          <w:b/>
          <w:bCs/>
          <w:sz w:val="24"/>
          <w:szCs w:val="24"/>
        </w:rPr>
        <w:t xml:space="preserve"> и предельные параметры разрешенного строительства, реконструкции </w:t>
      </w:r>
    </w:p>
    <w:p w:rsidR="00C16A7F" w:rsidRPr="00894287" w:rsidRDefault="00C16A7F" w:rsidP="00C16A7F">
      <w:pPr>
        <w:widowControl w:val="0"/>
        <w:ind w:firstLine="720"/>
        <w:jc w:val="center"/>
        <w:rPr>
          <w:sz w:val="24"/>
          <w:szCs w:val="24"/>
        </w:rPr>
      </w:pPr>
      <w:r w:rsidRPr="00894287">
        <w:rPr>
          <w:b/>
          <w:bCs/>
          <w:sz w:val="24"/>
          <w:szCs w:val="24"/>
        </w:rPr>
        <w:t>объектов капитального строительства</w:t>
      </w:r>
    </w:p>
    <w:p w:rsidR="00C16A7F" w:rsidRPr="00866E53" w:rsidRDefault="00C16A7F" w:rsidP="00C16A7F">
      <w:pPr>
        <w:widowControl w:val="0"/>
        <w:ind w:firstLine="720"/>
        <w:jc w:val="right"/>
        <w:rPr>
          <w:b/>
          <w:sz w:val="22"/>
          <w:szCs w:val="22"/>
        </w:rPr>
      </w:pPr>
      <w:r w:rsidRPr="00866E53">
        <w:rPr>
          <w:sz w:val="22"/>
          <w:szCs w:val="22"/>
        </w:rPr>
        <w:t xml:space="preserve">Таблица </w:t>
      </w:r>
      <w:r w:rsidR="00BA2827">
        <w:rPr>
          <w:sz w:val="22"/>
          <w:szCs w:val="22"/>
        </w:rPr>
        <w:t>3</w:t>
      </w:r>
    </w:p>
    <w:tbl>
      <w:tblPr>
        <w:tblW w:w="4796" w:type="pct"/>
        <w:tblInd w:w="288" w:type="dxa"/>
        <w:tblBorders>
          <w:top w:val="single" w:sz="4" w:space="0" w:color="auto"/>
          <w:left w:val="single" w:sz="4" w:space="0" w:color="auto"/>
          <w:bottom w:val="single" w:sz="4" w:space="0" w:color="auto"/>
          <w:right w:val="single" w:sz="4" w:space="0" w:color="auto"/>
        </w:tblBorders>
        <w:tblLayout w:type="fixed"/>
        <w:tblLook w:val="0000"/>
      </w:tblPr>
      <w:tblGrid>
        <w:gridCol w:w="1320"/>
        <w:gridCol w:w="940"/>
        <w:gridCol w:w="1316"/>
        <w:gridCol w:w="1316"/>
        <w:gridCol w:w="1316"/>
        <w:gridCol w:w="1880"/>
        <w:gridCol w:w="1504"/>
      </w:tblGrid>
      <w:tr w:rsidR="00C16A7F" w:rsidRPr="00866E53">
        <w:tc>
          <w:tcPr>
            <w:tcW w:w="688" w:type="pct"/>
            <w:tcBorders>
              <w:top w:val="single" w:sz="4" w:space="0" w:color="auto"/>
              <w:left w:val="single" w:sz="4" w:space="0" w:color="auto"/>
              <w:bottom w:val="single" w:sz="4" w:space="0" w:color="auto"/>
              <w:right w:val="single" w:sz="4" w:space="0" w:color="auto"/>
            </w:tcBorders>
            <w:tcMar>
              <w:left w:w="11" w:type="dxa"/>
              <w:right w:w="11" w:type="dxa"/>
            </w:tcMar>
          </w:tcPr>
          <w:p w:rsidR="00C16A7F" w:rsidRPr="00866E53" w:rsidRDefault="00C16A7F" w:rsidP="00C16A7F">
            <w:pPr>
              <w:jc w:val="center"/>
              <w:rPr>
                <w:bCs/>
                <w:sz w:val="22"/>
              </w:rPr>
            </w:pPr>
          </w:p>
          <w:p w:rsidR="00C16A7F" w:rsidRPr="00866E53" w:rsidRDefault="00C16A7F" w:rsidP="00C16A7F">
            <w:pPr>
              <w:jc w:val="center"/>
              <w:rPr>
                <w:bCs/>
                <w:sz w:val="22"/>
              </w:rPr>
            </w:pPr>
            <w:r>
              <w:rPr>
                <w:bCs/>
                <w:sz w:val="22"/>
              </w:rPr>
              <w:t>Обозначе</w:t>
            </w:r>
            <w:r w:rsidRPr="00866E53">
              <w:rPr>
                <w:bCs/>
                <w:sz w:val="22"/>
              </w:rPr>
              <w:t>ние</w:t>
            </w:r>
          </w:p>
          <w:p w:rsidR="00C16A7F" w:rsidRPr="00866E53" w:rsidRDefault="00C16A7F" w:rsidP="00C16A7F">
            <w:pPr>
              <w:jc w:val="center"/>
              <w:rPr>
                <w:bCs/>
                <w:sz w:val="22"/>
              </w:rPr>
            </w:pPr>
            <w:r w:rsidRPr="00866E53">
              <w:rPr>
                <w:bCs/>
                <w:sz w:val="22"/>
              </w:rPr>
              <w:t>зоны</w:t>
            </w:r>
          </w:p>
        </w:tc>
        <w:tc>
          <w:tcPr>
            <w:tcW w:w="490" w:type="pct"/>
            <w:tcBorders>
              <w:top w:val="single" w:sz="4" w:space="0" w:color="auto"/>
              <w:left w:val="single" w:sz="4" w:space="0" w:color="auto"/>
              <w:bottom w:val="single" w:sz="4" w:space="0" w:color="auto"/>
              <w:right w:val="single" w:sz="4" w:space="0" w:color="auto"/>
            </w:tcBorders>
            <w:tcMar>
              <w:left w:w="11" w:type="dxa"/>
              <w:right w:w="11" w:type="dxa"/>
            </w:tcMar>
          </w:tcPr>
          <w:p w:rsidR="00C16A7F" w:rsidRPr="00866E53" w:rsidRDefault="00C16A7F" w:rsidP="00C16A7F">
            <w:pPr>
              <w:jc w:val="center"/>
              <w:rPr>
                <w:bCs/>
                <w:sz w:val="22"/>
              </w:rPr>
            </w:pPr>
            <w:r>
              <w:rPr>
                <w:bCs/>
                <w:sz w:val="22"/>
              </w:rPr>
              <w:t>Мини</w:t>
            </w:r>
            <w:r w:rsidR="00D0547E">
              <w:rPr>
                <w:bCs/>
                <w:sz w:val="22"/>
              </w:rPr>
              <w:t>-</w:t>
            </w:r>
            <w:r w:rsidRPr="00866E53">
              <w:rPr>
                <w:bCs/>
                <w:sz w:val="22"/>
              </w:rPr>
              <w:t>мальная площадь</w:t>
            </w:r>
          </w:p>
          <w:p w:rsidR="00C16A7F" w:rsidRPr="00866E53" w:rsidRDefault="00C16A7F" w:rsidP="00C16A7F">
            <w:pPr>
              <w:jc w:val="center"/>
              <w:rPr>
                <w:bCs/>
                <w:sz w:val="22"/>
              </w:rPr>
            </w:pPr>
            <w:r w:rsidRPr="00866E53">
              <w:rPr>
                <w:bCs/>
                <w:sz w:val="22"/>
              </w:rPr>
              <w:t>(га)</w:t>
            </w:r>
          </w:p>
        </w:tc>
        <w:tc>
          <w:tcPr>
            <w:tcW w:w="686" w:type="pct"/>
            <w:tcBorders>
              <w:top w:val="single" w:sz="4" w:space="0" w:color="auto"/>
              <w:left w:val="single" w:sz="4" w:space="0" w:color="auto"/>
              <w:bottom w:val="single" w:sz="4" w:space="0" w:color="auto"/>
              <w:right w:val="single" w:sz="4" w:space="0" w:color="auto"/>
            </w:tcBorders>
            <w:tcMar>
              <w:left w:w="11" w:type="dxa"/>
              <w:right w:w="11" w:type="dxa"/>
            </w:tcMar>
          </w:tcPr>
          <w:p w:rsidR="00C16A7F" w:rsidRPr="00866E53" w:rsidRDefault="00C16A7F" w:rsidP="00C16A7F">
            <w:pPr>
              <w:ind w:hanging="71"/>
              <w:jc w:val="center"/>
              <w:rPr>
                <w:bCs/>
                <w:sz w:val="22"/>
              </w:rPr>
            </w:pPr>
            <w:r>
              <w:rPr>
                <w:bCs/>
                <w:sz w:val="22"/>
              </w:rPr>
              <w:t>Мини</w:t>
            </w:r>
            <w:r w:rsidRPr="00866E53">
              <w:rPr>
                <w:bCs/>
                <w:sz w:val="22"/>
              </w:rPr>
              <w:t>мальная длина стороны по уличному фронту</w:t>
            </w:r>
          </w:p>
          <w:p w:rsidR="00C16A7F" w:rsidRPr="00866E53" w:rsidRDefault="00C16A7F" w:rsidP="00C16A7F">
            <w:pPr>
              <w:jc w:val="center"/>
              <w:rPr>
                <w:bCs/>
                <w:sz w:val="22"/>
              </w:rPr>
            </w:pPr>
            <w:r w:rsidRPr="00866E53">
              <w:rPr>
                <w:bCs/>
                <w:sz w:val="22"/>
              </w:rPr>
              <w:t>(м)</w:t>
            </w:r>
          </w:p>
        </w:tc>
        <w:tc>
          <w:tcPr>
            <w:tcW w:w="686" w:type="pct"/>
            <w:tcBorders>
              <w:top w:val="single" w:sz="4" w:space="0" w:color="auto"/>
              <w:left w:val="single" w:sz="4" w:space="0" w:color="auto"/>
              <w:bottom w:val="single" w:sz="4" w:space="0" w:color="auto"/>
              <w:right w:val="single" w:sz="4" w:space="0" w:color="auto"/>
            </w:tcBorders>
            <w:tcMar>
              <w:left w:w="11" w:type="dxa"/>
              <w:right w:w="11" w:type="dxa"/>
            </w:tcMar>
          </w:tcPr>
          <w:p w:rsidR="00816BA8" w:rsidRDefault="00C16A7F" w:rsidP="00816BA8">
            <w:pPr>
              <w:pStyle w:val="22"/>
              <w:spacing w:after="0" w:line="240" w:lineRule="atLeast"/>
              <w:jc w:val="center"/>
              <w:rPr>
                <w:bCs/>
                <w:sz w:val="22"/>
                <w:szCs w:val="22"/>
              </w:rPr>
            </w:pPr>
            <w:r>
              <w:rPr>
                <w:bCs/>
                <w:sz w:val="22"/>
                <w:szCs w:val="22"/>
              </w:rPr>
              <w:t>Минималь</w:t>
            </w:r>
          </w:p>
          <w:p w:rsidR="00C16A7F" w:rsidRPr="00866E53" w:rsidRDefault="00C16A7F" w:rsidP="00816BA8">
            <w:pPr>
              <w:pStyle w:val="22"/>
              <w:spacing w:after="0" w:line="240" w:lineRule="atLeast"/>
              <w:jc w:val="center"/>
              <w:rPr>
                <w:bCs/>
                <w:sz w:val="22"/>
                <w:szCs w:val="22"/>
              </w:rPr>
            </w:pPr>
            <w:r w:rsidRPr="00866E53">
              <w:rPr>
                <w:bCs/>
                <w:sz w:val="22"/>
                <w:szCs w:val="22"/>
              </w:rPr>
              <w:t>ная ширина /глубина</w:t>
            </w:r>
          </w:p>
          <w:p w:rsidR="00C16A7F" w:rsidRPr="00866E53" w:rsidRDefault="00C16A7F" w:rsidP="00C16A7F">
            <w:pPr>
              <w:jc w:val="center"/>
              <w:rPr>
                <w:bCs/>
                <w:sz w:val="22"/>
              </w:rPr>
            </w:pPr>
            <w:r w:rsidRPr="00866E53">
              <w:rPr>
                <w:bCs/>
                <w:sz w:val="22"/>
                <w:szCs w:val="22"/>
              </w:rPr>
              <w:t>(м)</w:t>
            </w:r>
          </w:p>
        </w:tc>
        <w:tc>
          <w:tcPr>
            <w:tcW w:w="686" w:type="pct"/>
            <w:tcBorders>
              <w:top w:val="single" w:sz="4" w:space="0" w:color="auto"/>
              <w:left w:val="single" w:sz="4" w:space="0" w:color="auto"/>
              <w:bottom w:val="single" w:sz="4" w:space="0" w:color="auto"/>
              <w:right w:val="single" w:sz="4" w:space="0" w:color="auto"/>
            </w:tcBorders>
            <w:tcMar>
              <w:left w:w="11" w:type="dxa"/>
              <w:right w:w="11" w:type="dxa"/>
            </w:tcMar>
          </w:tcPr>
          <w:p w:rsidR="00C16A7F" w:rsidRDefault="00C16A7F" w:rsidP="00C16A7F">
            <w:pPr>
              <w:jc w:val="center"/>
              <w:rPr>
                <w:bCs/>
                <w:sz w:val="22"/>
              </w:rPr>
            </w:pPr>
            <w:r>
              <w:rPr>
                <w:bCs/>
                <w:sz w:val="22"/>
              </w:rPr>
              <w:t>Максималь</w:t>
            </w:r>
          </w:p>
          <w:p w:rsidR="00C16A7F" w:rsidRPr="00866E53" w:rsidRDefault="00C16A7F" w:rsidP="00C16A7F">
            <w:pPr>
              <w:jc w:val="center"/>
              <w:rPr>
                <w:bCs/>
                <w:sz w:val="22"/>
              </w:rPr>
            </w:pPr>
            <w:r>
              <w:rPr>
                <w:bCs/>
                <w:sz w:val="22"/>
              </w:rPr>
              <w:t>ный коэффи</w:t>
            </w:r>
            <w:r w:rsidRPr="00866E53">
              <w:rPr>
                <w:bCs/>
                <w:sz w:val="22"/>
              </w:rPr>
              <w:t>циент         застройки</w:t>
            </w:r>
          </w:p>
          <w:p w:rsidR="00C16A7F" w:rsidRPr="00866E53" w:rsidRDefault="00C16A7F" w:rsidP="00C16A7F">
            <w:pPr>
              <w:jc w:val="center"/>
              <w:rPr>
                <w:bCs/>
                <w:sz w:val="22"/>
              </w:rPr>
            </w:pPr>
            <w:r w:rsidRPr="00866E53">
              <w:rPr>
                <w:bCs/>
                <w:sz w:val="22"/>
              </w:rPr>
              <w:t>(%)</w:t>
            </w:r>
          </w:p>
        </w:tc>
        <w:tc>
          <w:tcPr>
            <w:tcW w:w="980" w:type="pct"/>
            <w:tcBorders>
              <w:top w:val="single" w:sz="4" w:space="0" w:color="auto"/>
              <w:left w:val="single" w:sz="4" w:space="0" w:color="auto"/>
              <w:bottom w:val="single" w:sz="4" w:space="0" w:color="auto"/>
              <w:right w:val="single" w:sz="4" w:space="0" w:color="auto"/>
            </w:tcBorders>
            <w:tcMar>
              <w:left w:w="11" w:type="dxa"/>
              <w:right w:w="11" w:type="dxa"/>
            </w:tcMar>
          </w:tcPr>
          <w:p w:rsidR="00C16A7F" w:rsidRPr="00866E53" w:rsidRDefault="00C16A7F" w:rsidP="00C16A7F">
            <w:pPr>
              <w:jc w:val="center"/>
              <w:rPr>
                <w:bCs/>
                <w:sz w:val="22"/>
              </w:rPr>
            </w:pPr>
            <w:r w:rsidRPr="00866E53">
              <w:rPr>
                <w:bCs/>
                <w:sz w:val="22"/>
              </w:rPr>
              <w:t>Минимальный коэффициент озеленения</w:t>
            </w:r>
          </w:p>
          <w:p w:rsidR="00C16A7F" w:rsidRPr="00866E53" w:rsidRDefault="00C16A7F" w:rsidP="00C16A7F">
            <w:pPr>
              <w:jc w:val="center"/>
              <w:rPr>
                <w:bCs/>
                <w:sz w:val="22"/>
              </w:rPr>
            </w:pPr>
            <w:r w:rsidRPr="00866E53">
              <w:rPr>
                <w:bCs/>
                <w:sz w:val="22"/>
              </w:rPr>
              <w:t>(%)</w:t>
            </w:r>
          </w:p>
        </w:tc>
        <w:tc>
          <w:tcPr>
            <w:tcW w:w="784" w:type="pct"/>
            <w:tcBorders>
              <w:top w:val="single" w:sz="4" w:space="0" w:color="auto"/>
              <w:left w:val="single" w:sz="4" w:space="0" w:color="auto"/>
              <w:bottom w:val="single" w:sz="4" w:space="0" w:color="auto"/>
              <w:right w:val="single" w:sz="4" w:space="0" w:color="auto"/>
            </w:tcBorders>
            <w:tcMar>
              <w:left w:w="11" w:type="dxa"/>
              <w:right w:w="11" w:type="dxa"/>
            </w:tcMar>
          </w:tcPr>
          <w:p w:rsidR="00C16A7F" w:rsidRPr="00866E53" w:rsidRDefault="00C16A7F" w:rsidP="00C16A7F">
            <w:pPr>
              <w:jc w:val="center"/>
              <w:rPr>
                <w:bCs/>
                <w:sz w:val="22"/>
              </w:rPr>
            </w:pPr>
            <w:r>
              <w:rPr>
                <w:bCs/>
                <w:sz w:val="22"/>
              </w:rPr>
              <w:t>Максималь</w:t>
            </w:r>
            <w:r w:rsidRPr="00866E53">
              <w:rPr>
                <w:bCs/>
                <w:sz w:val="22"/>
              </w:rPr>
              <w:t>ная высота</w:t>
            </w:r>
          </w:p>
          <w:p w:rsidR="00C16A7F" w:rsidRPr="00866E53" w:rsidRDefault="00C16A7F" w:rsidP="00C16A7F">
            <w:pPr>
              <w:jc w:val="center"/>
              <w:rPr>
                <w:bCs/>
                <w:sz w:val="22"/>
              </w:rPr>
            </w:pPr>
            <w:r w:rsidRPr="00866E53">
              <w:rPr>
                <w:bCs/>
                <w:sz w:val="22"/>
              </w:rPr>
              <w:t>оград</w:t>
            </w:r>
          </w:p>
          <w:p w:rsidR="00C16A7F" w:rsidRPr="00866E53" w:rsidRDefault="00C16A7F" w:rsidP="00C16A7F">
            <w:pPr>
              <w:jc w:val="center"/>
              <w:rPr>
                <w:bCs/>
                <w:sz w:val="22"/>
              </w:rPr>
            </w:pPr>
            <w:r w:rsidRPr="00866E53">
              <w:rPr>
                <w:bCs/>
                <w:sz w:val="22"/>
              </w:rPr>
              <w:t>(м)</w:t>
            </w:r>
          </w:p>
        </w:tc>
      </w:tr>
      <w:tr w:rsidR="00C16A7F" w:rsidRPr="00866E53">
        <w:tc>
          <w:tcPr>
            <w:tcW w:w="688" w:type="pct"/>
            <w:tcBorders>
              <w:top w:val="single" w:sz="4" w:space="0" w:color="auto"/>
              <w:left w:val="single" w:sz="4" w:space="0" w:color="auto"/>
              <w:bottom w:val="single" w:sz="4" w:space="0" w:color="auto"/>
              <w:right w:val="single" w:sz="4" w:space="0" w:color="auto"/>
            </w:tcBorders>
            <w:vAlign w:val="center"/>
          </w:tcPr>
          <w:p w:rsidR="00C16A7F" w:rsidRPr="00866E53" w:rsidRDefault="00C16A7F" w:rsidP="00C16A7F">
            <w:pPr>
              <w:ind w:left="540"/>
            </w:pPr>
            <w:r>
              <w:t>1</w:t>
            </w:r>
          </w:p>
        </w:tc>
        <w:tc>
          <w:tcPr>
            <w:tcW w:w="490" w:type="pct"/>
            <w:tcBorders>
              <w:top w:val="single" w:sz="4" w:space="0" w:color="auto"/>
              <w:left w:val="single" w:sz="4" w:space="0" w:color="auto"/>
              <w:bottom w:val="single" w:sz="4" w:space="0" w:color="auto"/>
              <w:right w:val="single" w:sz="4" w:space="0" w:color="auto"/>
            </w:tcBorders>
          </w:tcPr>
          <w:p w:rsidR="00C16A7F" w:rsidRPr="00784983" w:rsidRDefault="00C16A7F" w:rsidP="00C16A7F">
            <w:pPr>
              <w:jc w:val="center"/>
            </w:pPr>
            <w:r w:rsidRPr="00784983">
              <w:t>2*</w:t>
            </w:r>
          </w:p>
        </w:tc>
        <w:tc>
          <w:tcPr>
            <w:tcW w:w="686" w:type="pct"/>
            <w:tcBorders>
              <w:top w:val="single" w:sz="4" w:space="0" w:color="auto"/>
              <w:left w:val="single" w:sz="4" w:space="0" w:color="auto"/>
              <w:bottom w:val="single" w:sz="4" w:space="0" w:color="auto"/>
              <w:right w:val="single" w:sz="4" w:space="0" w:color="auto"/>
            </w:tcBorders>
          </w:tcPr>
          <w:p w:rsidR="00C16A7F" w:rsidRPr="00784983" w:rsidRDefault="00C16A7F" w:rsidP="00C16A7F">
            <w:pPr>
              <w:jc w:val="center"/>
            </w:pPr>
            <w:r w:rsidRPr="00784983">
              <w:t>3*</w:t>
            </w:r>
          </w:p>
        </w:tc>
        <w:tc>
          <w:tcPr>
            <w:tcW w:w="686" w:type="pct"/>
            <w:tcBorders>
              <w:top w:val="single" w:sz="4" w:space="0" w:color="auto"/>
              <w:left w:val="single" w:sz="4" w:space="0" w:color="auto"/>
              <w:bottom w:val="single" w:sz="4" w:space="0" w:color="auto"/>
              <w:right w:val="single" w:sz="4" w:space="0" w:color="auto"/>
            </w:tcBorders>
          </w:tcPr>
          <w:p w:rsidR="00C16A7F" w:rsidRPr="00784983" w:rsidRDefault="00C16A7F" w:rsidP="00C16A7F">
            <w:pPr>
              <w:jc w:val="center"/>
            </w:pPr>
            <w:r w:rsidRPr="00784983">
              <w:t>4*</w:t>
            </w:r>
          </w:p>
        </w:tc>
        <w:tc>
          <w:tcPr>
            <w:tcW w:w="686" w:type="pct"/>
            <w:tcBorders>
              <w:top w:val="single" w:sz="4" w:space="0" w:color="auto"/>
              <w:left w:val="single" w:sz="4" w:space="0" w:color="auto"/>
              <w:bottom w:val="single" w:sz="4" w:space="0" w:color="auto"/>
              <w:right w:val="single" w:sz="4" w:space="0" w:color="auto"/>
            </w:tcBorders>
          </w:tcPr>
          <w:p w:rsidR="00C16A7F" w:rsidRPr="00784983" w:rsidRDefault="00C16A7F" w:rsidP="00C16A7F">
            <w:pPr>
              <w:jc w:val="center"/>
            </w:pPr>
            <w:r w:rsidRPr="00784983">
              <w:t>5*</w:t>
            </w:r>
          </w:p>
        </w:tc>
        <w:tc>
          <w:tcPr>
            <w:tcW w:w="980" w:type="pct"/>
            <w:tcBorders>
              <w:top w:val="single" w:sz="4" w:space="0" w:color="auto"/>
              <w:left w:val="single" w:sz="4" w:space="0" w:color="auto"/>
              <w:bottom w:val="single" w:sz="4" w:space="0" w:color="auto"/>
              <w:right w:val="single" w:sz="4" w:space="0" w:color="auto"/>
            </w:tcBorders>
          </w:tcPr>
          <w:p w:rsidR="00C16A7F" w:rsidRPr="00784983" w:rsidRDefault="00C16A7F" w:rsidP="00C16A7F">
            <w:pPr>
              <w:jc w:val="center"/>
            </w:pPr>
            <w:r w:rsidRPr="00784983">
              <w:t>6</w:t>
            </w:r>
          </w:p>
        </w:tc>
        <w:tc>
          <w:tcPr>
            <w:tcW w:w="784" w:type="pct"/>
            <w:tcBorders>
              <w:top w:val="single" w:sz="4" w:space="0" w:color="auto"/>
              <w:left w:val="single" w:sz="4" w:space="0" w:color="auto"/>
              <w:bottom w:val="single" w:sz="4" w:space="0" w:color="auto"/>
              <w:right w:val="single" w:sz="4" w:space="0" w:color="auto"/>
            </w:tcBorders>
          </w:tcPr>
          <w:p w:rsidR="00C16A7F" w:rsidRPr="00784983" w:rsidRDefault="00C16A7F" w:rsidP="00C16A7F">
            <w:pPr>
              <w:jc w:val="center"/>
            </w:pPr>
            <w:r w:rsidRPr="00784983">
              <w:t>7*</w:t>
            </w:r>
          </w:p>
        </w:tc>
      </w:tr>
      <w:tr w:rsidR="00C16A7F" w:rsidRPr="00866E53">
        <w:tc>
          <w:tcPr>
            <w:tcW w:w="688" w:type="pct"/>
            <w:tcBorders>
              <w:top w:val="single" w:sz="4" w:space="0" w:color="auto"/>
              <w:left w:val="single" w:sz="4" w:space="0" w:color="auto"/>
              <w:bottom w:val="single" w:sz="4" w:space="0" w:color="auto"/>
              <w:right w:val="single" w:sz="4" w:space="0" w:color="auto"/>
            </w:tcBorders>
          </w:tcPr>
          <w:p w:rsidR="00C16A7F" w:rsidRPr="00866E53" w:rsidRDefault="00C16A7F" w:rsidP="00C16A7F">
            <w:pPr>
              <w:rPr>
                <w:b/>
                <w:sz w:val="22"/>
              </w:rPr>
            </w:pPr>
            <w:r w:rsidRPr="00866E53">
              <w:rPr>
                <w:b/>
                <w:sz w:val="22"/>
              </w:rPr>
              <w:t>Ж-1</w:t>
            </w:r>
            <w:r w:rsidR="001C6885">
              <w:rPr>
                <w:b/>
                <w:sz w:val="22"/>
              </w:rPr>
              <w:t>,</w:t>
            </w:r>
            <w:r w:rsidR="001C6885" w:rsidRPr="00866E53">
              <w:rPr>
                <w:b/>
                <w:sz w:val="22"/>
              </w:rPr>
              <w:t xml:space="preserve"> Ж-</w:t>
            </w:r>
            <w:r w:rsidR="001C6885">
              <w:rPr>
                <w:b/>
                <w:sz w:val="22"/>
              </w:rPr>
              <w:t>2</w:t>
            </w:r>
            <w:r w:rsidR="00AE7315">
              <w:rPr>
                <w:b/>
                <w:sz w:val="22"/>
              </w:rPr>
              <w:t xml:space="preserve"> </w:t>
            </w:r>
          </w:p>
        </w:tc>
        <w:tc>
          <w:tcPr>
            <w:tcW w:w="490" w:type="pct"/>
            <w:tcBorders>
              <w:top w:val="single" w:sz="4" w:space="0" w:color="auto"/>
              <w:left w:val="single" w:sz="4" w:space="0" w:color="auto"/>
              <w:bottom w:val="single" w:sz="4" w:space="0" w:color="auto"/>
              <w:right w:val="single" w:sz="4" w:space="0" w:color="auto"/>
            </w:tcBorders>
          </w:tcPr>
          <w:p w:rsidR="00C16A7F" w:rsidRPr="00866E53" w:rsidRDefault="00C16A7F" w:rsidP="00C16A7F">
            <w:pPr>
              <w:jc w:val="center"/>
            </w:pPr>
          </w:p>
        </w:tc>
        <w:tc>
          <w:tcPr>
            <w:tcW w:w="686" w:type="pct"/>
            <w:tcBorders>
              <w:top w:val="single" w:sz="4" w:space="0" w:color="auto"/>
              <w:left w:val="single" w:sz="4" w:space="0" w:color="auto"/>
              <w:bottom w:val="single" w:sz="4" w:space="0" w:color="auto"/>
              <w:right w:val="single" w:sz="4" w:space="0" w:color="auto"/>
            </w:tcBorders>
          </w:tcPr>
          <w:p w:rsidR="00C16A7F" w:rsidRPr="00866E53" w:rsidRDefault="00C16A7F" w:rsidP="00C16A7F">
            <w:pPr>
              <w:jc w:val="center"/>
            </w:pPr>
          </w:p>
        </w:tc>
        <w:tc>
          <w:tcPr>
            <w:tcW w:w="686" w:type="pct"/>
            <w:tcBorders>
              <w:top w:val="single" w:sz="4" w:space="0" w:color="auto"/>
              <w:left w:val="single" w:sz="4" w:space="0" w:color="auto"/>
              <w:bottom w:val="single" w:sz="4" w:space="0" w:color="auto"/>
              <w:right w:val="single" w:sz="4" w:space="0" w:color="auto"/>
            </w:tcBorders>
          </w:tcPr>
          <w:p w:rsidR="00C16A7F" w:rsidRPr="00866E53" w:rsidRDefault="00C16A7F" w:rsidP="00C16A7F">
            <w:pPr>
              <w:jc w:val="center"/>
            </w:pPr>
          </w:p>
        </w:tc>
        <w:tc>
          <w:tcPr>
            <w:tcW w:w="686" w:type="pct"/>
            <w:tcBorders>
              <w:top w:val="single" w:sz="4" w:space="0" w:color="auto"/>
              <w:left w:val="single" w:sz="4" w:space="0" w:color="auto"/>
              <w:bottom w:val="single" w:sz="4" w:space="0" w:color="auto"/>
              <w:right w:val="single" w:sz="4" w:space="0" w:color="auto"/>
            </w:tcBorders>
          </w:tcPr>
          <w:p w:rsidR="00C16A7F" w:rsidRPr="00866E53" w:rsidRDefault="00C16A7F" w:rsidP="00C16A7F">
            <w:pPr>
              <w:jc w:val="center"/>
            </w:pPr>
          </w:p>
        </w:tc>
        <w:tc>
          <w:tcPr>
            <w:tcW w:w="980" w:type="pct"/>
            <w:tcBorders>
              <w:top w:val="single" w:sz="4" w:space="0" w:color="auto"/>
              <w:left w:val="single" w:sz="4" w:space="0" w:color="auto"/>
              <w:bottom w:val="single" w:sz="4" w:space="0" w:color="auto"/>
              <w:right w:val="single" w:sz="4" w:space="0" w:color="auto"/>
            </w:tcBorders>
          </w:tcPr>
          <w:p w:rsidR="00C16A7F" w:rsidRPr="00866E53" w:rsidRDefault="00C16A7F" w:rsidP="00C16A7F">
            <w:pPr>
              <w:jc w:val="center"/>
            </w:pPr>
          </w:p>
        </w:tc>
        <w:tc>
          <w:tcPr>
            <w:tcW w:w="784" w:type="pct"/>
            <w:tcBorders>
              <w:top w:val="single" w:sz="4" w:space="0" w:color="auto"/>
              <w:left w:val="single" w:sz="4" w:space="0" w:color="auto"/>
              <w:bottom w:val="single" w:sz="4" w:space="0" w:color="auto"/>
              <w:right w:val="single" w:sz="4" w:space="0" w:color="auto"/>
            </w:tcBorders>
          </w:tcPr>
          <w:p w:rsidR="00C16A7F" w:rsidRPr="00866E53" w:rsidRDefault="00C16A7F" w:rsidP="00C16A7F">
            <w:pPr>
              <w:jc w:val="center"/>
            </w:pPr>
          </w:p>
        </w:tc>
      </w:tr>
      <w:tr w:rsidR="00C16A7F" w:rsidRPr="00866E53">
        <w:tc>
          <w:tcPr>
            <w:tcW w:w="688" w:type="pct"/>
            <w:tcBorders>
              <w:top w:val="single" w:sz="4" w:space="0" w:color="auto"/>
              <w:left w:val="single" w:sz="4" w:space="0" w:color="auto"/>
              <w:bottom w:val="single" w:sz="4" w:space="0" w:color="auto"/>
              <w:right w:val="single" w:sz="4" w:space="0" w:color="auto"/>
            </w:tcBorders>
          </w:tcPr>
          <w:p w:rsidR="00C16A7F" w:rsidRPr="00866E53" w:rsidRDefault="00C16A7F" w:rsidP="00C16A7F">
            <w:pPr>
              <w:rPr>
                <w:b/>
                <w:sz w:val="22"/>
              </w:rPr>
            </w:pPr>
            <w:r w:rsidRPr="00866E53">
              <w:rPr>
                <w:b/>
                <w:sz w:val="22"/>
              </w:rPr>
              <w:t>Инд. жилые дома</w:t>
            </w:r>
          </w:p>
        </w:tc>
        <w:tc>
          <w:tcPr>
            <w:tcW w:w="490" w:type="pct"/>
            <w:tcBorders>
              <w:top w:val="single" w:sz="4" w:space="0" w:color="auto"/>
              <w:left w:val="single" w:sz="4" w:space="0" w:color="auto"/>
              <w:bottom w:val="single" w:sz="4" w:space="0" w:color="auto"/>
              <w:right w:val="single" w:sz="4" w:space="0" w:color="auto"/>
            </w:tcBorders>
          </w:tcPr>
          <w:p w:rsidR="00C16A7F" w:rsidRPr="00866E53" w:rsidRDefault="00C16A7F" w:rsidP="00C16A7F">
            <w:pPr>
              <w:jc w:val="center"/>
            </w:pPr>
            <w:r w:rsidRPr="00866E53">
              <w:t>0.0</w:t>
            </w:r>
            <w:r w:rsidR="00937908">
              <w:t>5</w:t>
            </w:r>
          </w:p>
        </w:tc>
        <w:tc>
          <w:tcPr>
            <w:tcW w:w="686" w:type="pct"/>
            <w:tcBorders>
              <w:top w:val="single" w:sz="4" w:space="0" w:color="auto"/>
              <w:left w:val="single" w:sz="4" w:space="0" w:color="auto"/>
              <w:bottom w:val="single" w:sz="4" w:space="0" w:color="auto"/>
              <w:right w:val="single" w:sz="4" w:space="0" w:color="auto"/>
            </w:tcBorders>
          </w:tcPr>
          <w:p w:rsidR="00C16A7F" w:rsidRPr="00866E53" w:rsidRDefault="00C16A7F" w:rsidP="00C16A7F">
            <w:pPr>
              <w:jc w:val="center"/>
            </w:pPr>
            <w:r w:rsidRPr="00866E53">
              <w:t>15</w:t>
            </w:r>
          </w:p>
        </w:tc>
        <w:tc>
          <w:tcPr>
            <w:tcW w:w="686" w:type="pct"/>
            <w:tcBorders>
              <w:top w:val="single" w:sz="4" w:space="0" w:color="auto"/>
              <w:left w:val="single" w:sz="4" w:space="0" w:color="auto"/>
              <w:bottom w:val="single" w:sz="4" w:space="0" w:color="auto"/>
              <w:right w:val="single" w:sz="4" w:space="0" w:color="auto"/>
            </w:tcBorders>
          </w:tcPr>
          <w:p w:rsidR="00C16A7F" w:rsidRPr="00866E53" w:rsidRDefault="00C16A7F" w:rsidP="00C16A7F">
            <w:pPr>
              <w:jc w:val="center"/>
            </w:pPr>
            <w:r w:rsidRPr="00866E53">
              <w:t>30</w:t>
            </w:r>
          </w:p>
        </w:tc>
        <w:tc>
          <w:tcPr>
            <w:tcW w:w="686" w:type="pct"/>
            <w:tcBorders>
              <w:top w:val="single" w:sz="4" w:space="0" w:color="auto"/>
              <w:left w:val="single" w:sz="4" w:space="0" w:color="auto"/>
              <w:bottom w:val="single" w:sz="4" w:space="0" w:color="auto"/>
              <w:right w:val="single" w:sz="4" w:space="0" w:color="auto"/>
            </w:tcBorders>
          </w:tcPr>
          <w:p w:rsidR="00C16A7F" w:rsidRPr="00866E53" w:rsidRDefault="00937908" w:rsidP="00C16A7F">
            <w:pPr>
              <w:jc w:val="center"/>
            </w:pPr>
            <w:r>
              <w:t>6</w:t>
            </w:r>
            <w:r w:rsidR="00C16A7F" w:rsidRPr="00866E53">
              <w:t>0</w:t>
            </w:r>
          </w:p>
        </w:tc>
        <w:tc>
          <w:tcPr>
            <w:tcW w:w="980" w:type="pct"/>
            <w:tcBorders>
              <w:top w:val="single" w:sz="4" w:space="0" w:color="auto"/>
              <w:left w:val="single" w:sz="4" w:space="0" w:color="auto"/>
              <w:bottom w:val="single" w:sz="4" w:space="0" w:color="auto"/>
              <w:right w:val="single" w:sz="4" w:space="0" w:color="auto"/>
            </w:tcBorders>
          </w:tcPr>
          <w:p w:rsidR="00C16A7F" w:rsidRPr="00866E53" w:rsidRDefault="00C16A7F" w:rsidP="00C16A7F">
            <w:pPr>
              <w:jc w:val="center"/>
            </w:pPr>
            <w:r w:rsidRPr="00866E53">
              <w:t>20</w:t>
            </w:r>
          </w:p>
        </w:tc>
        <w:tc>
          <w:tcPr>
            <w:tcW w:w="784" w:type="pct"/>
            <w:tcBorders>
              <w:top w:val="single" w:sz="4" w:space="0" w:color="auto"/>
              <w:left w:val="single" w:sz="4" w:space="0" w:color="auto"/>
              <w:bottom w:val="single" w:sz="4" w:space="0" w:color="auto"/>
              <w:right w:val="single" w:sz="4" w:space="0" w:color="auto"/>
            </w:tcBorders>
          </w:tcPr>
          <w:p w:rsidR="00C16A7F" w:rsidRPr="00866E53" w:rsidRDefault="00C16A7F" w:rsidP="00C16A7F">
            <w:pPr>
              <w:jc w:val="center"/>
            </w:pPr>
            <w:r w:rsidRPr="00866E53">
              <w:t>1.5</w:t>
            </w:r>
          </w:p>
        </w:tc>
      </w:tr>
      <w:tr w:rsidR="00BA2827" w:rsidRPr="00866E53">
        <w:tc>
          <w:tcPr>
            <w:tcW w:w="688" w:type="pct"/>
            <w:tcBorders>
              <w:top w:val="single" w:sz="4" w:space="0" w:color="auto"/>
              <w:left w:val="single" w:sz="4" w:space="0" w:color="auto"/>
              <w:bottom w:val="single" w:sz="4" w:space="0" w:color="auto"/>
              <w:right w:val="single" w:sz="4" w:space="0" w:color="auto"/>
            </w:tcBorders>
          </w:tcPr>
          <w:p w:rsidR="00BA2827" w:rsidRPr="00866E53" w:rsidRDefault="00BA2827" w:rsidP="00E37FBF">
            <w:pPr>
              <w:rPr>
                <w:b/>
                <w:sz w:val="22"/>
              </w:rPr>
            </w:pPr>
            <w:r w:rsidRPr="00866E53">
              <w:rPr>
                <w:b/>
                <w:sz w:val="22"/>
              </w:rPr>
              <w:t>Блок.</w:t>
            </w:r>
          </w:p>
          <w:p w:rsidR="00BA2827" w:rsidRPr="00866E53" w:rsidRDefault="00BA2827" w:rsidP="00E37FBF">
            <w:pPr>
              <w:rPr>
                <w:b/>
                <w:sz w:val="22"/>
              </w:rPr>
            </w:pPr>
            <w:r w:rsidRPr="00866E53">
              <w:rPr>
                <w:b/>
                <w:sz w:val="22"/>
              </w:rPr>
              <w:t>жилые дома</w:t>
            </w:r>
          </w:p>
        </w:tc>
        <w:tc>
          <w:tcPr>
            <w:tcW w:w="490" w:type="pct"/>
            <w:tcBorders>
              <w:top w:val="single" w:sz="4" w:space="0" w:color="auto"/>
              <w:left w:val="single" w:sz="4" w:space="0" w:color="auto"/>
              <w:bottom w:val="single" w:sz="4" w:space="0" w:color="auto"/>
              <w:right w:val="single" w:sz="4" w:space="0" w:color="auto"/>
            </w:tcBorders>
          </w:tcPr>
          <w:p w:rsidR="00BA2827" w:rsidRPr="00866E53" w:rsidRDefault="00BA2827" w:rsidP="00E37FBF">
            <w:pPr>
              <w:jc w:val="center"/>
            </w:pPr>
            <w:r w:rsidRPr="00866E53">
              <w:t>0.0</w:t>
            </w:r>
            <w:r>
              <w:t>5</w:t>
            </w:r>
          </w:p>
        </w:tc>
        <w:tc>
          <w:tcPr>
            <w:tcW w:w="686" w:type="pct"/>
            <w:tcBorders>
              <w:top w:val="single" w:sz="4" w:space="0" w:color="auto"/>
              <w:left w:val="single" w:sz="4" w:space="0" w:color="auto"/>
              <w:bottom w:val="single" w:sz="4" w:space="0" w:color="auto"/>
              <w:right w:val="single" w:sz="4" w:space="0" w:color="auto"/>
            </w:tcBorders>
          </w:tcPr>
          <w:p w:rsidR="00BA2827" w:rsidRPr="00866E53" w:rsidRDefault="00BA2827" w:rsidP="00E37FBF">
            <w:pPr>
              <w:jc w:val="center"/>
            </w:pPr>
            <w:r w:rsidRPr="00866E53">
              <w:t>6</w:t>
            </w:r>
          </w:p>
        </w:tc>
        <w:tc>
          <w:tcPr>
            <w:tcW w:w="686" w:type="pct"/>
            <w:tcBorders>
              <w:top w:val="single" w:sz="4" w:space="0" w:color="auto"/>
              <w:left w:val="single" w:sz="4" w:space="0" w:color="auto"/>
              <w:bottom w:val="single" w:sz="4" w:space="0" w:color="auto"/>
              <w:right w:val="single" w:sz="4" w:space="0" w:color="auto"/>
            </w:tcBorders>
          </w:tcPr>
          <w:p w:rsidR="00BA2827" w:rsidRPr="00866E53" w:rsidRDefault="00BA2827" w:rsidP="00E37FBF">
            <w:pPr>
              <w:jc w:val="center"/>
            </w:pPr>
            <w:r w:rsidRPr="00866E53">
              <w:t>25</w:t>
            </w:r>
          </w:p>
        </w:tc>
        <w:tc>
          <w:tcPr>
            <w:tcW w:w="686" w:type="pct"/>
            <w:tcBorders>
              <w:top w:val="single" w:sz="4" w:space="0" w:color="auto"/>
              <w:left w:val="single" w:sz="4" w:space="0" w:color="auto"/>
              <w:bottom w:val="single" w:sz="4" w:space="0" w:color="auto"/>
              <w:right w:val="single" w:sz="4" w:space="0" w:color="auto"/>
            </w:tcBorders>
          </w:tcPr>
          <w:p w:rsidR="00BA2827" w:rsidRPr="00866E53" w:rsidRDefault="00BA2827" w:rsidP="00E37FBF">
            <w:pPr>
              <w:jc w:val="center"/>
            </w:pPr>
            <w:r w:rsidRPr="00866E53">
              <w:t>50</w:t>
            </w:r>
          </w:p>
        </w:tc>
        <w:tc>
          <w:tcPr>
            <w:tcW w:w="980" w:type="pct"/>
            <w:tcBorders>
              <w:top w:val="single" w:sz="4" w:space="0" w:color="auto"/>
              <w:left w:val="single" w:sz="4" w:space="0" w:color="auto"/>
              <w:bottom w:val="single" w:sz="4" w:space="0" w:color="auto"/>
              <w:right w:val="single" w:sz="4" w:space="0" w:color="auto"/>
            </w:tcBorders>
          </w:tcPr>
          <w:p w:rsidR="00BA2827" w:rsidRPr="00866E53" w:rsidRDefault="00BA2827" w:rsidP="00E37FBF">
            <w:pPr>
              <w:jc w:val="center"/>
            </w:pPr>
            <w:r w:rsidRPr="00866E53">
              <w:t>20</w:t>
            </w:r>
          </w:p>
        </w:tc>
        <w:tc>
          <w:tcPr>
            <w:tcW w:w="784" w:type="pct"/>
            <w:tcBorders>
              <w:top w:val="single" w:sz="4" w:space="0" w:color="auto"/>
              <w:left w:val="single" w:sz="4" w:space="0" w:color="auto"/>
              <w:bottom w:val="single" w:sz="4" w:space="0" w:color="auto"/>
              <w:right w:val="single" w:sz="4" w:space="0" w:color="auto"/>
            </w:tcBorders>
          </w:tcPr>
          <w:p w:rsidR="00BA2827" w:rsidRPr="00866E53" w:rsidRDefault="00BA2827" w:rsidP="00E37FBF">
            <w:pPr>
              <w:jc w:val="center"/>
            </w:pPr>
            <w:r w:rsidRPr="00866E53">
              <w:t>1.5</w:t>
            </w:r>
          </w:p>
        </w:tc>
      </w:tr>
      <w:tr w:rsidR="00BA2827" w:rsidRPr="00866E53">
        <w:tc>
          <w:tcPr>
            <w:tcW w:w="688"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rPr>
                <w:b/>
                <w:sz w:val="22"/>
              </w:rPr>
            </w:pPr>
            <w:r w:rsidRPr="00866E53">
              <w:rPr>
                <w:b/>
                <w:sz w:val="22"/>
              </w:rPr>
              <w:t>О-1</w:t>
            </w:r>
            <w:r w:rsidR="00AE7315">
              <w:rPr>
                <w:b/>
                <w:sz w:val="22"/>
              </w:rPr>
              <w:t xml:space="preserve"> </w:t>
            </w:r>
          </w:p>
        </w:tc>
        <w:tc>
          <w:tcPr>
            <w:tcW w:w="490"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p>
        </w:tc>
        <w:tc>
          <w:tcPr>
            <w:tcW w:w="686"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p>
        </w:tc>
        <w:tc>
          <w:tcPr>
            <w:tcW w:w="686"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p>
        </w:tc>
        <w:tc>
          <w:tcPr>
            <w:tcW w:w="686"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p>
        </w:tc>
        <w:tc>
          <w:tcPr>
            <w:tcW w:w="980"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p>
        </w:tc>
        <w:tc>
          <w:tcPr>
            <w:tcW w:w="784"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p>
        </w:tc>
      </w:tr>
      <w:tr w:rsidR="00BA2827" w:rsidRPr="00866E53">
        <w:tc>
          <w:tcPr>
            <w:tcW w:w="688"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rPr>
                <w:b/>
                <w:sz w:val="22"/>
              </w:rPr>
            </w:pPr>
            <w:r w:rsidRPr="00866E53">
              <w:rPr>
                <w:b/>
                <w:sz w:val="22"/>
              </w:rPr>
              <w:t>жилые</w:t>
            </w:r>
          </w:p>
          <w:p w:rsidR="00BA2827" w:rsidRPr="00866E53" w:rsidRDefault="00BA2827" w:rsidP="00AC39CD">
            <w:pPr>
              <w:rPr>
                <w:b/>
                <w:sz w:val="22"/>
              </w:rPr>
            </w:pPr>
            <w:r w:rsidRPr="00866E53">
              <w:rPr>
                <w:b/>
                <w:sz w:val="22"/>
              </w:rPr>
              <w:t>дома</w:t>
            </w:r>
          </w:p>
        </w:tc>
        <w:tc>
          <w:tcPr>
            <w:tcW w:w="490"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r w:rsidRPr="00866E53">
              <w:t>0.10</w:t>
            </w:r>
          </w:p>
        </w:tc>
        <w:tc>
          <w:tcPr>
            <w:tcW w:w="686"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r w:rsidRPr="00866E53">
              <w:t>27</w:t>
            </w:r>
          </w:p>
        </w:tc>
        <w:tc>
          <w:tcPr>
            <w:tcW w:w="686"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r w:rsidRPr="00866E53">
              <w:t>24</w:t>
            </w:r>
          </w:p>
        </w:tc>
        <w:tc>
          <w:tcPr>
            <w:tcW w:w="686"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r w:rsidRPr="00866E53">
              <w:t>60</w:t>
            </w:r>
          </w:p>
        </w:tc>
        <w:tc>
          <w:tcPr>
            <w:tcW w:w="980"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r w:rsidRPr="00866E53">
              <w:t>10</w:t>
            </w:r>
          </w:p>
        </w:tc>
        <w:tc>
          <w:tcPr>
            <w:tcW w:w="784"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r>
              <w:t>–</w:t>
            </w:r>
          </w:p>
        </w:tc>
      </w:tr>
      <w:tr w:rsidR="00BA2827" w:rsidRPr="00866E53">
        <w:tc>
          <w:tcPr>
            <w:tcW w:w="688"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rPr>
                <w:b/>
                <w:sz w:val="22"/>
              </w:rPr>
            </w:pPr>
            <w:r w:rsidRPr="00866E53">
              <w:rPr>
                <w:b/>
                <w:sz w:val="22"/>
              </w:rPr>
              <w:t>общ.</w:t>
            </w:r>
          </w:p>
          <w:p w:rsidR="00BA2827" w:rsidRPr="00866E53" w:rsidRDefault="00BA2827" w:rsidP="00AC39CD">
            <w:pPr>
              <w:rPr>
                <w:b/>
                <w:sz w:val="22"/>
              </w:rPr>
            </w:pPr>
            <w:r>
              <w:rPr>
                <w:b/>
                <w:sz w:val="22"/>
              </w:rPr>
              <w:t>о</w:t>
            </w:r>
            <w:r w:rsidRPr="00866E53">
              <w:rPr>
                <w:b/>
                <w:sz w:val="22"/>
              </w:rPr>
              <w:t>бъекты</w:t>
            </w:r>
          </w:p>
        </w:tc>
        <w:tc>
          <w:tcPr>
            <w:tcW w:w="490"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r w:rsidRPr="00866E53">
              <w:t>0.</w:t>
            </w:r>
            <w:r>
              <w:t>15</w:t>
            </w:r>
          </w:p>
        </w:tc>
        <w:tc>
          <w:tcPr>
            <w:tcW w:w="686"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r w:rsidRPr="00866E53">
              <w:t>42</w:t>
            </w:r>
          </w:p>
        </w:tc>
        <w:tc>
          <w:tcPr>
            <w:tcW w:w="686"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r w:rsidRPr="00866E53">
              <w:t>24</w:t>
            </w:r>
          </w:p>
        </w:tc>
        <w:tc>
          <w:tcPr>
            <w:tcW w:w="686"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r w:rsidRPr="00866E53">
              <w:t>80</w:t>
            </w:r>
          </w:p>
        </w:tc>
        <w:tc>
          <w:tcPr>
            <w:tcW w:w="980"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r w:rsidRPr="00866E53">
              <w:t>10</w:t>
            </w:r>
          </w:p>
        </w:tc>
        <w:tc>
          <w:tcPr>
            <w:tcW w:w="784" w:type="pct"/>
            <w:tcBorders>
              <w:top w:val="single" w:sz="4" w:space="0" w:color="auto"/>
              <w:left w:val="single" w:sz="4" w:space="0" w:color="auto"/>
              <w:bottom w:val="single" w:sz="4" w:space="0" w:color="auto"/>
              <w:right w:val="single" w:sz="4" w:space="0" w:color="auto"/>
            </w:tcBorders>
          </w:tcPr>
          <w:p w:rsidR="00BA2827" w:rsidRPr="00866E53" w:rsidRDefault="00BA2827" w:rsidP="00AC39CD">
            <w:pPr>
              <w:jc w:val="center"/>
            </w:pPr>
            <w:r w:rsidRPr="00866E53">
              <w:t>1.5</w:t>
            </w:r>
          </w:p>
        </w:tc>
      </w:tr>
      <w:tr w:rsidR="004C781A" w:rsidRPr="00866E53">
        <w:tc>
          <w:tcPr>
            <w:tcW w:w="688" w:type="pct"/>
            <w:tcBorders>
              <w:top w:val="single" w:sz="4" w:space="0" w:color="auto"/>
              <w:left w:val="single" w:sz="4" w:space="0" w:color="auto"/>
              <w:bottom w:val="single" w:sz="4" w:space="0" w:color="auto"/>
              <w:right w:val="single" w:sz="4" w:space="0" w:color="auto"/>
            </w:tcBorders>
          </w:tcPr>
          <w:p w:rsidR="004C781A" w:rsidRPr="00866E53" w:rsidRDefault="004C781A" w:rsidP="00D55BBC">
            <w:pPr>
              <w:rPr>
                <w:b/>
                <w:sz w:val="22"/>
              </w:rPr>
            </w:pPr>
            <w:r w:rsidRPr="00866E53">
              <w:rPr>
                <w:b/>
                <w:sz w:val="22"/>
              </w:rPr>
              <w:t>П-</w:t>
            </w:r>
            <w:r>
              <w:rPr>
                <w:b/>
                <w:sz w:val="22"/>
              </w:rPr>
              <w:t>1</w:t>
            </w:r>
            <w:r w:rsidR="000C2AE3">
              <w:rPr>
                <w:b/>
                <w:sz w:val="22"/>
              </w:rPr>
              <w:t>, П-2, П-3</w:t>
            </w:r>
            <w:r>
              <w:rPr>
                <w:b/>
                <w:sz w:val="22"/>
              </w:rPr>
              <w:t xml:space="preserve"> </w:t>
            </w:r>
          </w:p>
        </w:tc>
        <w:tc>
          <w:tcPr>
            <w:tcW w:w="490" w:type="pct"/>
            <w:tcBorders>
              <w:top w:val="single" w:sz="4" w:space="0" w:color="auto"/>
              <w:left w:val="single" w:sz="4" w:space="0" w:color="auto"/>
              <w:bottom w:val="single" w:sz="4" w:space="0" w:color="auto"/>
              <w:right w:val="single" w:sz="4" w:space="0" w:color="auto"/>
            </w:tcBorders>
          </w:tcPr>
          <w:p w:rsidR="004C781A" w:rsidRPr="00866E53" w:rsidRDefault="004C781A" w:rsidP="00D55BBC">
            <w:pPr>
              <w:jc w:val="center"/>
            </w:pPr>
            <w:r w:rsidRPr="00866E53">
              <w:t>2.0</w:t>
            </w:r>
          </w:p>
        </w:tc>
        <w:tc>
          <w:tcPr>
            <w:tcW w:w="686" w:type="pct"/>
            <w:tcBorders>
              <w:top w:val="single" w:sz="4" w:space="0" w:color="auto"/>
              <w:left w:val="single" w:sz="4" w:space="0" w:color="auto"/>
              <w:bottom w:val="single" w:sz="4" w:space="0" w:color="auto"/>
              <w:right w:val="single" w:sz="4" w:space="0" w:color="auto"/>
            </w:tcBorders>
          </w:tcPr>
          <w:p w:rsidR="004C781A" w:rsidRPr="00866E53" w:rsidRDefault="004C781A" w:rsidP="00D55BBC">
            <w:pPr>
              <w:jc w:val="center"/>
            </w:pPr>
            <w:r w:rsidRPr="00866E53">
              <w:t>120</w:t>
            </w:r>
          </w:p>
        </w:tc>
        <w:tc>
          <w:tcPr>
            <w:tcW w:w="686" w:type="pct"/>
            <w:tcBorders>
              <w:top w:val="single" w:sz="4" w:space="0" w:color="auto"/>
              <w:left w:val="single" w:sz="4" w:space="0" w:color="auto"/>
              <w:bottom w:val="single" w:sz="4" w:space="0" w:color="auto"/>
              <w:right w:val="single" w:sz="4" w:space="0" w:color="auto"/>
            </w:tcBorders>
          </w:tcPr>
          <w:p w:rsidR="004C781A" w:rsidRPr="00866E53" w:rsidRDefault="004C781A" w:rsidP="00D55BBC">
            <w:pPr>
              <w:jc w:val="center"/>
            </w:pPr>
            <w:r w:rsidRPr="00866E53">
              <w:t>160</w:t>
            </w:r>
          </w:p>
        </w:tc>
        <w:tc>
          <w:tcPr>
            <w:tcW w:w="686" w:type="pct"/>
            <w:tcBorders>
              <w:top w:val="single" w:sz="4" w:space="0" w:color="auto"/>
              <w:left w:val="single" w:sz="4" w:space="0" w:color="auto"/>
              <w:bottom w:val="single" w:sz="4" w:space="0" w:color="auto"/>
              <w:right w:val="single" w:sz="4" w:space="0" w:color="auto"/>
            </w:tcBorders>
          </w:tcPr>
          <w:p w:rsidR="004C781A" w:rsidRPr="00866E53" w:rsidRDefault="004C781A" w:rsidP="00D55BBC">
            <w:pPr>
              <w:jc w:val="center"/>
            </w:pPr>
            <w:r w:rsidRPr="00866E53">
              <w:t>65</w:t>
            </w:r>
          </w:p>
        </w:tc>
        <w:tc>
          <w:tcPr>
            <w:tcW w:w="980" w:type="pct"/>
            <w:tcBorders>
              <w:top w:val="single" w:sz="4" w:space="0" w:color="auto"/>
              <w:left w:val="single" w:sz="4" w:space="0" w:color="auto"/>
              <w:bottom w:val="single" w:sz="4" w:space="0" w:color="auto"/>
              <w:right w:val="single" w:sz="4" w:space="0" w:color="auto"/>
            </w:tcBorders>
          </w:tcPr>
          <w:p w:rsidR="004C781A" w:rsidRPr="00866E53" w:rsidRDefault="004C781A" w:rsidP="00D55BBC">
            <w:pPr>
              <w:jc w:val="center"/>
            </w:pPr>
            <w:r w:rsidRPr="00866E53">
              <w:t>20</w:t>
            </w:r>
          </w:p>
        </w:tc>
        <w:tc>
          <w:tcPr>
            <w:tcW w:w="784" w:type="pct"/>
            <w:tcBorders>
              <w:top w:val="single" w:sz="4" w:space="0" w:color="auto"/>
              <w:left w:val="single" w:sz="4" w:space="0" w:color="auto"/>
              <w:bottom w:val="single" w:sz="4" w:space="0" w:color="auto"/>
              <w:right w:val="single" w:sz="4" w:space="0" w:color="auto"/>
            </w:tcBorders>
          </w:tcPr>
          <w:p w:rsidR="004C781A" w:rsidRPr="00866E53" w:rsidRDefault="004C781A" w:rsidP="00D55BBC">
            <w:pPr>
              <w:jc w:val="center"/>
            </w:pPr>
            <w:r w:rsidRPr="00866E53">
              <w:t>НР</w:t>
            </w:r>
          </w:p>
        </w:tc>
      </w:tr>
      <w:tr w:rsidR="004C781A" w:rsidRPr="00866E53">
        <w:tc>
          <w:tcPr>
            <w:tcW w:w="688" w:type="pct"/>
            <w:tcBorders>
              <w:top w:val="single" w:sz="4" w:space="0" w:color="auto"/>
              <w:left w:val="single" w:sz="4" w:space="0" w:color="auto"/>
              <w:bottom w:val="single" w:sz="4" w:space="0" w:color="auto"/>
              <w:right w:val="single" w:sz="4" w:space="0" w:color="auto"/>
            </w:tcBorders>
          </w:tcPr>
          <w:p w:rsidR="004C781A" w:rsidRPr="00866E53" w:rsidRDefault="004C781A" w:rsidP="00D55BBC">
            <w:pPr>
              <w:rPr>
                <w:b/>
                <w:sz w:val="22"/>
              </w:rPr>
            </w:pPr>
            <w:r w:rsidRPr="00866E53">
              <w:rPr>
                <w:b/>
                <w:sz w:val="22"/>
              </w:rPr>
              <w:t>Т-1</w:t>
            </w:r>
            <w:r>
              <w:rPr>
                <w:b/>
                <w:sz w:val="22"/>
              </w:rPr>
              <w:t>,</w:t>
            </w:r>
            <w:r w:rsidR="002377F3">
              <w:rPr>
                <w:b/>
                <w:sz w:val="22"/>
              </w:rPr>
              <w:t xml:space="preserve"> И</w:t>
            </w:r>
            <w:r w:rsidR="00AE7315">
              <w:rPr>
                <w:b/>
                <w:sz w:val="22"/>
              </w:rPr>
              <w:t>-1</w:t>
            </w:r>
          </w:p>
        </w:tc>
        <w:tc>
          <w:tcPr>
            <w:tcW w:w="490" w:type="pct"/>
            <w:tcBorders>
              <w:top w:val="single" w:sz="4" w:space="0" w:color="auto"/>
              <w:left w:val="single" w:sz="4" w:space="0" w:color="auto"/>
              <w:bottom w:val="single" w:sz="4" w:space="0" w:color="auto"/>
              <w:right w:val="single" w:sz="4" w:space="0" w:color="auto"/>
            </w:tcBorders>
          </w:tcPr>
          <w:p w:rsidR="004C781A" w:rsidRPr="00866E53" w:rsidRDefault="004C781A" w:rsidP="00D55BBC">
            <w:pPr>
              <w:jc w:val="center"/>
            </w:pPr>
            <w:r w:rsidRPr="00866E53">
              <w:t>НР</w:t>
            </w:r>
          </w:p>
        </w:tc>
        <w:tc>
          <w:tcPr>
            <w:tcW w:w="686" w:type="pct"/>
            <w:tcBorders>
              <w:top w:val="single" w:sz="4" w:space="0" w:color="auto"/>
              <w:left w:val="single" w:sz="4" w:space="0" w:color="auto"/>
              <w:bottom w:val="single" w:sz="4" w:space="0" w:color="auto"/>
              <w:right w:val="single" w:sz="4" w:space="0" w:color="auto"/>
            </w:tcBorders>
          </w:tcPr>
          <w:p w:rsidR="004C781A" w:rsidRPr="00866E53" w:rsidRDefault="004C781A" w:rsidP="00D55BBC">
            <w:pPr>
              <w:jc w:val="center"/>
            </w:pPr>
            <w:r w:rsidRPr="00866E53">
              <w:t>НР</w:t>
            </w:r>
          </w:p>
        </w:tc>
        <w:tc>
          <w:tcPr>
            <w:tcW w:w="686" w:type="pct"/>
            <w:tcBorders>
              <w:top w:val="single" w:sz="4" w:space="0" w:color="auto"/>
              <w:left w:val="single" w:sz="4" w:space="0" w:color="auto"/>
              <w:bottom w:val="single" w:sz="4" w:space="0" w:color="auto"/>
              <w:right w:val="single" w:sz="4" w:space="0" w:color="auto"/>
            </w:tcBorders>
          </w:tcPr>
          <w:p w:rsidR="004C781A" w:rsidRPr="00866E53" w:rsidRDefault="004C781A" w:rsidP="00D55BBC">
            <w:pPr>
              <w:jc w:val="center"/>
            </w:pPr>
            <w:r w:rsidRPr="00866E53">
              <w:t>НР</w:t>
            </w:r>
          </w:p>
        </w:tc>
        <w:tc>
          <w:tcPr>
            <w:tcW w:w="686" w:type="pct"/>
            <w:tcBorders>
              <w:top w:val="single" w:sz="4" w:space="0" w:color="auto"/>
              <w:left w:val="single" w:sz="4" w:space="0" w:color="auto"/>
              <w:bottom w:val="single" w:sz="4" w:space="0" w:color="auto"/>
              <w:right w:val="single" w:sz="4" w:space="0" w:color="auto"/>
            </w:tcBorders>
          </w:tcPr>
          <w:p w:rsidR="004C781A" w:rsidRPr="00866E53" w:rsidRDefault="004C781A" w:rsidP="00D55BBC">
            <w:pPr>
              <w:jc w:val="center"/>
            </w:pPr>
            <w:r w:rsidRPr="00866E53">
              <w:t>НР</w:t>
            </w:r>
          </w:p>
        </w:tc>
        <w:tc>
          <w:tcPr>
            <w:tcW w:w="980" w:type="pct"/>
            <w:tcBorders>
              <w:top w:val="single" w:sz="4" w:space="0" w:color="auto"/>
              <w:left w:val="single" w:sz="4" w:space="0" w:color="auto"/>
              <w:bottom w:val="single" w:sz="4" w:space="0" w:color="auto"/>
              <w:right w:val="single" w:sz="4" w:space="0" w:color="auto"/>
            </w:tcBorders>
          </w:tcPr>
          <w:p w:rsidR="004C781A" w:rsidRPr="00866E53" w:rsidRDefault="004C781A" w:rsidP="00D55BBC">
            <w:pPr>
              <w:jc w:val="center"/>
            </w:pPr>
            <w:r w:rsidRPr="00866E53">
              <w:t>20</w:t>
            </w:r>
          </w:p>
        </w:tc>
        <w:tc>
          <w:tcPr>
            <w:tcW w:w="784" w:type="pct"/>
            <w:tcBorders>
              <w:top w:val="single" w:sz="4" w:space="0" w:color="auto"/>
              <w:left w:val="single" w:sz="4" w:space="0" w:color="auto"/>
              <w:bottom w:val="single" w:sz="4" w:space="0" w:color="auto"/>
              <w:right w:val="single" w:sz="4" w:space="0" w:color="auto"/>
            </w:tcBorders>
          </w:tcPr>
          <w:p w:rsidR="004C781A" w:rsidRPr="00866E53" w:rsidRDefault="004C781A" w:rsidP="00D55BBC">
            <w:pPr>
              <w:jc w:val="center"/>
            </w:pPr>
            <w:r w:rsidRPr="00866E53">
              <w:t>НР</w:t>
            </w:r>
          </w:p>
        </w:tc>
      </w:tr>
      <w:tr w:rsidR="004C781A" w:rsidRPr="00866E53">
        <w:tc>
          <w:tcPr>
            <w:tcW w:w="688" w:type="pct"/>
            <w:tcBorders>
              <w:top w:val="single" w:sz="4" w:space="0" w:color="auto"/>
              <w:left w:val="single" w:sz="4" w:space="0" w:color="auto"/>
              <w:bottom w:val="single" w:sz="4" w:space="0" w:color="auto"/>
              <w:right w:val="single" w:sz="4" w:space="0" w:color="auto"/>
            </w:tcBorders>
          </w:tcPr>
          <w:p w:rsidR="00AE7315" w:rsidRDefault="004C781A" w:rsidP="00367B4D">
            <w:pPr>
              <w:rPr>
                <w:b/>
                <w:sz w:val="22"/>
              </w:rPr>
            </w:pPr>
            <w:r w:rsidRPr="00866E53">
              <w:rPr>
                <w:b/>
                <w:sz w:val="22"/>
              </w:rPr>
              <w:t>С</w:t>
            </w:r>
            <w:r w:rsidR="00AE7315">
              <w:rPr>
                <w:b/>
                <w:sz w:val="22"/>
              </w:rPr>
              <w:t>Н</w:t>
            </w:r>
            <w:r w:rsidRPr="00866E53">
              <w:rPr>
                <w:b/>
                <w:sz w:val="22"/>
              </w:rPr>
              <w:t>-1</w:t>
            </w:r>
            <w:r w:rsidR="001E3B9F">
              <w:rPr>
                <w:b/>
                <w:sz w:val="22"/>
              </w:rPr>
              <w:t xml:space="preserve">, </w:t>
            </w:r>
          </w:p>
          <w:p w:rsidR="004C781A" w:rsidRPr="00866E53" w:rsidRDefault="001E3B9F" w:rsidP="00367B4D">
            <w:pPr>
              <w:rPr>
                <w:b/>
                <w:sz w:val="22"/>
              </w:rPr>
            </w:pPr>
            <w:r>
              <w:rPr>
                <w:b/>
                <w:sz w:val="22"/>
              </w:rPr>
              <w:t>С</w:t>
            </w:r>
            <w:r w:rsidR="00AE7315">
              <w:rPr>
                <w:b/>
                <w:sz w:val="22"/>
              </w:rPr>
              <w:t>Н</w:t>
            </w:r>
            <w:r>
              <w:rPr>
                <w:b/>
                <w:sz w:val="22"/>
              </w:rPr>
              <w:t>-2</w:t>
            </w:r>
          </w:p>
        </w:tc>
        <w:tc>
          <w:tcPr>
            <w:tcW w:w="490" w:type="pct"/>
            <w:tcBorders>
              <w:top w:val="single" w:sz="4" w:space="0" w:color="auto"/>
              <w:left w:val="single" w:sz="4" w:space="0" w:color="auto"/>
              <w:bottom w:val="single" w:sz="4" w:space="0" w:color="auto"/>
              <w:right w:val="single" w:sz="4" w:space="0" w:color="auto"/>
            </w:tcBorders>
          </w:tcPr>
          <w:p w:rsidR="004C781A" w:rsidRPr="00866E53" w:rsidRDefault="004C781A" w:rsidP="00367B4D">
            <w:pPr>
              <w:jc w:val="center"/>
            </w:pPr>
            <w:r w:rsidRPr="00866E53">
              <w:t>0.06</w:t>
            </w:r>
          </w:p>
        </w:tc>
        <w:tc>
          <w:tcPr>
            <w:tcW w:w="686" w:type="pct"/>
            <w:tcBorders>
              <w:top w:val="single" w:sz="4" w:space="0" w:color="auto"/>
              <w:left w:val="single" w:sz="4" w:space="0" w:color="auto"/>
              <w:bottom w:val="single" w:sz="4" w:space="0" w:color="auto"/>
              <w:right w:val="single" w:sz="4" w:space="0" w:color="auto"/>
            </w:tcBorders>
          </w:tcPr>
          <w:p w:rsidR="004C781A" w:rsidRPr="00866E53" w:rsidRDefault="004C781A" w:rsidP="00367B4D">
            <w:pPr>
              <w:jc w:val="center"/>
            </w:pPr>
            <w:r w:rsidRPr="00866E53">
              <w:t>НР</w:t>
            </w:r>
          </w:p>
        </w:tc>
        <w:tc>
          <w:tcPr>
            <w:tcW w:w="686" w:type="pct"/>
            <w:tcBorders>
              <w:top w:val="single" w:sz="4" w:space="0" w:color="auto"/>
              <w:left w:val="single" w:sz="4" w:space="0" w:color="auto"/>
              <w:bottom w:val="single" w:sz="4" w:space="0" w:color="auto"/>
              <w:right w:val="single" w:sz="4" w:space="0" w:color="auto"/>
            </w:tcBorders>
          </w:tcPr>
          <w:p w:rsidR="004C781A" w:rsidRPr="00866E53" w:rsidRDefault="004C781A" w:rsidP="00367B4D">
            <w:pPr>
              <w:jc w:val="center"/>
            </w:pPr>
            <w:r w:rsidRPr="00866E53">
              <w:t>НР</w:t>
            </w:r>
          </w:p>
        </w:tc>
        <w:tc>
          <w:tcPr>
            <w:tcW w:w="686" w:type="pct"/>
            <w:tcBorders>
              <w:top w:val="single" w:sz="4" w:space="0" w:color="auto"/>
              <w:left w:val="single" w:sz="4" w:space="0" w:color="auto"/>
              <w:bottom w:val="single" w:sz="4" w:space="0" w:color="auto"/>
              <w:right w:val="single" w:sz="4" w:space="0" w:color="auto"/>
            </w:tcBorders>
          </w:tcPr>
          <w:p w:rsidR="004C781A" w:rsidRPr="00866E53" w:rsidRDefault="004C781A" w:rsidP="00367B4D">
            <w:pPr>
              <w:jc w:val="center"/>
            </w:pPr>
            <w:r w:rsidRPr="00866E53">
              <w:t>40</w:t>
            </w:r>
          </w:p>
        </w:tc>
        <w:tc>
          <w:tcPr>
            <w:tcW w:w="980" w:type="pct"/>
            <w:tcBorders>
              <w:top w:val="single" w:sz="4" w:space="0" w:color="auto"/>
              <w:left w:val="single" w:sz="4" w:space="0" w:color="auto"/>
              <w:bottom w:val="single" w:sz="4" w:space="0" w:color="auto"/>
              <w:right w:val="single" w:sz="4" w:space="0" w:color="auto"/>
            </w:tcBorders>
          </w:tcPr>
          <w:p w:rsidR="004C781A" w:rsidRPr="00866E53" w:rsidRDefault="004C781A" w:rsidP="00367B4D">
            <w:pPr>
              <w:jc w:val="center"/>
            </w:pPr>
            <w:r w:rsidRPr="00866E53">
              <w:t>50</w:t>
            </w:r>
          </w:p>
        </w:tc>
        <w:tc>
          <w:tcPr>
            <w:tcW w:w="784" w:type="pct"/>
            <w:tcBorders>
              <w:top w:val="single" w:sz="4" w:space="0" w:color="auto"/>
              <w:left w:val="single" w:sz="4" w:space="0" w:color="auto"/>
              <w:bottom w:val="single" w:sz="4" w:space="0" w:color="auto"/>
              <w:right w:val="single" w:sz="4" w:space="0" w:color="auto"/>
            </w:tcBorders>
          </w:tcPr>
          <w:p w:rsidR="004C781A" w:rsidRPr="00866E53" w:rsidRDefault="004C781A" w:rsidP="00367B4D">
            <w:pPr>
              <w:jc w:val="center"/>
            </w:pPr>
            <w:r w:rsidRPr="00866E53">
              <w:t>1.5</w:t>
            </w:r>
          </w:p>
        </w:tc>
      </w:tr>
      <w:tr w:rsidR="004C781A" w:rsidRPr="00866E53">
        <w:tc>
          <w:tcPr>
            <w:tcW w:w="688" w:type="pct"/>
            <w:tcBorders>
              <w:top w:val="single" w:sz="4" w:space="0" w:color="auto"/>
              <w:left w:val="single" w:sz="4" w:space="0" w:color="auto"/>
              <w:bottom w:val="single" w:sz="4" w:space="0" w:color="auto"/>
              <w:right w:val="single" w:sz="4" w:space="0" w:color="auto"/>
            </w:tcBorders>
          </w:tcPr>
          <w:p w:rsidR="00EA3EAB" w:rsidRDefault="004C781A" w:rsidP="00C16A7F">
            <w:pPr>
              <w:rPr>
                <w:b/>
                <w:sz w:val="22"/>
              </w:rPr>
            </w:pPr>
            <w:r w:rsidRPr="00866E53">
              <w:rPr>
                <w:b/>
                <w:sz w:val="22"/>
              </w:rPr>
              <w:t>Р-</w:t>
            </w:r>
            <w:r>
              <w:rPr>
                <w:b/>
                <w:sz w:val="22"/>
              </w:rPr>
              <w:t>1</w:t>
            </w:r>
            <w:r w:rsidR="00AE7315">
              <w:rPr>
                <w:b/>
                <w:sz w:val="22"/>
              </w:rPr>
              <w:t>, СХ-1</w:t>
            </w:r>
            <w:r w:rsidR="00D23AC8">
              <w:rPr>
                <w:b/>
                <w:sz w:val="22"/>
              </w:rPr>
              <w:t>, ОО</w:t>
            </w:r>
            <w:r w:rsidR="000C2AE3">
              <w:rPr>
                <w:b/>
                <w:sz w:val="22"/>
              </w:rPr>
              <w:t>П</w:t>
            </w:r>
            <w:r w:rsidR="00EA3EAB">
              <w:rPr>
                <w:b/>
                <w:sz w:val="22"/>
              </w:rPr>
              <w:t>Т-1,</w:t>
            </w:r>
          </w:p>
          <w:p w:rsidR="004C781A" w:rsidRPr="00866E53" w:rsidRDefault="00EA3EAB" w:rsidP="00C16A7F">
            <w:pPr>
              <w:rPr>
                <w:b/>
                <w:sz w:val="22"/>
              </w:rPr>
            </w:pPr>
            <w:r>
              <w:rPr>
                <w:b/>
                <w:sz w:val="22"/>
              </w:rPr>
              <w:t>ООПТ-2</w:t>
            </w:r>
            <w:r w:rsidR="00B341A9">
              <w:rPr>
                <w:b/>
                <w:bCs/>
                <w:sz w:val="22"/>
              </w:rPr>
              <w:t xml:space="preserve"> </w:t>
            </w:r>
          </w:p>
        </w:tc>
        <w:tc>
          <w:tcPr>
            <w:tcW w:w="490" w:type="pct"/>
            <w:tcBorders>
              <w:top w:val="single" w:sz="4" w:space="0" w:color="auto"/>
              <w:left w:val="single" w:sz="4" w:space="0" w:color="auto"/>
              <w:bottom w:val="single" w:sz="4" w:space="0" w:color="auto"/>
              <w:right w:val="single" w:sz="4" w:space="0" w:color="auto"/>
            </w:tcBorders>
          </w:tcPr>
          <w:p w:rsidR="004C781A" w:rsidRPr="00866E53" w:rsidRDefault="004C781A" w:rsidP="00C16A7F">
            <w:pPr>
              <w:jc w:val="center"/>
            </w:pPr>
            <w:r w:rsidRPr="00866E53">
              <w:t>НР</w:t>
            </w:r>
          </w:p>
        </w:tc>
        <w:tc>
          <w:tcPr>
            <w:tcW w:w="686" w:type="pct"/>
            <w:tcBorders>
              <w:top w:val="single" w:sz="4" w:space="0" w:color="auto"/>
              <w:left w:val="single" w:sz="4" w:space="0" w:color="auto"/>
              <w:bottom w:val="single" w:sz="4" w:space="0" w:color="auto"/>
              <w:right w:val="single" w:sz="4" w:space="0" w:color="auto"/>
            </w:tcBorders>
          </w:tcPr>
          <w:p w:rsidR="004C781A" w:rsidRPr="00866E53" w:rsidRDefault="004C781A" w:rsidP="00C16A7F">
            <w:pPr>
              <w:jc w:val="center"/>
            </w:pPr>
            <w:r w:rsidRPr="00866E53">
              <w:t>НР</w:t>
            </w:r>
          </w:p>
        </w:tc>
        <w:tc>
          <w:tcPr>
            <w:tcW w:w="686" w:type="pct"/>
            <w:tcBorders>
              <w:top w:val="single" w:sz="4" w:space="0" w:color="auto"/>
              <w:left w:val="single" w:sz="4" w:space="0" w:color="auto"/>
              <w:bottom w:val="single" w:sz="4" w:space="0" w:color="auto"/>
              <w:right w:val="single" w:sz="4" w:space="0" w:color="auto"/>
            </w:tcBorders>
          </w:tcPr>
          <w:p w:rsidR="004C781A" w:rsidRPr="00866E53" w:rsidRDefault="004C781A" w:rsidP="00C16A7F">
            <w:pPr>
              <w:jc w:val="center"/>
            </w:pPr>
            <w:r w:rsidRPr="00866E53">
              <w:t>НР</w:t>
            </w:r>
          </w:p>
        </w:tc>
        <w:tc>
          <w:tcPr>
            <w:tcW w:w="686" w:type="pct"/>
            <w:tcBorders>
              <w:top w:val="single" w:sz="4" w:space="0" w:color="auto"/>
              <w:left w:val="single" w:sz="4" w:space="0" w:color="auto"/>
              <w:bottom w:val="single" w:sz="4" w:space="0" w:color="auto"/>
              <w:right w:val="single" w:sz="4" w:space="0" w:color="auto"/>
            </w:tcBorders>
          </w:tcPr>
          <w:p w:rsidR="004C781A" w:rsidRPr="00866E53" w:rsidRDefault="004C781A" w:rsidP="00C16A7F">
            <w:pPr>
              <w:jc w:val="center"/>
            </w:pPr>
            <w:r w:rsidRPr="00866E53">
              <w:t>20</w:t>
            </w:r>
          </w:p>
        </w:tc>
        <w:tc>
          <w:tcPr>
            <w:tcW w:w="980" w:type="pct"/>
            <w:tcBorders>
              <w:top w:val="single" w:sz="4" w:space="0" w:color="auto"/>
              <w:left w:val="single" w:sz="4" w:space="0" w:color="auto"/>
              <w:bottom w:val="single" w:sz="4" w:space="0" w:color="auto"/>
              <w:right w:val="single" w:sz="4" w:space="0" w:color="auto"/>
            </w:tcBorders>
          </w:tcPr>
          <w:p w:rsidR="004C781A" w:rsidRPr="00866E53" w:rsidRDefault="004C781A" w:rsidP="00C16A7F">
            <w:pPr>
              <w:jc w:val="center"/>
            </w:pPr>
            <w:r w:rsidRPr="00866E53">
              <w:t>50</w:t>
            </w:r>
          </w:p>
        </w:tc>
        <w:tc>
          <w:tcPr>
            <w:tcW w:w="784" w:type="pct"/>
            <w:tcBorders>
              <w:top w:val="single" w:sz="4" w:space="0" w:color="auto"/>
              <w:left w:val="single" w:sz="4" w:space="0" w:color="auto"/>
              <w:bottom w:val="single" w:sz="4" w:space="0" w:color="auto"/>
              <w:right w:val="single" w:sz="4" w:space="0" w:color="auto"/>
            </w:tcBorders>
          </w:tcPr>
          <w:p w:rsidR="004C781A" w:rsidRPr="00866E53" w:rsidRDefault="004C781A" w:rsidP="00C16A7F">
            <w:pPr>
              <w:jc w:val="center"/>
            </w:pPr>
            <w:r w:rsidRPr="00866E53">
              <w:t>1.5</w:t>
            </w:r>
          </w:p>
        </w:tc>
      </w:tr>
    </w:tbl>
    <w:p w:rsidR="00C16A7F" w:rsidRPr="00866E53" w:rsidRDefault="00C16A7F" w:rsidP="00C16A7F">
      <w:pPr>
        <w:jc w:val="both"/>
        <w:rPr>
          <w:sz w:val="20"/>
        </w:rPr>
      </w:pPr>
    </w:p>
    <w:p w:rsidR="00C16A7F" w:rsidRDefault="00C16A7F" w:rsidP="00C16A7F">
      <w:pPr>
        <w:jc w:val="both"/>
        <w:rPr>
          <w:sz w:val="22"/>
          <w:szCs w:val="22"/>
        </w:rPr>
      </w:pPr>
      <w:r w:rsidRPr="00784983">
        <w:rPr>
          <w:sz w:val="22"/>
          <w:szCs w:val="22"/>
        </w:rPr>
        <w:t xml:space="preserve">    </w:t>
      </w:r>
      <w:r>
        <w:rPr>
          <w:sz w:val="22"/>
          <w:szCs w:val="22"/>
        </w:rPr>
        <w:t>Примечания:</w:t>
      </w:r>
    </w:p>
    <w:p w:rsidR="00C16A7F" w:rsidRPr="00784983" w:rsidRDefault="00C16A7F" w:rsidP="00C16A7F">
      <w:pPr>
        <w:jc w:val="both"/>
        <w:rPr>
          <w:sz w:val="22"/>
          <w:szCs w:val="22"/>
        </w:rPr>
      </w:pPr>
      <w:r>
        <w:rPr>
          <w:sz w:val="22"/>
          <w:szCs w:val="22"/>
        </w:rPr>
        <w:t xml:space="preserve">    </w:t>
      </w:r>
      <w:r w:rsidRPr="00784983">
        <w:rPr>
          <w:sz w:val="22"/>
          <w:szCs w:val="22"/>
        </w:rPr>
        <w:t xml:space="preserve"> НР – не регламентируется</w:t>
      </w:r>
    </w:p>
    <w:p w:rsidR="00C16A7F" w:rsidRPr="00784983" w:rsidRDefault="00C16A7F" w:rsidP="00C16A7F">
      <w:pPr>
        <w:jc w:val="both"/>
        <w:rPr>
          <w:sz w:val="22"/>
          <w:szCs w:val="22"/>
        </w:rPr>
      </w:pPr>
      <w:r w:rsidRPr="00784983">
        <w:rPr>
          <w:sz w:val="22"/>
          <w:szCs w:val="22"/>
        </w:rPr>
        <w:t xml:space="preserve">     *</w:t>
      </w:r>
      <w:r>
        <w:rPr>
          <w:sz w:val="22"/>
          <w:szCs w:val="22"/>
        </w:rPr>
        <w:t xml:space="preserve">   </w:t>
      </w:r>
      <w:r w:rsidRPr="00784983">
        <w:rPr>
          <w:sz w:val="22"/>
          <w:szCs w:val="22"/>
        </w:rPr>
        <w:t xml:space="preserve"> – рекомендуемые параметры</w:t>
      </w:r>
    </w:p>
    <w:p w:rsidR="00C16A7F" w:rsidRPr="00866E53" w:rsidRDefault="00C16A7F" w:rsidP="00C16A7F">
      <w:pPr>
        <w:tabs>
          <w:tab w:val="num" w:pos="1128"/>
        </w:tabs>
        <w:ind w:firstLine="748"/>
        <w:jc w:val="both"/>
        <w:rPr>
          <w:sz w:val="24"/>
          <w:szCs w:val="24"/>
        </w:rPr>
      </w:pPr>
    </w:p>
    <w:p w:rsidR="00C16A7F" w:rsidRPr="00894287" w:rsidRDefault="00C16A7F" w:rsidP="00C16A7F">
      <w:pPr>
        <w:tabs>
          <w:tab w:val="num" w:pos="1128"/>
        </w:tabs>
        <w:ind w:firstLine="748"/>
        <w:jc w:val="both"/>
        <w:rPr>
          <w:bCs/>
          <w:sz w:val="24"/>
          <w:szCs w:val="24"/>
        </w:rPr>
      </w:pPr>
      <w:r w:rsidRPr="00894287">
        <w:rPr>
          <w:b/>
          <w:sz w:val="24"/>
          <w:szCs w:val="24"/>
        </w:rPr>
        <w:t>2.</w:t>
      </w:r>
      <w:r w:rsidRPr="00894287">
        <w:rPr>
          <w:sz w:val="24"/>
          <w:szCs w:val="24"/>
        </w:rPr>
        <w:t xml:space="preserve"> Параметры разрешенного строительного изменения объектов капитального строительства </w:t>
      </w:r>
      <w:r w:rsidRPr="00894287">
        <w:rPr>
          <w:bCs/>
          <w:sz w:val="24"/>
          <w:szCs w:val="24"/>
        </w:rPr>
        <w:t xml:space="preserve"> определяются в составе проектной документации по планировки территории.</w:t>
      </w:r>
    </w:p>
    <w:p w:rsidR="00E663B7" w:rsidRDefault="00C16A7F" w:rsidP="00C16A7F">
      <w:pPr>
        <w:jc w:val="both"/>
        <w:rPr>
          <w:sz w:val="24"/>
          <w:szCs w:val="24"/>
        </w:rPr>
      </w:pPr>
      <w:r w:rsidRPr="00894287">
        <w:rPr>
          <w:sz w:val="24"/>
          <w:szCs w:val="24"/>
        </w:rPr>
        <w:t xml:space="preserve">  </w:t>
      </w:r>
    </w:p>
    <w:p w:rsidR="005E723F" w:rsidRPr="00894287" w:rsidRDefault="00C16A7F" w:rsidP="005E723F">
      <w:pPr>
        <w:pStyle w:val="3"/>
        <w:widowControl/>
        <w:overflowPunct/>
        <w:autoSpaceDE/>
        <w:autoSpaceDN/>
        <w:adjustRightInd/>
        <w:spacing w:before="0" w:after="0"/>
        <w:jc w:val="both"/>
        <w:textAlignment w:val="auto"/>
        <w:rPr>
          <w:szCs w:val="24"/>
        </w:rPr>
      </w:pPr>
      <w:bookmarkStart w:id="32" w:name="_Toc141885247"/>
      <w:r w:rsidRPr="00894287">
        <w:rPr>
          <w:szCs w:val="24"/>
        </w:rPr>
        <w:t xml:space="preserve">          </w:t>
      </w:r>
      <w:bookmarkEnd w:id="32"/>
      <w:r w:rsidR="005E723F" w:rsidRPr="00894287">
        <w:rPr>
          <w:szCs w:val="24"/>
        </w:rPr>
        <w:t>Статья 53.  Требования к территориям особого контроля градостроительной деятельности.</w:t>
      </w:r>
    </w:p>
    <w:p w:rsidR="005E723F" w:rsidRPr="00894287" w:rsidRDefault="005E723F" w:rsidP="005E723F">
      <w:pPr>
        <w:rPr>
          <w:sz w:val="24"/>
          <w:szCs w:val="24"/>
        </w:rPr>
      </w:pPr>
    </w:p>
    <w:p w:rsidR="005E723F" w:rsidRPr="00894287" w:rsidRDefault="005E723F" w:rsidP="005E723F">
      <w:pPr>
        <w:pStyle w:val="3"/>
        <w:widowControl/>
        <w:overflowPunct/>
        <w:autoSpaceDE/>
        <w:autoSpaceDN/>
        <w:adjustRightInd/>
        <w:spacing w:before="0" w:after="0"/>
        <w:jc w:val="both"/>
        <w:textAlignment w:val="auto"/>
        <w:rPr>
          <w:b w:val="0"/>
          <w:szCs w:val="24"/>
        </w:rPr>
      </w:pPr>
      <w:r w:rsidRPr="00894287">
        <w:rPr>
          <w:szCs w:val="24"/>
        </w:rPr>
        <w:t xml:space="preserve">         1</w:t>
      </w:r>
      <w:r w:rsidRPr="00894287">
        <w:rPr>
          <w:b w:val="0"/>
          <w:szCs w:val="24"/>
        </w:rPr>
        <w:t>.</w:t>
      </w:r>
      <w:r w:rsidRPr="00894287">
        <w:rPr>
          <w:szCs w:val="24"/>
        </w:rPr>
        <w:t xml:space="preserve"> </w:t>
      </w:r>
      <w:r w:rsidRPr="00894287">
        <w:rPr>
          <w:b w:val="0"/>
          <w:szCs w:val="24"/>
        </w:rPr>
        <w:t xml:space="preserve">К территориям особого контроля градостроительной деятельности относятся </w:t>
      </w:r>
    </w:p>
    <w:p w:rsidR="005E723F" w:rsidRPr="00894287" w:rsidRDefault="005E723F" w:rsidP="005E723F">
      <w:pPr>
        <w:jc w:val="both"/>
        <w:rPr>
          <w:sz w:val="24"/>
          <w:szCs w:val="24"/>
        </w:rPr>
      </w:pPr>
      <w:r w:rsidRPr="00894287">
        <w:rPr>
          <w:sz w:val="24"/>
          <w:szCs w:val="24"/>
        </w:rPr>
        <w:t xml:space="preserve">территории сельского поседения </w:t>
      </w:r>
      <w:r w:rsidR="007F0BDA" w:rsidRPr="007F0BDA">
        <w:rPr>
          <w:sz w:val="24"/>
        </w:rPr>
        <w:t>Николаевский</w:t>
      </w:r>
      <w:r w:rsidR="004C781A">
        <w:rPr>
          <w:sz w:val="24"/>
          <w:szCs w:val="24"/>
        </w:rPr>
        <w:t xml:space="preserve"> </w:t>
      </w:r>
      <w:r w:rsidRPr="00894287">
        <w:rPr>
          <w:sz w:val="24"/>
          <w:szCs w:val="24"/>
        </w:rPr>
        <w:t xml:space="preserve">сельсовет муниципального района Белорецкий район Республики Башкортостан, имеющие важное градостроительное значение, а именно:  </w:t>
      </w:r>
    </w:p>
    <w:p w:rsidR="005E723F" w:rsidRPr="00894287" w:rsidRDefault="005E723F" w:rsidP="005E723F">
      <w:pPr>
        <w:spacing w:before="120"/>
        <w:jc w:val="both"/>
        <w:rPr>
          <w:sz w:val="24"/>
          <w:szCs w:val="24"/>
        </w:rPr>
      </w:pPr>
      <w:r w:rsidRPr="00894287">
        <w:rPr>
          <w:sz w:val="24"/>
          <w:szCs w:val="24"/>
        </w:rPr>
        <w:t xml:space="preserve">         ГК-1  –  территории вдоль транспортной магистрали республиканского значения и  территории с границами в пределах зон пересечения транспортных магистралей общерайонного значения и непрерывного движения;</w:t>
      </w:r>
    </w:p>
    <w:p w:rsidR="005E723F" w:rsidRPr="00894287" w:rsidRDefault="005E723F" w:rsidP="005E723F">
      <w:pPr>
        <w:spacing w:before="120"/>
        <w:jc w:val="both"/>
        <w:rPr>
          <w:sz w:val="24"/>
          <w:szCs w:val="24"/>
        </w:rPr>
      </w:pPr>
      <w:r w:rsidRPr="00894287">
        <w:rPr>
          <w:sz w:val="24"/>
          <w:szCs w:val="24"/>
        </w:rPr>
        <w:t xml:space="preserve">          ГК-2 –  территории в пределах визуальных зон видимости при въезде в сельские поселения по всем направлениям и с точки зрения панорамного восприятия территории сельских поселений вдоль магистралей федерального и республиканского значения и со стороны водоемов.</w:t>
      </w:r>
    </w:p>
    <w:p w:rsidR="005E723F" w:rsidRPr="00894287" w:rsidRDefault="005E723F" w:rsidP="005E723F">
      <w:pPr>
        <w:pStyle w:val="txt"/>
        <w:spacing w:before="0" w:after="0"/>
        <w:ind w:left="0" w:right="0"/>
        <w:rPr>
          <w:rFonts w:ascii="Times New Roman" w:hAnsi="Times New Roman"/>
          <w:bCs/>
          <w:color w:val="auto"/>
          <w:sz w:val="24"/>
          <w:szCs w:val="24"/>
        </w:rPr>
      </w:pPr>
      <w:r w:rsidRPr="00894287">
        <w:rPr>
          <w:rFonts w:ascii="Times New Roman" w:hAnsi="Times New Roman"/>
          <w:color w:val="auto"/>
          <w:sz w:val="24"/>
          <w:szCs w:val="24"/>
        </w:rPr>
        <w:t xml:space="preserve">            </w:t>
      </w:r>
      <w:r w:rsidRPr="00894287">
        <w:rPr>
          <w:rFonts w:ascii="Times New Roman" w:hAnsi="Times New Roman"/>
          <w:b/>
          <w:color w:val="auto"/>
          <w:sz w:val="24"/>
          <w:szCs w:val="24"/>
        </w:rPr>
        <w:t>2</w:t>
      </w:r>
      <w:r w:rsidRPr="00894287">
        <w:rPr>
          <w:rFonts w:ascii="Times New Roman" w:hAnsi="Times New Roman"/>
          <w:color w:val="auto"/>
          <w:sz w:val="24"/>
          <w:szCs w:val="24"/>
        </w:rPr>
        <w:t>. При размещении (реконструкции) объектов капитального строительства на территориях, перечисленных выше, устанавливаются высокие требования к качеству архитектурно-строительного проектирования и реализации на конкурсной основе, направленные на обеспечение архитектурно-выразительного, эстетического и функционально-обоснованного объемно-пространственного решения</w:t>
      </w:r>
      <w:r w:rsidRPr="00894287">
        <w:rPr>
          <w:rFonts w:ascii="Times New Roman" w:hAnsi="Times New Roman"/>
          <w:bCs/>
          <w:color w:val="auto"/>
          <w:sz w:val="24"/>
          <w:szCs w:val="24"/>
        </w:rPr>
        <w:t xml:space="preserve"> градостроительных комплексов.</w:t>
      </w:r>
    </w:p>
    <w:p w:rsidR="00C16A7F" w:rsidRPr="00894287" w:rsidRDefault="00C16A7F" w:rsidP="00E37FBF">
      <w:pPr>
        <w:pStyle w:val="txt"/>
        <w:spacing w:before="0" w:after="0"/>
        <w:ind w:left="0" w:right="0"/>
        <w:rPr>
          <w:sz w:val="24"/>
          <w:szCs w:val="24"/>
        </w:rPr>
      </w:pPr>
      <w:r w:rsidRPr="00894287">
        <w:rPr>
          <w:sz w:val="24"/>
          <w:szCs w:val="24"/>
        </w:rPr>
        <w:t xml:space="preserve">        </w:t>
      </w:r>
    </w:p>
    <w:p w:rsidR="00C16A7F" w:rsidRPr="00894287" w:rsidRDefault="00C16A7F" w:rsidP="00613789">
      <w:pPr>
        <w:pStyle w:val="3"/>
        <w:widowControl/>
        <w:overflowPunct/>
        <w:autoSpaceDE/>
        <w:autoSpaceDN/>
        <w:adjustRightInd/>
        <w:spacing w:before="0" w:after="0"/>
        <w:jc w:val="both"/>
        <w:textAlignment w:val="auto"/>
        <w:rPr>
          <w:szCs w:val="24"/>
        </w:rPr>
      </w:pPr>
      <w:r w:rsidRPr="00894287">
        <w:rPr>
          <w:szCs w:val="24"/>
        </w:rPr>
        <w:t xml:space="preserve">            Статья 54. Требования к зеленым насаждениям на границах соответствующих зон </w:t>
      </w:r>
    </w:p>
    <w:p w:rsidR="00F63C0E" w:rsidRPr="00894287" w:rsidRDefault="00F63C0E" w:rsidP="00613789">
      <w:pPr>
        <w:rPr>
          <w:sz w:val="24"/>
          <w:szCs w:val="24"/>
        </w:rPr>
      </w:pPr>
    </w:p>
    <w:p w:rsidR="00C16A7F" w:rsidRPr="00894287" w:rsidRDefault="00C16A7F" w:rsidP="00C16A7F">
      <w:pPr>
        <w:ind w:firstLine="720"/>
        <w:jc w:val="both"/>
        <w:rPr>
          <w:sz w:val="24"/>
          <w:szCs w:val="24"/>
        </w:rPr>
      </w:pPr>
      <w:r w:rsidRPr="00894287">
        <w:rPr>
          <w:b/>
          <w:sz w:val="24"/>
          <w:szCs w:val="24"/>
        </w:rPr>
        <w:t>1</w:t>
      </w:r>
      <w:r w:rsidRPr="00894287">
        <w:rPr>
          <w:sz w:val="24"/>
          <w:szCs w:val="24"/>
        </w:rPr>
        <w:t>.На территории участков, расположенных вдоль границ зон, должны устраиваться зеленые насаждения, которые обеспечивают защиту объектов, расположенных в зонах менее интенсивного использования, от негативного воздействия объектов, расположенных в зонах более интенсивного использования;</w:t>
      </w:r>
    </w:p>
    <w:p w:rsidR="00C16A7F" w:rsidRPr="00894287" w:rsidRDefault="00C16A7F" w:rsidP="00C16A7F">
      <w:pPr>
        <w:ind w:firstLine="720"/>
        <w:jc w:val="both"/>
        <w:rPr>
          <w:sz w:val="24"/>
          <w:szCs w:val="24"/>
        </w:rPr>
      </w:pPr>
      <w:r w:rsidRPr="00894287">
        <w:rPr>
          <w:sz w:val="24"/>
          <w:szCs w:val="24"/>
        </w:rPr>
        <w:t>Правилами застройки устанавливаются три категории озеленения таких территорий:</w:t>
      </w:r>
    </w:p>
    <w:p w:rsidR="00C16A7F" w:rsidRPr="00894287" w:rsidRDefault="00C16A7F" w:rsidP="00C16A7F">
      <w:pPr>
        <w:ind w:left="357"/>
        <w:jc w:val="both"/>
        <w:rPr>
          <w:sz w:val="24"/>
          <w:szCs w:val="24"/>
        </w:rPr>
      </w:pPr>
      <w:r w:rsidRPr="00894287">
        <w:rPr>
          <w:sz w:val="24"/>
          <w:szCs w:val="24"/>
        </w:rPr>
        <w:t xml:space="preserve">      –   тип 1 – плотные  зеленые насаждения высотой не менее </w:t>
      </w:r>
      <w:smartTag w:uri="urn:schemas-microsoft-com:office:smarttags" w:element="metricconverter">
        <w:smartTagPr>
          <w:attr w:name="ProductID" w:val="2 м"/>
        </w:smartTagPr>
        <w:r w:rsidRPr="00894287">
          <w:rPr>
            <w:sz w:val="24"/>
            <w:szCs w:val="24"/>
          </w:rPr>
          <w:t>2 м</w:t>
        </w:r>
      </w:smartTag>
      <w:r w:rsidRPr="00894287">
        <w:rPr>
          <w:sz w:val="24"/>
          <w:szCs w:val="24"/>
        </w:rPr>
        <w:t xml:space="preserve">, с плотностью посадки не менее 1 ствола на 4 кв.м на полосе шириной </w:t>
      </w:r>
      <w:smartTag w:uri="urn:schemas-microsoft-com:office:smarttags" w:element="metricconverter">
        <w:smartTagPr>
          <w:attr w:name="ProductID" w:val="10 м"/>
        </w:smartTagPr>
        <w:r w:rsidRPr="00894287">
          <w:rPr>
            <w:sz w:val="24"/>
            <w:szCs w:val="24"/>
          </w:rPr>
          <w:t>10 м</w:t>
        </w:r>
      </w:smartTag>
      <w:r w:rsidRPr="00894287">
        <w:rPr>
          <w:sz w:val="24"/>
          <w:szCs w:val="24"/>
        </w:rPr>
        <w:t>.</w:t>
      </w:r>
    </w:p>
    <w:p w:rsidR="00C16A7F" w:rsidRPr="00894287" w:rsidRDefault="00C16A7F" w:rsidP="00C16A7F">
      <w:pPr>
        <w:ind w:left="357"/>
        <w:jc w:val="both"/>
        <w:rPr>
          <w:sz w:val="24"/>
          <w:szCs w:val="24"/>
        </w:rPr>
      </w:pPr>
      <w:r w:rsidRPr="00894287">
        <w:rPr>
          <w:sz w:val="24"/>
          <w:szCs w:val="24"/>
        </w:rPr>
        <w:t xml:space="preserve">      –  тип 2 – полупрозрачные зеленые насаждения высотой не менее </w:t>
      </w:r>
      <w:smartTag w:uri="urn:schemas-microsoft-com:office:smarttags" w:element="metricconverter">
        <w:smartTagPr>
          <w:attr w:name="ProductID" w:val="2 м"/>
        </w:smartTagPr>
        <w:r w:rsidRPr="00894287">
          <w:rPr>
            <w:sz w:val="24"/>
            <w:szCs w:val="24"/>
          </w:rPr>
          <w:t>2 м</w:t>
        </w:r>
      </w:smartTag>
      <w:r w:rsidRPr="00894287">
        <w:rPr>
          <w:sz w:val="24"/>
          <w:szCs w:val="24"/>
        </w:rPr>
        <w:t xml:space="preserve">, с плотностью посадки не менее 1 ствола на 9 кв.м на полосе шириной </w:t>
      </w:r>
      <w:smartTag w:uri="urn:schemas-microsoft-com:office:smarttags" w:element="metricconverter">
        <w:smartTagPr>
          <w:attr w:name="ProductID" w:val="6 м"/>
        </w:smartTagPr>
        <w:r w:rsidRPr="00894287">
          <w:rPr>
            <w:sz w:val="24"/>
            <w:szCs w:val="24"/>
          </w:rPr>
          <w:t>6 м</w:t>
        </w:r>
      </w:smartTag>
      <w:r w:rsidRPr="00894287">
        <w:rPr>
          <w:sz w:val="24"/>
          <w:szCs w:val="24"/>
        </w:rPr>
        <w:t>.</w:t>
      </w:r>
    </w:p>
    <w:p w:rsidR="00C16A7F" w:rsidRPr="00894287" w:rsidRDefault="00C16A7F" w:rsidP="00C16A7F">
      <w:pPr>
        <w:ind w:left="357"/>
        <w:jc w:val="both"/>
        <w:rPr>
          <w:sz w:val="24"/>
          <w:szCs w:val="24"/>
        </w:rPr>
      </w:pPr>
      <w:r w:rsidRPr="00894287">
        <w:rPr>
          <w:sz w:val="24"/>
          <w:szCs w:val="24"/>
        </w:rPr>
        <w:t xml:space="preserve">      –   тип 3 – прозрачные зеленые насаждения – зеленые насаждения высотой не менее </w:t>
      </w:r>
      <w:smartTag w:uri="urn:schemas-microsoft-com:office:smarttags" w:element="metricconverter">
        <w:smartTagPr>
          <w:attr w:name="ProductID" w:val="2 м"/>
        </w:smartTagPr>
        <w:r w:rsidRPr="00894287">
          <w:rPr>
            <w:sz w:val="24"/>
            <w:szCs w:val="24"/>
          </w:rPr>
          <w:t>2 м</w:t>
        </w:r>
      </w:smartTag>
      <w:r w:rsidRPr="00894287">
        <w:rPr>
          <w:sz w:val="24"/>
          <w:szCs w:val="24"/>
        </w:rPr>
        <w:t xml:space="preserve">, с плотностью посадки не менее 1 ствола на 16 кв.м на полосе шириной </w:t>
      </w:r>
      <w:smartTag w:uri="urn:schemas-microsoft-com:office:smarttags" w:element="metricconverter">
        <w:smartTagPr>
          <w:attr w:name="ProductID" w:val="3 м"/>
        </w:smartTagPr>
        <w:r w:rsidRPr="00894287">
          <w:rPr>
            <w:sz w:val="24"/>
            <w:szCs w:val="24"/>
          </w:rPr>
          <w:t>3 м</w:t>
        </w:r>
      </w:smartTag>
      <w:r w:rsidRPr="00894287">
        <w:rPr>
          <w:sz w:val="24"/>
          <w:szCs w:val="24"/>
        </w:rPr>
        <w:t>.</w:t>
      </w:r>
    </w:p>
    <w:p w:rsidR="00C16A7F" w:rsidRPr="00894287" w:rsidRDefault="00C16A7F" w:rsidP="00C16A7F">
      <w:pPr>
        <w:ind w:firstLine="720"/>
        <w:jc w:val="both"/>
        <w:rPr>
          <w:sz w:val="24"/>
          <w:szCs w:val="24"/>
        </w:rPr>
      </w:pPr>
      <w:r w:rsidRPr="00894287">
        <w:rPr>
          <w:sz w:val="24"/>
          <w:szCs w:val="24"/>
        </w:rPr>
        <w:t xml:space="preserve">2. При устройстве озеленения бремя ответственности и затрат ложится на застройщика той зоны, которая имеет более высокую относительную интенсивность в соответствии с таблицей </w:t>
      </w:r>
      <w:r w:rsidR="00894287">
        <w:rPr>
          <w:sz w:val="24"/>
          <w:szCs w:val="24"/>
        </w:rPr>
        <w:t>4</w:t>
      </w:r>
      <w:r w:rsidRPr="00894287">
        <w:rPr>
          <w:sz w:val="24"/>
          <w:szCs w:val="24"/>
        </w:rPr>
        <w:t>.</w:t>
      </w:r>
    </w:p>
    <w:p w:rsidR="00C16A7F" w:rsidRPr="00866E53" w:rsidRDefault="00C16A7F" w:rsidP="00C16A7F">
      <w:pPr>
        <w:keepNext/>
        <w:keepLines/>
        <w:rPr>
          <w:bCs/>
        </w:rPr>
      </w:pPr>
    </w:p>
    <w:p w:rsidR="00C16A7F" w:rsidRPr="00866E53" w:rsidRDefault="00C16A7F" w:rsidP="00C16A7F">
      <w:pPr>
        <w:keepNext/>
        <w:keepLines/>
        <w:jc w:val="center"/>
        <w:rPr>
          <w:bCs/>
          <w:szCs w:val="26"/>
        </w:rPr>
      </w:pPr>
      <w:r w:rsidRPr="00866E53">
        <w:rPr>
          <w:b/>
          <w:bCs/>
          <w:szCs w:val="26"/>
        </w:rPr>
        <w:t>Категории з</w:t>
      </w:r>
      <w:r>
        <w:rPr>
          <w:b/>
          <w:bCs/>
          <w:szCs w:val="26"/>
        </w:rPr>
        <w:t>еленых насаждений по типам зон</w:t>
      </w:r>
    </w:p>
    <w:p w:rsidR="00C16A7F" w:rsidRPr="00866E53" w:rsidRDefault="00C16A7F" w:rsidP="00C16A7F">
      <w:pPr>
        <w:keepNext/>
        <w:keepLines/>
        <w:jc w:val="center"/>
      </w:pPr>
      <w:r w:rsidRPr="00866E53">
        <w:rPr>
          <w:bCs/>
          <w:sz w:val="24"/>
          <w:szCs w:val="24"/>
        </w:rPr>
        <w:t xml:space="preserve">                                                                                                           </w:t>
      </w:r>
      <w:r w:rsidR="00C753D5">
        <w:rPr>
          <w:bCs/>
          <w:sz w:val="24"/>
          <w:szCs w:val="24"/>
        </w:rPr>
        <w:t xml:space="preserve">                             </w:t>
      </w:r>
      <w:r w:rsidRPr="00866E53">
        <w:rPr>
          <w:sz w:val="24"/>
          <w:szCs w:val="24"/>
        </w:rPr>
        <w:t xml:space="preserve">Таблица </w:t>
      </w:r>
      <w:r w:rsidR="00894287">
        <w:rPr>
          <w:sz w:val="24"/>
          <w:szCs w:val="24"/>
        </w:rPr>
        <w:t>4</w:t>
      </w:r>
    </w:p>
    <w:tbl>
      <w:tblPr>
        <w:tblW w:w="4585" w:type="pct"/>
        <w:jc w:val="center"/>
        <w:tblBorders>
          <w:top w:val="single" w:sz="6" w:space="0" w:color="auto"/>
          <w:left w:val="single" w:sz="6" w:space="0" w:color="auto"/>
          <w:bottom w:val="single" w:sz="6" w:space="0" w:color="auto"/>
          <w:right w:val="single" w:sz="6" w:space="0" w:color="auto"/>
        </w:tblBorders>
        <w:tblCellMar>
          <w:left w:w="71" w:type="dxa"/>
          <w:right w:w="71" w:type="dxa"/>
        </w:tblCellMar>
        <w:tblLook w:val="0000"/>
      </w:tblPr>
      <w:tblGrid>
        <w:gridCol w:w="1357"/>
        <w:gridCol w:w="618"/>
        <w:gridCol w:w="618"/>
        <w:gridCol w:w="618"/>
        <w:gridCol w:w="618"/>
        <w:gridCol w:w="618"/>
        <w:gridCol w:w="618"/>
        <w:gridCol w:w="618"/>
        <w:gridCol w:w="620"/>
        <w:gridCol w:w="620"/>
        <w:gridCol w:w="620"/>
        <w:gridCol w:w="750"/>
        <w:gridCol w:w="987"/>
      </w:tblGrid>
      <w:tr w:rsidR="00B341A9" w:rsidRPr="00866E53" w:rsidTr="004C7532">
        <w:trPr>
          <w:jc w:val="center"/>
        </w:trPr>
        <w:tc>
          <w:tcPr>
            <w:tcW w:w="731" w:type="pct"/>
            <w:tcBorders>
              <w:top w:val="single" w:sz="6" w:space="0" w:color="auto"/>
              <w:left w:val="single" w:sz="6" w:space="0" w:color="auto"/>
              <w:bottom w:val="single" w:sz="6" w:space="0" w:color="auto"/>
              <w:right w:val="single" w:sz="6" w:space="0" w:color="auto"/>
            </w:tcBorders>
          </w:tcPr>
          <w:p w:rsidR="00B341A9" w:rsidRPr="00866E53" w:rsidRDefault="00B341A9" w:rsidP="00C16A7F">
            <w:pPr>
              <w:jc w:val="center"/>
            </w:pPr>
            <w:r w:rsidRPr="00866E53">
              <w:t>1</w:t>
            </w:r>
          </w:p>
        </w:tc>
        <w:tc>
          <w:tcPr>
            <w:tcW w:w="333" w:type="pct"/>
            <w:tcBorders>
              <w:top w:val="single" w:sz="6" w:space="0" w:color="auto"/>
              <w:left w:val="single" w:sz="6" w:space="0" w:color="auto"/>
              <w:bottom w:val="single" w:sz="6" w:space="0" w:color="auto"/>
              <w:right w:val="single" w:sz="6" w:space="0" w:color="auto"/>
            </w:tcBorders>
          </w:tcPr>
          <w:p w:rsidR="00B341A9" w:rsidRPr="00866E53" w:rsidRDefault="00B341A9" w:rsidP="00C16A7F">
            <w:pPr>
              <w:jc w:val="center"/>
            </w:pPr>
            <w:r w:rsidRPr="00866E53">
              <w:t>2</w:t>
            </w:r>
          </w:p>
        </w:tc>
        <w:tc>
          <w:tcPr>
            <w:tcW w:w="333" w:type="pct"/>
            <w:tcBorders>
              <w:top w:val="single" w:sz="6" w:space="0" w:color="auto"/>
              <w:left w:val="single" w:sz="6" w:space="0" w:color="auto"/>
              <w:bottom w:val="single" w:sz="6" w:space="0" w:color="auto"/>
              <w:right w:val="single" w:sz="6" w:space="0" w:color="auto"/>
            </w:tcBorders>
          </w:tcPr>
          <w:p w:rsidR="00B341A9" w:rsidRPr="00866E53" w:rsidRDefault="00B341A9" w:rsidP="00C16A7F">
            <w:pPr>
              <w:jc w:val="center"/>
            </w:pPr>
            <w:r w:rsidRPr="00866E53">
              <w:t>3</w:t>
            </w:r>
          </w:p>
        </w:tc>
        <w:tc>
          <w:tcPr>
            <w:tcW w:w="333" w:type="pct"/>
            <w:tcBorders>
              <w:top w:val="single" w:sz="6" w:space="0" w:color="auto"/>
              <w:left w:val="single" w:sz="6" w:space="0" w:color="auto"/>
              <w:bottom w:val="single" w:sz="6" w:space="0" w:color="auto"/>
              <w:right w:val="single" w:sz="6" w:space="0" w:color="auto"/>
            </w:tcBorders>
          </w:tcPr>
          <w:p w:rsidR="00B341A9" w:rsidRPr="00866E53" w:rsidRDefault="00B341A9" w:rsidP="00C16A7F">
            <w:pPr>
              <w:jc w:val="center"/>
            </w:pPr>
            <w:r w:rsidRPr="00866E53">
              <w:t>4</w:t>
            </w:r>
          </w:p>
        </w:tc>
        <w:tc>
          <w:tcPr>
            <w:tcW w:w="333" w:type="pct"/>
            <w:tcBorders>
              <w:top w:val="single" w:sz="6" w:space="0" w:color="auto"/>
              <w:left w:val="single" w:sz="6" w:space="0" w:color="auto"/>
              <w:bottom w:val="single" w:sz="6" w:space="0" w:color="auto"/>
              <w:right w:val="single" w:sz="6" w:space="0" w:color="auto"/>
            </w:tcBorders>
          </w:tcPr>
          <w:p w:rsidR="00B341A9" w:rsidRPr="00866E53" w:rsidRDefault="00B341A9" w:rsidP="00C16A7F">
            <w:pPr>
              <w:jc w:val="center"/>
            </w:pPr>
            <w:r w:rsidRPr="00866E53">
              <w:t>5</w:t>
            </w:r>
          </w:p>
        </w:tc>
        <w:tc>
          <w:tcPr>
            <w:tcW w:w="333" w:type="pct"/>
            <w:tcBorders>
              <w:top w:val="single" w:sz="6" w:space="0" w:color="auto"/>
              <w:left w:val="single" w:sz="6" w:space="0" w:color="auto"/>
              <w:bottom w:val="single" w:sz="6" w:space="0" w:color="auto"/>
              <w:right w:val="single" w:sz="4" w:space="0" w:color="auto"/>
            </w:tcBorders>
          </w:tcPr>
          <w:p w:rsidR="00B341A9" w:rsidRPr="00866E53" w:rsidRDefault="00B341A9" w:rsidP="00C16A7F">
            <w:pPr>
              <w:jc w:val="center"/>
            </w:pPr>
            <w:r w:rsidRPr="00866E53">
              <w:t>6</w:t>
            </w:r>
          </w:p>
        </w:tc>
        <w:tc>
          <w:tcPr>
            <w:tcW w:w="333" w:type="pct"/>
            <w:tcBorders>
              <w:top w:val="single" w:sz="6" w:space="0" w:color="auto"/>
              <w:left w:val="single" w:sz="4" w:space="0" w:color="auto"/>
              <w:bottom w:val="single" w:sz="6" w:space="0" w:color="auto"/>
              <w:right w:val="single" w:sz="4" w:space="0" w:color="auto"/>
            </w:tcBorders>
          </w:tcPr>
          <w:p w:rsidR="00B341A9" w:rsidRPr="00866E53" w:rsidRDefault="00B341A9" w:rsidP="00AC39CD">
            <w:pPr>
              <w:jc w:val="center"/>
            </w:pPr>
            <w:r>
              <w:t>7</w:t>
            </w:r>
          </w:p>
        </w:tc>
        <w:tc>
          <w:tcPr>
            <w:tcW w:w="333" w:type="pct"/>
            <w:tcBorders>
              <w:top w:val="single" w:sz="6" w:space="0" w:color="auto"/>
              <w:left w:val="single" w:sz="4" w:space="0" w:color="auto"/>
              <w:bottom w:val="single" w:sz="6" w:space="0" w:color="auto"/>
              <w:right w:val="single" w:sz="6" w:space="0" w:color="auto"/>
            </w:tcBorders>
          </w:tcPr>
          <w:p w:rsidR="00B341A9" w:rsidRPr="00866E53" w:rsidRDefault="00B341A9" w:rsidP="00C16A7F">
            <w:pPr>
              <w:jc w:val="center"/>
            </w:pPr>
            <w:r>
              <w:t>8</w:t>
            </w:r>
          </w:p>
        </w:tc>
        <w:tc>
          <w:tcPr>
            <w:tcW w:w="334" w:type="pct"/>
            <w:tcBorders>
              <w:top w:val="single" w:sz="6" w:space="0" w:color="auto"/>
              <w:left w:val="single" w:sz="6" w:space="0" w:color="auto"/>
              <w:bottom w:val="single" w:sz="6" w:space="0" w:color="auto"/>
              <w:right w:val="single" w:sz="6" w:space="0" w:color="auto"/>
            </w:tcBorders>
          </w:tcPr>
          <w:p w:rsidR="00B341A9" w:rsidRPr="00866E53" w:rsidRDefault="00B341A9" w:rsidP="00C16A7F">
            <w:pPr>
              <w:jc w:val="center"/>
            </w:pPr>
            <w:r>
              <w:t>9</w:t>
            </w:r>
          </w:p>
        </w:tc>
        <w:tc>
          <w:tcPr>
            <w:tcW w:w="334" w:type="pct"/>
            <w:tcBorders>
              <w:top w:val="single" w:sz="6" w:space="0" w:color="auto"/>
              <w:left w:val="single" w:sz="6" w:space="0" w:color="auto"/>
              <w:bottom w:val="single" w:sz="6" w:space="0" w:color="auto"/>
              <w:right w:val="single" w:sz="6" w:space="0" w:color="auto"/>
            </w:tcBorders>
          </w:tcPr>
          <w:p w:rsidR="00B341A9" w:rsidRPr="00866E53" w:rsidRDefault="00B341A9" w:rsidP="00C16A7F">
            <w:pPr>
              <w:jc w:val="center"/>
            </w:pPr>
            <w:r>
              <w:t>10</w:t>
            </w:r>
          </w:p>
        </w:tc>
        <w:tc>
          <w:tcPr>
            <w:tcW w:w="334" w:type="pct"/>
            <w:tcBorders>
              <w:top w:val="single" w:sz="6" w:space="0" w:color="auto"/>
              <w:left w:val="single" w:sz="6" w:space="0" w:color="auto"/>
              <w:bottom w:val="single" w:sz="6" w:space="0" w:color="auto"/>
              <w:right w:val="single" w:sz="6" w:space="0" w:color="auto"/>
            </w:tcBorders>
          </w:tcPr>
          <w:p w:rsidR="00B341A9" w:rsidRPr="00866E53" w:rsidRDefault="00B341A9" w:rsidP="00C16A7F">
            <w:pPr>
              <w:jc w:val="center"/>
            </w:pPr>
            <w:r>
              <w:t>11</w:t>
            </w:r>
          </w:p>
        </w:tc>
        <w:tc>
          <w:tcPr>
            <w:tcW w:w="404" w:type="pct"/>
            <w:tcBorders>
              <w:top w:val="single" w:sz="6" w:space="0" w:color="auto"/>
              <w:left w:val="single" w:sz="6" w:space="0" w:color="auto"/>
              <w:bottom w:val="single" w:sz="6" w:space="0" w:color="auto"/>
              <w:right w:val="single" w:sz="6" w:space="0" w:color="auto"/>
            </w:tcBorders>
          </w:tcPr>
          <w:p w:rsidR="00B341A9" w:rsidRPr="00866E53" w:rsidRDefault="00B341A9" w:rsidP="00C16A7F">
            <w:pPr>
              <w:jc w:val="center"/>
            </w:pPr>
            <w:r>
              <w:t>12</w:t>
            </w:r>
          </w:p>
        </w:tc>
        <w:tc>
          <w:tcPr>
            <w:tcW w:w="534" w:type="pct"/>
            <w:tcBorders>
              <w:top w:val="single" w:sz="6" w:space="0" w:color="auto"/>
              <w:left w:val="single" w:sz="6" w:space="0" w:color="auto"/>
              <w:bottom w:val="single" w:sz="6" w:space="0" w:color="auto"/>
              <w:right w:val="single" w:sz="6" w:space="0" w:color="auto"/>
            </w:tcBorders>
          </w:tcPr>
          <w:p w:rsidR="00B341A9" w:rsidRPr="00866E53" w:rsidRDefault="00B341A9" w:rsidP="00C16A7F">
            <w:pPr>
              <w:jc w:val="center"/>
            </w:pPr>
            <w:r>
              <w:t>13</w:t>
            </w:r>
          </w:p>
        </w:tc>
      </w:tr>
      <w:tr w:rsidR="00AE7315" w:rsidRPr="00866E53" w:rsidTr="004C7532">
        <w:trPr>
          <w:jc w:val="center"/>
        </w:trPr>
        <w:tc>
          <w:tcPr>
            <w:tcW w:w="731" w:type="pct"/>
            <w:tcBorders>
              <w:top w:val="single" w:sz="6" w:space="0" w:color="auto"/>
              <w:left w:val="single" w:sz="6" w:space="0" w:color="auto"/>
              <w:bottom w:val="single" w:sz="6" w:space="0" w:color="auto"/>
              <w:right w:val="single" w:sz="6" w:space="0" w:color="auto"/>
            </w:tcBorders>
            <w:vAlign w:val="center"/>
          </w:tcPr>
          <w:p w:rsidR="00AE7315" w:rsidRDefault="00AE7315" w:rsidP="00C16A7F">
            <w:pPr>
              <w:rPr>
                <w:b/>
                <w:sz w:val="20"/>
              </w:rPr>
            </w:pPr>
          </w:p>
          <w:p w:rsidR="00AE7315" w:rsidRPr="00866E53" w:rsidRDefault="00AE7315" w:rsidP="00C16A7F">
            <w:pP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Pr>
                <w:b/>
                <w:sz w:val="20"/>
              </w:rPr>
              <w:t>И-1</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1133C7">
            <w:pPr>
              <w:jc w:val="center"/>
              <w:rPr>
                <w:b/>
                <w:sz w:val="20"/>
              </w:rPr>
            </w:pPr>
            <w:r>
              <w:rPr>
                <w:b/>
                <w:sz w:val="20"/>
              </w:rPr>
              <w:t>Т-1</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1133C7">
            <w:pPr>
              <w:jc w:val="center"/>
              <w:rPr>
                <w:b/>
                <w:sz w:val="20"/>
              </w:rPr>
            </w:pPr>
            <w:r>
              <w:rPr>
                <w:b/>
                <w:sz w:val="20"/>
              </w:rPr>
              <w:t>П-1</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4C7532" w:rsidP="001133C7">
            <w:pPr>
              <w:jc w:val="center"/>
              <w:rPr>
                <w:b/>
                <w:sz w:val="20"/>
              </w:rPr>
            </w:pPr>
            <w:r>
              <w:rPr>
                <w:b/>
                <w:sz w:val="20"/>
              </w:rPr>
              <w:t>П</w:t>
            </w:r>
            <w:r w:rsidR="00AE7315">
              <w:rPr>
                <w:b/>
                <w:sz w:val="20"/>
              </w:rPr>
              <w:t xml:space="preserve">-2 </w:t>
            </w:r>
          </w:p>
        </w:tc>
        <w:tc>
          <w:tcPr>
            <w:tcW w:w="333" w:type="pct"/>
            <w:tcBorders>
              <w:top w:val="single" w:sz="6" w:space="0" w:color="auto"/>
              <w:left w:val="single" w:sz="6" w:space="0" w:color="auto"/>
              <w:bottom w:val="single" w:sz="6" w:space="0" w:color="auto"/>
              <w:right w:val="single" w:sz="4" w:space="0" w:color="auto"/>
            </w:tcBorders>
            <w:vAlign w:val="center"/>
          </w:tcPr>
          <w:p w:rsidR="00AE7315" w:rsidRPr="00866E53" w:rsidRDefault="004C7532" w:rsidP="001133C7">
            <w:pPr>
              <w:jc w:val="center"/>
              <w:rPr>
                <w:b/>
                <w:sz w:val="20"/>
              </w:rPr>
            </w:pPr>
            <w:r>
              <w:rPr>
                <w:b/>
                <w:sz w:val="20"/>
              </w:rPr>
              <w:t>П-3</w:t>
            </w:r>
          </w:p>
        </w:tc>
        <w:tc>
          <w:tcPr>
            <w:tcW w:w="333" w:type="pct"/>
            <w:tcBorders>
              <w:top w:val="single" w:sz="6" w:space="0" w:color="auto"/>
              <w:left w:val="single" w:sz="4" w:space="0" w:color="auto"/>
              <w:bottom w:val="single" w:sz="6" w:space="0" w:color="auto"/>
              <w:right w:val="single" w:sz="4" w:space="0" w:color="auto"/>
            </w:tcBorders>
            <w:vAlign w:val="center"/>
          </w:tcPr>
          <w:p w:rsidR="00AE7315" w:rsidRPr="00866E53" w:rsidRDefault="004C7532" w:rsidP="001133C7">
            <w:pPr>
              <w:jc w:val="center"/>
              <w:rPr>
                <w:b/>
                <w:sz w:val="20"/>
              </w:rPr>
            </w:pPr>
            <w:r>
              <w:rPr>
                <w:b/>
                <w:sz w:val="20"/>
              </w:rPr>
              <w:t>О-1</w:t>
            </w:r>
          </w:p>
        </w:tc>
        <w:tc>
          <w:tcPr>
            <w:tcW w:w="333" w:type="pct"/>
            <w:tcBorders>
              <w:top w:val="single" w:sz="6" w:space="0" w:color="auto"/>
              <w:left w:val="single" w:sz="4" w:space="0" w:color="auto"/>
              <w:bottom w:val="single" w:sz="6" w:space="0" w:color="auto"/>
              <w:right w:val="single" w:sz="6" w:space="0" w:color="auto"/>
            </w:tcBorders>
            <w:vAlign w:val="center"/>
          </w:tcPr>
          <w:p w:rsidR="00AE7315" w:rsidRPr="00866E53" w:rsidRDefault="004C7532" w:rsidP="001133C7">
            <w:pPr>
              <w:jc w:val="center"/>
              <w:rPr>
                <w:b/>
                <w:sz w:val="20"/>
              </w:rPr>
            </w:pPr>
            <w:r>
              <w:rPr>
                <w:b/>
                <w:sz w:val="20"/>
              </w:rPr>
              <w:t>Ж-2</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4C7532" w:rsidP="001133C7">
            <w:pPr>
              <w:jc w:val="center"/>
              <w:rPr>
                <w:b/>
                <w:sz w:val="20"/>
              </w:rPr>
            </w:pPr>
            <w:r>
              <w:rPr>
                <w:b/>
                <w:sz w:val="20"/>
              </w:rPr>
              <w:t>Ж-1</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1133C7">
            <w:pPr>
              <w:jc w:val="center"/>
              <w:rPr>
                <w:b/>
                <w:sz w:val="20"/>
              </w:rPr>
            </w:pPr>
            <w:r>
              <w:rPr>
                <w:b/>
                <w:sz w:val="20"/>
              </w:rPr>
              <w:t>СН-2</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1133C7">
            <w:pPr>
              <w:jc w:val="center"/>
              <w:rPr>
                <w:b/>
                <w:sz w:val="20"/>
              </w:rPr>
            </w:pPr>
            <w:r>
              <w:rPr>
                <w:b/>
                <w:sz w:val="20"/>
              </w:rPr>
              <w:t>СН-1</w:t>
            </w:r>
          </w:p>
        </w:tc>
        <w:tc>
          <w:tcPr>
            <w:tcW w:w="40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1133C7">
            <w:pPr>
              <w:jc w:val="center"/>
              <w:rPr>
                <w:b/>
                <w:sz w:val="20"/>
              </w:rPr>
            </w:pPr>
            <w:r>
              <w:rPr>
                <w:b/>
                <w:sz w:val="20"/>
              </w:rPr>
              <w:t>Р-1</w:t>
            </w:r>
            <w:r w:rsidR="004C7532">
              <w:rPr>
                <w:b/>
                <w:sz w:val="20"/>
              </w:rPr>
              <w:t>,Л</w:t>
            </w:r>
          </w:p>
        </w:tc>
        <w:tc>
          <w:tcPr>
            <w:tcW w:w="534" w:type="pct"/>
            <w:tcBorders>
              <w:top w:val="single" w:sz="6" w:space="0" w:color="auto"/>
              <w:left w:val="single" w:sz="6" w:space="0" w:color="auto"/>
              <w:bottom w:val="single" w:sz="6" w:space="0" w:color="auto"/>
              <w:right w:val="single" w:sz="6" w:space="0" w:color="auto"/>
            </w:tcBorders>
            <w:vAlign w:val="center"/>
          </w:tcPr>
          <w:p w:rsidR="00AE7315" w:rsidRDefault="00D23AC8" w:rsidP="00D55BBC">
            <w:pPr>
              <w:jc w:val="center"/>
              <w:rPr>
                <w:b/>
                <w:sz w:val="20"/>
              </w:rPr>
            </w:pPr>
            <w:r>
              <w:rPr>
                <w:b/>
                <w:sz w:val="20"/>
              </w:rPr>
              <w:t>ОО</w:t>
            </w:r>
            <w:r w:rsidR="004C7532">
              <w:rPr>
                <w:b/>
                <w:sz w:val="20"/>
              </w:rPr>
              <w:t>П</w:t>
            </w:r>
            <w:r>
              <w:rPr>
                <w:b/>
                <w:sz w:val="20"/>
              </w:rPr>
              <w:t>Т-1</w:t>
            </w:r>
            <w:r w:rsidR="00EA3EAB">
              <w:rPr>
                <w:b/>
                <w:sz w:val="20"/>
              </w:rPr>
              <w:t>,</w:t>
            </w:r>
          </w:p>
          <w:p w:rsidR="00EA3EAB" w:rsidRPr="00866E53" w:rsidRDefault="00EA3EAB" w:rsidP="00D55BBC">
            <w:pPr>
              <w:jc w:val="center"/>
              <w:rPr>
                <w:b/>
                <w:sz w:val="20"/>
              </w:rPr>
            </w:pPr>
            <w:r>
              <w:rPr>
                <w:b/>
                <w:sz w:val="20"/>
              </w:rPr>
              <w:t>ООПТ-2</w:t>
            </w:r>
          </w:p>
        </w:tc>
      </w:tr>
      <w:tr w:rsidR="00AE7315" w:rsidRPr="00866E53" w:rsidTr="004C7532">
        <w:trPr>
          <w:jc w:val="center"/>
        </w:trPr>
        <w:tc>
          <w:tcPr>
            <w:tcW w:w="731"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rPr>
                <w:b/>
                <w:sz w:val="20"/>
              </w:rPr>
            </w:pPr>
            <w:r>
              <w:rPr>
                <w:b/>
                <w:sz w:val="20"/>
              </w:rPr>
              <w:t>И-1</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Х</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3</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3</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3</w:t>
            </w:r>
          </w:p>
        </w:tc>
        <w:tc>
          <w:tcPr>
            <w:tcW w:w="333" w:type="pct"/>
            <w:tcBorders>
              <w:top w:val="single" w:sz="6" w:space="0" w:color="auto"/>
              <w:left w:val="single" w:sz="6" w:space="0" w:color="auto"/>
              <w:bottom w:val="single" w:sz="6" w:space="0" w:color="auto"/>
              <w:right w:val="single" w:sz="4" w:space="0" w:color="auto"/>
            </w:tcBorders>
            <w:vAlign w:val="center"/>
          </w:tcPr>
          <w:p w:rsidR="00AE7315" w:rsidRPr="00866E53" w:rsidRDefault="00AE7315" w:rsidP="00C16A7F">
            <w:pPr>
              <w:jc w:val="center"/>
              <w:rPr>
                <w:b/>
                <w:sz w:val="20"/>
              </w:rPr>
            </w:pPr>
            <w:r w:rsidRPr="00866E53">
              <w:rPr>
                <w:b/>
                <w:sz w:val="20"/>
              </w:rPr>
              <w:t>3</w:t>
            </w:r>
          </w:p>
        </w:tc>
        <w:tc>
          <w:tcPr>
            <w:tcW w:w="333" w:type="pct"/>
            <w:tcBorders>
              <w:top w:val="single" w:sz="6" w:space="0" w:color="auto"/>
              <w:left w:val="single" w:sz="4" w:space="0" w:color="auto"/>
              <w:bottom w:val="single" w:sz="6" w:space="0" w:color="auto"/>
              <w:right w:val="single" w:sz="4" w:space="0" w:color="auto"/>
            </w:tcBorders>
            <w:vAlign w:val="center"/>
          </w:tcPr>
          <w:p w:rsidR="00AE7315" w:rsidRPr="00866E53" w:rsidRDefault="00AE7315" w:rsidP="00AC39CD">
            <w:pPr>
              <w:jc w:val="center"/>
              <w:rPr>
                <w:b/>
                <w:sz w:val="20"/>
              </w:rPr>
            </w:pPr>
            <w:r w:rsidRPr="00866E53">
              <w:rPr>
                <w:b/>
                <w:sz w:val="20"/>
              </w:rPr>
              <w:t>3</w:t>
            </w:r>
          </w:p>
        </w:tc>
        <w:tc>
          <w:tcPr>
            <w:tcW w:w="333" w:type="pct"/>
            <w:tcBorders>
              <w:top w:val="single" w:sz="6" w:space="0" w:color="auto"/>
              <w:left w:val="single" w:sz="4"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40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5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r>
      <w:tr w:rsidR="00AE7315" w:rsidRPr="00866E53" w:rsidTr="004C7532">
        <w:trPr>
          <w:jc w:val="center"/>
        </w:trPr>
        <w:tc>
          <w:tcPr>
            <w:tcW w:w="731"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1133C7">
            <w:pPr>
              <w:rPr>
                <w:b/>
                <w:sz w:val="20"/>
              </w:rPr>
            </w:pPr>
            <w:r>
              <w:rPr>
                <w:b/>
                <w:sz w:val="20"/>
              </w:rPr>
              <w:t>Т</w:t>
            </w:r>
            <w:r w:rsidRPr="00866E53">
              <w:rPr>
                <w:b/>
                <w:sz w:val="20"/>
              </w:rPr>
              <w:t>-</w:t>
            </w:r>
            <w:r>
              <w:rPr>
                <w:b/>
                <w:sz w:val="20"/>
              </w:rPr>
              <w:t>1</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Х</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3</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3</w:t>
            </w:r>
          </w:p>
        </w:tc>
        <w:tc>
          <w:tcPr>
            <w:tcW w:w="333" w:type="pct"/>
            <w:tcBorders>
              <w:top w:val="single" w:sz="6" w:space="0" w:color="auto"/>
              <w:left w:val="single" w:sz="6" w:space="0" w:color="auto"/>
              <w:bottom w:val="single" w:sz="6" w:space="0" w:color="auto"/>
              <w:right w:val="single" w:sz="4" w:space="0" w:color="auto"/>
            </w:tcBorders>
            <w:vAlign w:val="center"/>
          </w:tcPr>
          <w:p w:rsidR="00AE7315" w:rsidRPr="00866E53" w:rsidRDefault="00AE7315" w:rsidP="00C16A7F">
            <w:pPr>
              <w:jc w:val="center"/>
              <w:rPr>
                <w:b/>
                <w:sz w:val="20"/>
              </w:rPr>
            </w:pPr>
            <w:r w:rsidRPr="00866E53">
              <w:rPr>
                <w:b/>
                <w:sz w:val="20"/>
              </w:rPr>
              <w:t>3</w:t>
            </w:r>
          </w:p>
        </w:tc>
        <w:tc>
          <w:tcPr>
            <w:tcW w:w="333" w:type="pct"/>
            <w:tcBorders>
              <w:top w:val="single" w:sz="6" w:space="0" w:color="auto"/>
              <w:left w:val="single" w:sz="4" w:space="0" w:color="auto"/>
              <w:bottom w:val="single" w:sz="6" w:space="0" w:color="auto"/>
              <w:right w:val="single" w:sz="4" w:space="0" w:color="auto"/>
            </w:tcBorders>
            <w:vAlign w:val="center"/>
          </w:tcPr>
          <w:p w:rsidR="00AE7315" w:rsidRPr="00866E53" w:rsidRDefault="00AE7315" w:rsidP="00AC39CD">
            <w:pPr>
              <w:jc w:val="center"/>
              <w:rPr>
                <w:b/>
                <w:sz w:val="20"/>
              </w:rPr>
            </w:pPr>
            <w:r w:rsidRPr="00866E53">
              <w:rPr>
                <w:b/>
                <w:sz w:val="20"/>
              </w:rPr>
              <w:t>3</w:t>
            </w:r>
          </w:p>
        </w:tc>
        <w:tc>
          <w:tcPr>
            <w:tcW w:w="333" w:type="pct"/>
            <w:tcBorders>
              <w:top w:val="single" w:sz="6" w:space="0" w:color="auto"/>
              <w:left w:val="single" w:sz="4"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40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5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r>
      <w:tr w:rsidR="00AE7315" w:rsidRPr="00866E53" w:rsidTr="004C7532">
        <w:trPr>
          <w:jc w:val="center"/>
        </w:trPr>
        <w:tc>
          <w:tcPr>
            <w:tcW w:w="731"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1133C7">
            <w:pPr>
              <w:rPr>
                <w:b/>
                <w:sz w:val="20"/>
              </w:rPr>
            </w:pPr>
            <w:r>
              <w:rPr>
                <w:b/>
                <w:sz w:val="20"/>
              </w:rPr>
              <w:t>П-1</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Х</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3</w:t>
            </w:r>
          </w:p>
        </w:tc>
        <w:tc>
          <w:tcPr>
            <w:tcW w:w="333" w:type="pct"/>
            <w:tcBorders>
              <w:top w:val="single" w:sz="6" w:space="0" w:color="auto"/>
              <w:left w:val="single" w:sz="6" w:space="0" w:color="auto"/>
              <w:bottom w:val="single" w:sz="6" w:space="0" w:color="auto"/>
              <w:right w:val="single" w:sz="4" w:space="0" w:color="auto"/>
            </w:tcBorders>
            <w:vAlign w:val="center"/>
          </w:tcPr>
          <w:p w:rsidR="00AE7315" w:rsidRPr="00866E53" w:rsidRDefault="00AE7315" w:rsidP="00C16A7F">
            <w:pPr>
              <w:jc w:val="center"/>
              <w:rPr>
                <w:b/>
                <w:sz w:val="20"/>
              </w:rPr>
            </w:pPr>
            <w:r w:rsidRPr="00866E53">
              <w:rPr>
                <w:b/>
                <w:sz w:val="20"/>
              </w:rPr>
              <w:t>3</w:t>
            </w:r>
          </w:p>
        </w:tc>
        <w:tc>
          <w:tcPr>
            <w:tcW w:w="333" w:type="pct"/>
            <w:tcBorders>
              <w:top w:val="single" w:sz="6" w:space="0" w:color="auto"/>
              <w:left w:val="single" w:sz="4" w:space="0" w:color="auto"/>
              <w:bottom w:val="single" w:sz="6" w:space="0" w:color="auto"/>
              <w:right w:val="single" w:sz="4" w:space="0" w:color="auto"/>
            </w:tcBorders>
            <w:vAlign w:val="center"/>
          </w:tcPr>
          <w:p w:rsidR="00AE7315" w:rsidRPr="00866E53" w:rsidRDefault="00AE7315" w:rsidP="00AC39CD">
            <w:pPr>
              <w:jc w:val="center"/>
              <w:rPr>
                <w:b/>
                <w:sz w:val="20"/>
              </w:rPr>
            </w:pPr>
            <w:r w:rsidRPr="00866E53">
              <w:rPr>
                <w:b/>
                <w:sz w:val="20"/>
              </w:rPr>
              <w:t>3</w:t>
            </w:r>
          </w:p>
        </w:tc>
        <w:tc>
          <w:tcPr>
            <w:tcW w:w="333" w:type="pct"/>
            <w:tcBorders>
              <w:top w:val="single" w:sz="6" w:space="0" w:color="auto"/>
              <w:left w:val="single" w:sz="4"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2</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2</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40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5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r>
      <w:tr w:rsidR="00AE7315" w:rsidRPr="00866E53" w:rsidTr="004C7532">
        <w:trPr>
          <w:jc w:val="center"/>
        </w:trPr>
        <w:tc>
          <w:tcPr>
            <w:tcW w:w="731" w:type="pct"/>
            <w:tcBorders>
              <w:top w:val="single" w:sz="6" w:space="0" w:color="auto"/>
              <w:left w:val="single" w:sz="6" w:space="0" w:color="auto"/>
              <w:bottom w:val="single" w:sz="6" w:space="0" w:color="auto"/>
              <w:right w:val="single" w:sz="6" w:space="0" w:color="auto"/>
            </w:tcBorders>
            <w:vAlign w:val="center"/>
          </w:tcPr>
          <w:p w:rsidR="00AE7315" w:rsidRPr="00866E53" w:rsidRDefault="004C7532" w:rsidP="001133C7">
            <w:pPr>
              <w:rPr>
                <w:b/>
                <w:sz w:val="20"/>
              </w:rPr>
            </w:pPr>
            <w:r>
              <w:rPr>
                <w:b/>
                <w:sz w:val="20"/>
              </w:rPr>
              <w:t>П</w:t>
            </w:r>
            <w:r w:rsidR="00AE7315">
              <w:rPr>
                <w:b/>
                <w:sz w:val="20"/>
              </w:rPr>
              <w:t xml:space="preserve">-2 </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Х</w:t>
            </w:r>
          </w:p>
        </w:tc>
        <w:tc>
          <w:tcPr>
            <w:tcW w:w="333" w:type="pct"/>
            <w:tcBorders>
              <w:top w:val="single" w:sz="6" w:space="0" w:color="auto"/>
              <w:left w:val="single" w:sz="6" w:space="0" w:color="auto"/>
              <w:bottom w:val="single" w:sz="6" w:space="0" w:color="auto"/>
              <w:right w:val="single" w:sz="4" w:space="0" w:color="auto"/>
            </w:tcBorders>
            <w:vAlign w:val="center"/>
          </w:tcPr>
          <w:p w:rsidR="00AE7315" w:rsidRPr="00866E53" w:rsidRDefault="00AE7315" w:rsidP="00C16A7F">
            <w:pPr>
              <w:jc w:val="center"/>
              <w:rPr>
                <w:b/>
                <w:sz w:val="20"/>
              </w:rPr>
            </w:pPr>
            <w:r w:rsidRPr="00866E53">
              <w:rPr>
                <w:b/>
                <w:sz w:val="20"/>
              </w:rPr>
              <w:t>3</w:t>
            </w:r>
          </w:p>
        </w:tc>
        <w:tc>
          <w:tcPr>
            <w:tcW w:w="333" w:type="pct"/>
            <w:tcBorders>
              <w:top w:val="single" w:sz="6" w:space="0" w:color="auto"/>
              <w:left w:val="single" w:sz="4" w:space="0" w:color="auto"/>
              <w:bottom w:val="single" w:sz="6" w:space="0" w:color="auto"/>
              <w:right w:val="single" w:sz="4" w:space="0" w:color="auto"/>
            </w:tcBorders>
            <w:vAlign w:val="center"/>
          </w:tcPr>
          <w:p w:rsidR="00AE7315" w:rsidRPr="00866E53" w:rsidRDefault="00AE7315" w:rsidP="00AC39CD">
            <w:pPr>
              <w:jc w:val="center"/>
              <w:rPr>
                <w:b/>
                <w:sz w:val="20"/>
              </w:rPr>
            </w:pPr>
            <w:r w:rsidRPr="00866E53">
              <w:rPr>
                <w:b/>
                <w:sz w:val="20"/>
              </w:rPr>
              <w:t>3</w:t>
            </w:r>
          </w:p>
        </w:tc>
        <w:tc>
          <w:tcPr>
            <w:tcW w:w="333" w:type="pct"/>
            <w:tcBorders>
              <w:top w:val="single" w:sz="6" w:space="0" w:color="auto"/>
              <w:left w:val="single" w:sz="4"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2</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2</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40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5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r>
      <w:tr w:rsidR="00AE7315" w:rsidRPr="00866E53" w:rsidTr="004C7532">
        <w:trPr>
          <w:jc w:val="center"/>
        </w:trPr>
        <w:tc>
          <w:tcPr>
            <w:tcW w:w="731" w:type="pct"/>
            <w:tcBorders>
              <w:top w:val="single" w:sz="6" w:space="0" w:color="auto"/>
              <w:left w:val="single" w:sz="6" w:space="0" w:color="auto"/>
              <w:bottom w:val="single" w:sz="6" w:space="0" w:color="auto"/>
              <w:right w:val="single" w:sz="6" w:space="0" w:color="auto"/>
            </w:tcBorders>
            <w:vAlign w:val="center"/>
          </w:tcPr>
          <w:p w:rsidR="00AE7315" w:rsidRPr="00866E53" w:rsidRDefault="004C7532" w:rsidP="001133C7">
            <w:pPr>
              <w:rPr>
                <w:b/>
                <w:sz w:val="20"/>
              </w:rPr>
            </w:pPr>
            <w:r>
              <w:rPr>
                <w:b/>
                <w:sz w:val="20"/>
              </w:rPr>
              <w:t>П-3</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4" w:space="0" w:color="auto"/>
            </w:tcBorders>
            <w:vAlign w:val="center"/>
          </w:tcPr>
          <w:p w:rsidR="00AE7315" w:rsidRPr="00866E53" w:rsidRDefault="00AE7315" w:rsidP="00C16A7F">
            <w:pPr>
              <w:jc w:val="center"/>
              <w:rPr>
                <w:b/>
                <w:sz w:val="20"/>
              </w:rPr>
            </w:pPr>
            <w:r w:rsidRPr="00866E53">
              <w:rPr>
                <w:b/>
                <w:sz w:val="20"/>
              </w:rPr>
              <w:t>Х</w:t>
            </w:r>
          </w:p>
        </w:tc>
        <w:tc>
          <w:tcPr>
            <w:tcW w:w="333" w:type="pct"/>
            <w:tcBorders>
              <w:top w:val="single" w:sz="6" w:space="0" w:color="auto"/>
              <w:left w:val="single" w:sz="4" w:space="0" w:color="auto"/>
              <w:bottom w:val="single" w:sz="6" w:space="0" w:color="auto"/>
              <w:right w:val="single" w:sz="4" w:space="0" w:color="auto"/>
            </w:tcBorders>
            <w:vAlign w:val="center"/>
          </w:tcPr>
          <w:p w:rsidR="00AE7315" w:rsidRPr="00866E53" w:rsidRDefault="00AE7315" w:rsidP="00AC39CD">
            <w:pPr>
              <w:jc w:val="center"/>
              <w:rPr>
                <w:b/>
                <w:sz w:val="20"/>
              </w:rPr>
            </w:pPr>
            <w:r w:rsidRPr="00866E53">
              <w:rPr>
                <w:b/>
                <w:sz w:val="20"/>
              </w:rPr>
              <w:t>Х</w:t>
            </w:r>
          </w:p>
        </w:tc>
        <w:tc>
          <w:tcPr>
            <w:tcW w:w="333" w:type="pct"/>
            <w:tcBorders>
              <w:top w:val="single" w:sz="6" w:space="0" w:color="auto"/>
              <w:left w:val="single" w:sz="4"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2</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2</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40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c>
          <w:tcPr>
            <w:tcW w:w="5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1</w:t>
            </w:r>
          </w:p>
        </w:tc>
      </w:tr>
      <w:tr w:rsidR="00AE7315" w:rsidRPr="00866E53" w:rsidTr="004C7532">
        <w:trPr>
          <w:jc w:val="center"/>
        </w:trPr>
        <w:tc>
          <w:tcPr>
            <w:tcW w:w="731" w:type="pct"/>
            <w:tcBorders>
              <w:top w:val="single" w:sz="6" w:space="0" w:color="auto"/>
              <w:left w:val="single" w:sz="6" w:space="0" w:color="auto"/>
              <w:bottom w:val="single" w:sz="6" w:space="0" w:color="auto"/>
              <w:right w:val="single" w:sz="6" w:space="0" w:color="auto"/>
            </w:tcBorders>
            <w:vAlign w:val="center"/>
          </w:tcPr>
          <w:p w:rsidR="00AE7315" w:rsidRPr="00866E53" w:rsidRDefault="004C7532" w:rsidP="001133C7">
            <w:pPr>
              <w:rPr>
                <w:b/>
                <w:sz w:val="20"/>
              </w:rPr>
            </w:pPr>
            <w:r>
              <w:rPr>
                <w:b/>
                <w:sz w:val="20"/>
              </w:rPr>
              <w:t>О-1</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AC39CD">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AC39CD">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AC39CD">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AC39CD">
            <w:pPr>
              <w:jc w:val="center"/>
              <w:rPr>
                <w:b/>
                <w:sz w:val="20"/>
              </w:rPr>
            </w:pPr>
          </w:p>
        </w:tc>
        <w:tc>
          <w:tcPr>
            <w:tcW w:w="333" w:type="pct"/>
            <w:tcBorders>
              <w:top w:val="single" w:sz="6" w:space="0" w:color="auto"/>
              <w:left w:val="single" w:sz="6" w:space="0" w:color="auto"/>
              <w:bottom w:val="single" w:sz="6" w:space="0" w:color="auto"/>
              <w:right w:val="single" w:sz="4" w:space="0" w:color="auto"/>
            </w:tcBorders>
            <w:vAlign w:val="center"/>
          </w:tcPr>
          <w:p w:rsidR="00AE7315" w:rsidRPr="00866E53" w:rsidRDefault="00AE7315" w:rsidP="00AC39CD">
            <w:pPr>
              <w:jc w:val="center"/>
              <w:rPr>
                <w:b/>
                <w:sz w:val="20"/>
              </w:rPr>
            </w:pPr>
            <w:r>
              <w:rPr>
                <w:b/>
                <w:sz w:val="20"/>
              </w:rPr>
              <w:t xml:space="preserve"> </w:t>
            </w:r>
          </w:p>
        </w:tc>
        <w:tc>
          <w:tcPr>
            <w:tcW w:w="333" w:type="pct"/>
            <w:tcBorders>
              <w:top w:val="single" w:sz="6" w:space="0" w:color="auto"/>
              <w:left w:val="single" w:sz="4" w:space="0" w:color="auto"/>
              <w:bottom w:val="single" w:sz="6" w:space="0" w:color="auto"/>
              <w:right w:val="single" w:sz="4" w:space="0" w:color="auto"/>
            </w:tcBorders>
            <w:vAlign w:val="center"/>
          </w:tcPr>
          <w:p w:rsidR="00AE7315" w:rsidRPr="00866E53" w:rsidRDefault="00AE7315" w:rsidP="00AC39CD">
            <w:pPr>
              <w:jc w:val="center"/>
              <w:rPr>
                <w:b/>
                <w:sz w:val="20"/>
              </w:rPr>
            </w:pPr>
            <w:r w:rsidRPr="00866E53">
              <w:rPr>
                <w:b/>
                <w:sz w:val="20"/>
              </w:rPr>
              <w:t>Х</w:t>
            </w:r>
          </w:p>
        </w:tc>
        <w:tc>
          <w:tcPr>
            <w:tcW w:w="333" w:type="pct"/>
            <w:tcBorders>
              <w:top w:val="single" w:sz="6" w:space="0" w:color="auto"/>
              <w:left w:val="single" w:sz="4" w:space="0" w:color="auto"/>
              <w:bottom w:val="single" w:sz="6" w:space="0" w:color="auto"/>
              <w:right w:val="single" w:sz="6" w:space="0" w:color="auto"/>
            </w:tcBorders>
            <w:vAlign w:val="center"/>
          </w:tcPr>
          <w:p w:rsidR="00AE7315" w:rsidRPr="00866E53" w:rsidRDefault="00AE7315" w:rsidP="00AC39CD">
            <w:pPr>
              <w:jc w:val="center"/>
              <w:rPr>
                <w:b/>
                <w:sz w:val="20"/>
              </w:rPr>
            </w:pPr>
            <w:r w:rsidRPr="00866E53">
              <w:rPr>
                <w:b/>
                <w:sz w:val="20"/>
              </w:rPr>
              <w:t>2</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AC39CD">
            <w:pPr>
              <w:jc w:val="center"/>
              <w:rPr>
                <w:b/>
                <w:sz w:val="20"/>
              </w:rPr>
            </w:pPr>
            <w:r w:rsidRPr="00866E53">
              <w:rPr>
                <w:b/>
                <w:sz w:val="20"/>
              </w:rPr>
              <w:t>1</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AC39CD">
            <w:pPr>
              <w:jc w:val="center"/>
              <w:rPr>
                <w:b/>
                <w:sz w:val="20"/>
              </w:rPr>
            </w:pPr>
            <w:r w:rsidRPr="00866E53">
              <w:rPr>
                <w:b/>
                <w:sz w:val="20"/>
              </w:rPr>
              <w:t>1</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AC39CD">
            <w:pPr>
              <w:jc w:val="center"/>
              <w:rPr>
                <w:b/>
                <w:sz w:val="20"/>
              </w:rPr>
            </w:pPr>
            <w:r w:rsidRPr="00866E53">
              <w:rPr>
                <w:b/>
                <w:sz w:val="20"/>
              </w:rPr>
              <w:t>1</w:t>
            </w:r>
          </w:p>
        </w:tc>
        <w:tc>
          <w:tcPr>
            <w:tcW w:w="40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AC39CD">
            <w:pPr>
              <w:jc w:val="center"/>
              <w:rPr>
                <w:b/>
                <w:sz w:val="20"/>
              </w:rPr>
            </w:pPr>
            <w:r w:rsidRPr="00866E53">
              <w:rPr>
                <w:b/>
                <w:sz w:val="20"/>
              </w:rPr>
              <w:t>1</w:t>
            </w:r>
          </w:p>
        </w:tc>
        <w:tc>
          <w:tcPr>
            <w:tcW w:w="5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Pr>
                <w:b/>
                <w:sz w:val="20"/>
              </w:rPr>
              <w:t>1</w:t>
            </w:r>
          </w:p>
        </w:tc>
      </w:tr>
      <w:tr w:rsidR="00AE7315" w:rsidRPr="00866E53" w:rsidTr="004C7532">
        <w:trPr>
          <w:jc w:val="center"/>
        </w:trPr>
        <w:tc>
          <w:tcPr>
            <w:tcW w:w="731" w:type="pct"/>
            <w:tcBorders>
              <w:top w:val="single" w:sz="6" w:space="0" w:color="auto"/>
              <w:left w:val="single" w:sz="6" w:space="0" w:color="auto"/>
              <w:bottom w:val="single" w:sz="6" w:space="0" w:color="auto"/>
              <w:right w:val="single" w:sz="6" w:space="0" w:color="auto"/>
            </w:tcBorders>
            <w:vAlign w:val="center"/>
          </w:tcPr>
          <w:p w:rsidR="00AE7315" w:rsidRPr="00866E53" w:rsidRDefault="004C7532" w:rsidP="001133C7">
            <w:pPr>
              <w:rPr>
                <w:b/>
                <w:sz w:val="20"/>
              </w:rPr>
            </w:pPr>
            <w:r>
              <w:rPr>
                <w:b/>
                <w:sz w:val="20"/>
              </w:rPr>
              <w:t>Ж-2</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4"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4" w:space="0" w:color="auto"/>
              <w:bottom w:val="single" w:sz="6" w:space="0" w:color="auto"/>
              <w:right w:val="single" w:sz="4"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4"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Х</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3</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2</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2</w:t>
            </w:r>
          </w:p>
        </w:tc>
        <w:tc>
          <w:tcPr>
            <w:tcW w:w="40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2</w:t>
            </w:r>
          </w:p>
        </w:tc>
        <w:tc>
          <w:tcPr>
            <w:tcW w:w="5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2</w:t>
            </w:r>
          </w:p>
        </w:tc>
      </w:tr>
      <w:tr w:rsidR="00AE7315" w:rsidRPr="00866E53" w:rsidTr="004C7532">
        <w:trPr>
          <w:jc w:val="center"/>
        </w:trPr>
        <w:tc>
          <w:tcPr>
            <w:tcW w:w="731" w:type="pct"/>
            <w:tcBorders>
              <w:top w:val="single" w:sz="6" w:space="0" w:color="auto"/>
              <w:left w:val="single" w:sz="6" w:space="0" w:color="auto"/>
              <w:bottom w:val="single" w:sz="6" w:space="0" w:color="auto"/>
              <w:right w:val="single" w:sz="6" w:space="0" w:color="auto"/>
            </w:tcBorders>
            <w:vAlign w:val="center"/>
          </w:tcPr>
          <w:p w:rsidR="00AE7315" w:rsidRPr="00866E53" w:rsidRDefault="004C7532" w:rsidP="001133C7">
            <w:pPr>
              <w:rPr>
                <w:b/>
                <w:sz w:val="20"/>
              </w:rPr>
            </w:pPr>
            <w:r>
              <w:rPr>
                <w:b/>
                <w:sz w:val="20"/>
              </w:rPr>
              <w:t>Ж-1</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4"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4" w:space="0" w:color="auto"/>
              <w:bottom w:val="single" w:sz="6" w:space="0" w:color="auto"/>
              <w:right w:val="single" w:sz="4"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4"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Х</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2</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2</w:t>
            </w:r>
          </w:p>
        </w:tc>
        <w:tc>
          <w:tcPr>
            <w:tcW w:w="40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2</w:t>
            </w:r>
          </w:p>
        </w:tc>
        <w:tc>
          <w:tcPr>
            <w:tcW w:w="5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2</w:t>
            </w:r>
          </w:p>
        </w:tc>
      </w:tr>
      <w:tr w:rsidR="00AE7315" w:rsidRPr="00866E53" w:rsidTr="004C7532">
        <w:trPr>
          <w:jc w:val="center"/>
        </w:trPr>
        <w:tc>
          <w:tcPr>
            <w:tcW w:w="731"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1133C7">
            <w:pPr>
              <w:rPr>
                <w:b/>
                <w:sz w:val="20"/>
              </w:rPr>
            </w:pPr>
            <w:r w:rsidRPr="00866E53">
              <w:rPr>
                <w:b/>
                <w:sz w:val="20"/>
              </w:rPr>
              <w:t>С</w:t>
            </w:r>
            <w:r>
              <w:rPr>
                <w:b/>
                <w:sz w:val="20"/>
              </w:rPr>
              <w:t>Н</w:t>
            </w:r>
            <w:r w:rsidRPr="00866E53">
              <w:rPr>
                <w:b/>
                <w:sz w:val="20"/>
              </w:rPr>
              <w:t>-</w:t>
            </w:r>
            <w:r>
              <w:rPr>
                <w:b/>
                <w:sz w:val="20"/>
              </w:rPr>
              <w:t>2</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4"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4" w:space="0" w:color="auto"/>
              <w:bottom w:val="single" w:sz="6" w:space="0" w:color="auto"/>
              <w:right w:val="single" w:sz="4"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4"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Х</w:t>
            </w: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3</w:t>
            </w:r>
          </w:p>
        </w:tc>
        <w:tc>
          <w:tcPr>
            <w:tcW w:w="40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3</w:t>
            </w:r>
          </w:p>
        </w:tc>
        <w:tc>
          <w:tcPr>
            <w:tcW w:w="5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2</w:t>
            </w:r>
          </w:p>
        </w:tc>
      </w:tr>
      <w:tr w:rsidR="00AE7315" w:rsidRPr="00866E53" w:rsidTr="004C7532">
        <w:trPr>
          <w:jc w:val="center"/>
        </w:trPr>
        <w:tc>
          <w:tcPr>
            <w:tcW w:w="731"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1133C7">
            <w:pPr>
              <w:rPr>
                <w:b/>
                <w:sz w:val="20"/>
              </w:rPr>
            </w:pPr>
            <w:r w:rsidRPr="00866E53">
              <w:rPr>
                <w:b/>
                <w:sz w:val="20"/>
              </w:rPr>
              <w:t>С</w:t>
            </w:r>
            <w:r>
              <w:rPr>
                <w:b/>
                <w:sz w:val="20"/>
              </w:rPr>
              <w:t>Н</w:t>
            </w:r>
            <w:r w:rsidRPr="00866E53">
              <w:rPr>
                <w:b/>
                <w:sz w:val="20"/>
              </w:rPr>
              <w:t>-</w:t>
            </w:r>
            <w:r>
              <w:rPr>
                <w:b/>
                <w:sz w:val="20"/>
              </w:rPr>
              <w:t>1</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4"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4" w:space="0" w:color="auto"/>
              <w:bottom w:val="single" w:sz="6" w:space="0" w:color="auto"/>
              <w:right w:val="single" w:sz="4"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4"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Х</w:t>
            </w:r>
          </w:p>
        </w:tc>
        <w:tc>
          <w:tcPr>
            <w:tcW w:w="40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3</w:t>
            </w:r>
          </w:p>
        </w:tc>
        <w:tc>
          <w:tcPr>
            <w:tcW w:w="5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3</w:t>
            </w:r>
          </w:p>
        </w:tc>
      </w:tr>
      <w:tr w:rsidR="00AE7315" w:rsidRPr="00866E53" w:rsidTr="004C7532">
        <w:trPr>
          <w:jc w:val="center"/>
        </w:trPr>
        <w:tc>
          <w:tcPr>
            <w:tcW w:w="731"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1133C7">
            <w:pPr>
              <w:rPr>
                <w:b/>
                <w:sz w:val="20"/>
              </w:rPr>
            </w:pPr>
            <w:r>
              <w:rPr>
                <w:b/>
                <w:sz w:val="20"/>
              </w:rPr>
              <w:t>Р-1</w:t>
            </w:r>
            <w:r w:rsidR="004C7532">
              <w:rPr>
                <w:b/>
                <w:sz w:val="20"/>
              </w:rPr>
              <w:t>,Л</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4"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4" w:space="0" w:color="auto"/>
              <w:bottom w:val="single" w:sz="6" w:space="0" w:color="auto"/>
              <w:right w:val="single" w:sz="4"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4"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40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Х</w:t>
            </w:r>
          </w:p>
        </w:tc>
        <w:tc>
          <w:tcPr>
            <w:tcW w:w="5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3</w:t>
            </w:r>
          </w:p>
        </w:tc>
      </w:tr>
      <w:tr w:rsidR="00AE7315" w:rsidRPr="00866E53" w:rsidTr="004C7532">
        <w:trPr>
          <w:jc w:val="center"/>
        </w:trPr>
        <w:tc>
          <w:tcPr>
            <w:tcW w:w="731" w:type="pct"/>
            <w:tcBorders>
              <w:top w:val="single" w:sz="6" w:space="0" w:color="auto"/>
              <w:left w:val="single" w:sz="6" w:space="0" w:color="auto"/>
              <w:bottom w:val="single" w:sz="6" w:space="0" w:color="auto"/>
              <w:right w:val="single" w:sz="6" w:space="0" w:color="auto"/>
            </w:tcBorders>
            <w:vAlign w:val="center"/>
          </w:tcPr>
          <w:p w:rsidR="00AE7315" w:rsidRDefault="00D23AC8" w:rsidP="00D55BBC">
            <w:pPr>
              <w:rPr>
                <w:b/>
                <w:sz w:val="20"/>
              </w:rPr>
            </w:pPr>
            <w:r>
              <w:rPr>
                <w:b/>
                <w:sz w:val="20"/>
              </w:rPr>
              <w:t>ОО</w:t>
            </w:r>
            <w:r w:rsidR="004C7532">
              <w:rPr>
                <w:b/>
                <w:sz w:val="20"/>
              </w:rPr>
              <w:t>П</w:t>
            </w:r>
            <w:r>
              <w:rPr>
                <w:b/>
                <w:sz w:val="20"/>
              </w:rPr>
              <w:t>Т-1</w:t>
            </w:r>
            <w:r w:rsidR="00EA3EAB">
              <w:rPr>
                <w:b/>
                <w:sz w:val="20"/>
              </w:rPr>
              <w:t>,</w:t>
            </w:r>
          </w:p>
          <w:p w:rsidR="00EA3EAB" w:rsidRPr="00866E53" w:rsidRDefault="00EA3EAB" w:rsidP="00D55BBC">
            <w:pPr>
              <w:rPr>
                <w:b/>
                <w:sz w:val="20"/>
              </w:rPr>
            </w:pPr>
            <w:r>
              <w:rPr>
                <w:b/>
                <w:sz w:val="20"/>
              </w:rPr>
              <w:t>ООПТ-2</w:t>
            </w: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6" w:space="0" w:color="auto"/>
              <w:bottom w:val="single" w:sz="6" w:space="0" w:color="auto"/>
              <w:right w:val="single" w:sz="4"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4" w:space="0" w:color="auto"/>
              <w:bottom w:val="single" w:sz="6" w:space="0" w:color="auto"/>
              <w:right w:val="single" w:sz="4" w:space="0" w:color="auto"/>
            </w:tcBorders>
            <w:vAlign w:val="center"/>
          </w:tcPr>
          <w:p w:rsidR="00AE7315" w:rsidRPr="00866E53" w:rsidRDefault="00AE7315" w:rsidP="00C16A7F">
            <w:pPr>
              <w:jc w:val="center"/>
              <w:rPr>
                <w:b/>
                <w:sz w:val="20"/>
              </w:rPr>
            </w:pPr>
          </w:p>
        </w:tc>
        <w:tc>
          <w:tcPr>
            <w:tcW w:w="333" w:type="pct"/>
            <w:tcBorders>
              <w:top w:val="single" w:sz="6" w:space="0" w:color="auto"/>
              <w:left w:val="single" w:sz="4"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3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40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p>
        </w:tc>
        <w:tc>
          <w:tcPr>
            <w:tcW w:w="534" w:type="pct"/>
            <w:tcBorders>
              <w:top w:val="single" w:sz="6" w:space="0" w:color="auto"/>
              <w:left w:val="single" w:sz="6" w:space="0" w:color="auto"/>
              <w:bottom w:val="single" w:sz="6" w:space="0" w:color="auto"/>
              <w:right w:val="single" w:sz="6" w:space="0" w:color="auto"/>
            </w:tcBorders>
            <w:vAlign w:val="center"/>
          </w:tcPr>
          <w:p w:rsidR="00AE7315" w:rsidRPr="00866E53" w:rsidRDefault="00AE7315" w:rsidP="00C16A7F">
            <w:pPr>
              <w:jc w:val="center"/>
              <w:rPr>
                <w:b/>
                <w:sz w:val="20"/>
              </w:rPr>
            </w:pPr>
            <w:r w:rsidRPr="00866E53">
              <w:rPr>
                <w:b/>
                <w:sz w:val="20"/>
              </w:rPr>
              <w:t>Х</w:t>
            </w:r>
          </w:p>
        </w:tc>
      </w:tr>
    </w:tbl>
    <w:p w:rsidR="00C16A7F" w:rsidRDefault="00C16A7F" w:rsidP="00C16A7F">
      <w:pPr>
        <w:pStyle w:val="Iauiue"/>
        <w:widowControl/>
        <w:numPr>
          <w:ilvl w:val="1"/>
          <w:numId w:val="10"/>
        </w:numPr>
        <w:overflowPunct/>
        <w:autoSpaceDE/>
        <w:autoSpaceDN/>
        <w:adjustRightInd/>
        <w:textAlignment w:val="auto"/>
      </w:pPr>
      <w:r>
        <w:t>–</w:t>
      </w:r>
      <w:r w:rsidRPr="00866E53">
        <w:t xml:space="preserve"> по вертикали указаны зоны, застройщик которых ответственен за устройство зеленых насаждений.</w:t>
      </w:r>
      <w:bookmarkStart w:id="33" w:name="_Toc450555955"/>
      <w:bookmarkStart w:id="34" w:name="_Toc454613965"/>
    </w:p>
    <w:p w:rsidR="00C16A7F" w:rsidRPr="00894287" w:rsidRDefault="00C16A7F" w:rsidP="00C16A7F">
      <w:pPr>
        <w:ind w:firstLine="720"/>
        <w:jc w:val="both"/>
        <w:rPr>
          <w:sz w:val="24"/>
          <w:szCs w:val="24"/>
        </w:rPr>
      </w:pPr>
    </w:p>
    <w:p w:rsidR="00C16A7F" w:rsidRPr="00894287" w:rsidRDefault="00C16A7F" w:rsidP="00C16A7F">
      <w:pPr>
        <w:ind w:firstLine="720"/>
        <w:jc w:val="both"/>
        <w:rPr>
          <w:sz w:val="24"/>
          <w:szCs w:val="24"/>
        </w:rPr>
      </w:pPr>
      <w:r w:rsidRPr="00894287">
        <w:rPr>
          <w:b/>
          <w:sz w:val="24"/>
          <w:szCs w:val="24"/>
        </w:rPr>
        <w:t>3.</w:t>
      </w:r>
      <w:r w:rsidRPr="00894287">
        <w:rPr>
          <w:sz w:val="24"/>
          <w:szCs w:val="24"/>
        </w:rPr>
        <w:t xml:space="preserve"> При делении на участки незастроенной территории и выделении под застройку незастроенных участков устройство озеленения не требуется. Определение ответственности за устройство озеленения и собственно их устройство следует обеспечить при застройке участков.</w:t>
      </w:r>
    </w:p>
    <w:p w:rsidR="00C16A7F" w:rsidRDefault="00C16A7F" w:rsidP="00C16A7F">
      <w:pPr>
        <w:pStyle w:val="Iauiue"/>
        <w:widowControl/>
        <w:overflowPunct/>
        <w:autoSpaceDE/>
        <w:autoSpaceDN/>
        <w:adjustRightInd/>
        <w:ind w:left="59"/>
        <w:textAlignment w:val="auto"/>
        <w:rPr>
          <w:sz w:val="24"/>
          <w:szCs w:val="24"/>
        </w:rPr>
      </w:pPr>
    </w:p>
    <w:p w:rsidR="004C7532" w:rsidRPr="00894287" w:rsidRDefault="004C7532" w:rsidP="00C16A7F">
      <w:pPr>
        <w:pStyle w:val="Iauiue"/>
        <w:widowControl/>
        <w:overflowPunct/>
        <w:autoSpaceDE/>
        <w:autoSpaceDN/>
        <w:adjustRightInd/>
        <w:ind w:left="59"/>
        <w:textAlignment w:val="auto"/>
        <w:rPr>
          <w:sz w:val="24"/>
          <w:szCs w:val="24"/>
        </w:rPr>
      </w:pPr>
    </w:p>
    <w:p w:rsidR="005E723F" w:rsidRPr="00894287" w:rsidRDefault="00C16A7F" w:rsidP="005E723F">
      <w:pPr>
        <w:pStyle w:val="3"/>
        <w:widowControl/>
        <w:overflowPunct/>
        <w:autoSpaceDE/>
        <w:autoSpaceDN/>
        <w:adjustRightInd/>
        <w:spacing w:before="0" w:after="0"/>
        <w:jc w:val="both"/>
        <w:textAlignment w:val="auto"/>
        <w:rPr>
          <w:szCs w:val="24"/>
        </w:rPr>
      </w:pPr>
      <w:r w:rsidRPr="00894287">
        <w:rPr>
          <w:szCs w:val="24"/>
        </w:rPr>
        <w:t xml:space="preserve">             Статья 55. </w:t>
      </w:r>
      <w:bookmarkStart w:id="35" w:name="_Toc454613966"/>
      <w:bookmarkStart w:id="36" w:name="_Toc450555956"/>
      <w:bookmarkEnd w:id="33"/>
      <w:bookmarkEnd w:id="34"/>
      <w:r w:rsidR="005E723F" w:rsidRPr="00894287">
        <w:rPr>
          <w:szCs w:val="24"/>
        </w:rPr>
        <w:t>Предельные параметры земельных участков и объектов капитального строительства в части автомобильных стоянок, гаражей и погрузочно-разгрузочных площадок</w:t>
      </w:r>
    </w:p>
    <w:p w:rsidR="005E723F" w:rsidRPr="00894287" w:rsidRDefault="005E723F" w:rsidP="005E723F">
      <w:pPr>
        <w:rPr>
          <w:sz w:val="24"/>
          <w:szCs w:val="24"/>
        </w:rPr>
      </w:pPr>
    </w:p>
    <w:p w:rsidR="005E723F" w:rsidRDefault="005E723F" w:rsidP="005E723F">
      <w:pPr>
        <w:jc w:val="both"/>
        <w:rPr>
          <w:sz w:val="24"/>
          <w:szCs w:val="24"/>
        </w:rPr>
      </w:pPr>
      <w:r w:rsidRPr="00894287">
        <w:rPr>
          <w:sz w:val="24"/>
          <w:szCs w:val="24"/>
        </w:rPr>
        <w:t xml:space="preserve">Требования минимальному количеству стоянок и гаражей на земельных участках приведены в таблице </w:t>
      </w:r>
      <w:r w:rsidR="00894287">
        <w:rPr>
          <w:sz w:val="24"/>
          <w:szCs w:val="24"/>
        </w:rPr>
        <w:t>5</w:t>
      </w:r>
      <w:r w:rsidRPr="00894287">
        <w:rPr>
          <w:sz w:val="24"/>
          <w:szCs w:val="24"/>
        </w:rPr>
        <w:t xml:space="preserve">, требования к минимальному количеству погрузочно-разгрузочных площадок – в таблице </w:t>
      </w:r>
      <w:r w:rsidR="00D0547E">
        <w:rPr>
          <w:sz w:val="24"/>
          <w:szCs w:val="24"/>
        </w:rPr>
        <w:t>6</w:t>
      </w:r>
      <w:r w:rsidRPr="00894287">
        <w:rPr>
          <w:sz w:val="24"/>
          <w:szCs w:val="24"/>
        </w:rPr>
        <w:t>.</w:t>
      </w:r>
    </w:p>
    <w:p w:rsidR="00D0547E" w:rsidRDefault="00D0547E" w:rsidP="005E723F">
      <w:pPr>
        <w:jc w:val="both"/>
        <w:rPr>
          <w:sz w:val="24"/>
          <w:szCs w:val="24"/>
        </w:rPr>
      </w:pPr>
    </w:p>
    <w:p w:rsidR="00D0547E" w:rsidRPr="00894287" w:rsidRDefault="00D0547E" w:rsidP="005E723F">
      <w:pPr>
        <w:jc w:val="both"/>
        <w:rPr>
          <w:sz w:val="24"/>
          <w:szCs w:val="24"/>
        </w:rPr>
      </w:pPr>
    </w:p>
    <w:p w:rsidR="005E723F" w:rsidRPr="00894287" w:rsidRDefault="005E723F" w:rsidP="005E723F">
      <w:pPr>
        <w:jc w:val="both"/>
        <w:rPr>
          <w:b/>
          <w:sz w:val="24"/>
          <w:szCs w:val="24"/>
        </w:rPr>
      </w:pPr>
      <w:r w:rsidRPr="00894287">
        <w:rPr>
          <w:b/>
          <w:sz w:val="24"/>
          <w:szCs w:val="24"/>
        </w:rPr>
        <w:t xml:space="preserve">Табл. </w:t>
      </w:r>
      <w:r w:rsidR="00D0547E">
        <w:rPr>
          <w:b/>
          <w:sz w:val="24"/>
          <w:szCs w:val="24"/>
        </w:rPr>
        <w:t>5</w:t>
      </w:r>
      <w:r w:rsidRPr="00894287">
        <w:rPr>
          <w:b/>
          <w:sz w:val="24"/>
          <w:szCs w:val="24"/>
        </w:rPr>
        <w:t>. Минимальное суммарное количество стоянок и гаражей для хранения индивидуального транспорта, располагающихся на земельных участках в качестве вспомогательных видов разрешенного использования</w:t>
      </w:r>
    </w:p>
    <w:p w:rsidR="005E723F" w:rsidRPr="00E37FBF" w:rsidRDefault="005E723F" w:rsidP="005E723F">
      <w:pPr>
        <w:widowControl w:val="0"/>
        <w:ind w:firstLine="720"/>
        <w:jc w:val="right"/>
        <w:rPr>
          <w:b/>
          <w:szCs w:val="26"/>
        </w:rPr>
      </w:pPr>
      <w:r w:rsidRPr="00866E53">
        <w:rPr>
          <w:sz w:val="22"/>
          <w:szCs w:val="22"/>
        </w:rPr>
        <w:t xml:space="preserve">Таблица </w:t>
      </w:r>
      <w:r w:rsidR="00894287">
        <w:rPr>
          <w:sz w:val="22"/>
          <w:szCs w:val="22"/>
        </w:rPr>
        <w:t>5</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1"/>
        <w:gridCol w:w="4969"/>
        <w:gridCol w:w="3008"/>
        <w:gridCol w:w="1440"/>
      </w:tblGrid>
      <w:tr w:rsidR="005E723F" w:rsidRPr="00E37FBF" w:rsidTr="00C60D4A">
        <w:trPr>
          <w:cantSplit/>
          <w:trHeight w:val="2516"/>
        </w:trPr>
        <w:tc>
          <w:tcPr>
            <w:tcW w:w="951" w:type="dxa"/>
            <w:tcBorders>
              <w:top w:val="single" w:sz="4" w:space="0" w:color="auto"/>
              <w:left w:val="single" w:sz="4" w:space="0" w:color="auto"/>
              <w:bottom w:val="single" w:sz="4" w:space="0" w:color="auto"/>
              <w:right w:val="single" w:sz="4" w:space="0" w:color="auto"/>
            </w:tcBorders>
            <w:textDirection w:val="btLr"/>
          </w:tcPr>
          <w:p w:rsidR="005E723F" w:rsidRPr="00E37FBF" w:rsidRDefault="005E723F" w:rsidP="00C32B3A">
            <w:pPr>
              <w:ind w:left="113" w:right="113"/>
              <w:rPr>
                <w:b/>
                <w:sz w:val="24"/>
                <w:szCs w:val="24"/>
              </w:rPr>
            </w:pPr>
            <w:r w:rsidRPr="00E37FBF">
              <w:rPr>
                <w:b/>
                <w:sz w:val="24"/>
                <w:szCs w:val="24"/>
              </w:rPr>
              <w:t>ИНДЕКС ВИДА ИСПОЛЬЗОВАНИЯ</w:t>
            </w:r>
          </w:p>
          <w:p w:rsidR="005E723F" w:rsidRPr="00E37FBF" w:rsidRDefault="005E723F" w:rsidP="00C32B3A">
            <w:pPr>
              <w:ind w:left="113" w:right="113"/>
              <w:rPr>
                <w:b/>
                <w:sz w:val="24"/>
                <w:szCs w:val="24"/>
              </w:rPr>
            </w:pPr>
          </w:p>
        </w:tc>
        <w:tc>
          <w:tcPr>
            <w:tcW w:w="4969" w:type="dxa"/>
            <w:tcBorders>
              <w:top w:val="single" w:sz="4" w:space="0" w:color="auto"/>
              <w:left w:val="single" w:sz="4" w:space="0" w:color="auto"/>
              <w:bottom w:val="single" w:sz="4" w:space="0" w:color="auto"/>
              <w:right w:val="single" w:sz="4" w:space="0" w:color="auto"/>
            </w:tcBorders>
          </w:tcPr>
          <w:p w:rsidR="005E723F" w:rsidRPr="00E37FBF" w:rsidRDefault="005E723F" w:rsidP="00C32B3A">
            <w:pPr>
              <w:rPr>
                <w:b/>
                <w:sz w:val="24"/>
                <w:szCs w:val="24"/>
              </w:rPr>
            </w:pPr>
          </w:p>
          <w:p w:rsidR="005E723F" w:rsidRPr="00E37FBF" w:rsidRDefault="005E723F" w:rsidP="00C32B3A">
            <w:pPr>
              <w:rPr>
                <w:b/>
                <w:sz w:val="24"/>
                <w:szCs w:val="24"/>
              </w:rPr>
            </w:pPr>
          </w:p>
          <w:p w:rsidR="005E723F" w:rsidRPr="00E37FBF" w:rsidRDefault="005E723F" w:rsidP="00C32B3A">
            <w:pPr>
              <w:rPr>
                <w:b/>
                <w:sz w:val="24"/>
                <w:szCs w:val="24"/>
              </w:rPr>
            </w:pPr>
          </w:p>
          <w:p w:rsidR="005E723F" w:rsidRPr="00E37FBF" w:rsidRDefault="005E723F" w:rsidP="00C32B3A">
            <w:pPr>
              <w:rPr>
                <w:b/>
                <w:sz w:val="24"/>
                <w:szCs w:val="24"/>
              </w:rPr>
            </w:pPr>
          </w:p>
          <w:p w:rsidR="005E723F" w:rsidRPr="00E37FBF" w:rsidRDefault="005E723F" w:rsidP="00C32B3A">
            <w:pPr>
              <w:rPr>
                <w:b/>
                <w:sz w:val="24"/>
                <w:szCs w:val="24"/>
              </w:rPr>
            </w:pPr>
            <w:r w:rsidRPr="00E37FBF">
              <w:rPr>
                <w:b/>
                <w:sz w:val="24"/>
                <w:szCs w:val="24"/>
              </w:rPr>
              <w:t>ОСНОВНОЙ ИЛИ УСЛОВНО РАЗРЕШЕННЫЙ ВИД ИСПОЛЬЗОВАНИЯ</w:t>
            </w:r>
          </w:p>
          <w:p w:rsidR="005E723F" w:rsidRPr="00E37FBF" w:rsidRDefault="005E723F" w:rsidP="00C32B3A">
            <w:pPr>
              <w:rPr>
                <w:b/>
                <w:sz w:val="24"/>
                <w:szCs w:val="24"/>
              </w:rPr>
            </w:pPr>
            <w:r w:rsidRPr="00E37FBF">
              <w:rPr>
                <w:b/>
                <w:sz w:val="24"/>
                <w:szCs w:val="24"/>
              </w:rPr>
              <w:t>ЗЕМЕЛЬНОГО УЧАСТКА</w:t>
            </w:r>
          </w:p>
        </w:tc>
        <w:tc>
          <w:tcPr>
            <w:tcW w:w="3008" w:type="dxa"/>
            <w:tcBorders>
              <w:top w:val="single" w:sz="4" w:space="0" w:color="auto"/>
              <w:left w:val="single" w:sz="4" w:space="0" w:color="auto"/>
              <w:bottom w:val="single" w:sz="4" w:space="0" w:color="auto"/>
              <w:right w:val="single" w:sz="4" w:space="0" w:color="auto"/>
            </w:tcBorders>
          </w:tcPr>
          <w:p w:rsidR="005E723F" w:rsidRPr="00E37FBF" w:rsidRDefault="005E723F" w:rsidP="00C32B3A">
            <w:pPr>
              <w:rPr>
                <w:b/>
                <w:sz w:val="24"/>
                <w:szCs w:val="24"/>
              </w:rPr>
            </w:pPr>
          </w:p>
          <w:p w:rsidR="005E723F" w:rsidRPr="00E37FBF" w:rsidRDefault="005E723F" w:rsidP="00C32B3A">
            <w:pPr>
              <w:rPr>
                <w:b/>
                <w:sz w:val="24"/>
                <w:szCs w:val="24"/>
              </w:rPr>
            </w:pPr>
          </w:p>
          <w:p w:rsidR="005E723F" w:rsidRPr="00E37FBF" w:rsidRDefault="005E723F" w:rsidP="00C32B3A">
            <w:pPr>
              <w:rPr>
                <w:b/>
                <w:sz w:val="24"/>
                <w:szCs w:val="24"/>
              </w:rPr>
            </w:pPr>
          </w:p>
          <w:p w:rsidR="005E723F" w:rsidRPr="00E37FBF" w:rsidRDefault="005E723F" w:rsidP="00C32B3A">
            <w:pPr>
              <w:rPr>
                <w:b/>
                <w:sz w:val="24"/>
                <w:szCs w:val="24"/>
              </w:rPr>
            </w:pPr>
          </w:p>
          <w:p w:rsidR="005E723F" w:rsidRPr="00E37FBF" w:rsidRDefault="005E723F" w:rsidP="00C32B3A">
            <w:pPr>
              <w:rPr>
                <w:b/>
                <w:sz w:val="24"/>
                <w:szCs w:val="24"/>
              </w:rPr>
            </w:pPr>
          </w:p>
          <w:p w:rsidR="005E723F" w:rsidRPr="00E37FBF" w:rsidRDefault="005E723F" w:rsidP="00C32B3A">
            <w:pPr>
              <w:rPr>
                <w:b/>
                <w:sz w:val="24"/>
                <w:szCs w:val="24"/>
              </w:rPr>
            </w:pPr>
            <w:r w:rsidRPr="00E37FBF">
              <w:rPr>
                <w:b/>
                <w:sz w:val="24"/>
                <w:szCs w:val="24"/>
              </w:rPr>
              <w:t>РАСЧЕТНАЯ ЕДИНИЦА</w:t>
            </w:r>
          </w:p>
        </w:tc>
        <w:tc>
          <w:tcPr>
            <w:tcW w:w="1440" w:type="dxa"/>
            <w:tcBorders>
              <w:top w:val="single" w:sz="4" w:space="0" w:color="auto"/>
              <w:left w:val="single" w:sz="4" w:space="0" w:color="auto"/>
              <w:bottom w:val="single" w:sz="4" w:space="0" w:color="auto"/>
              <w:right w:val="single" w:sz="4" w:space="0" w:color="auto"/>
            </w:tcBorders>
            <w:textDirection w:val="btLr"/>
          </w:tcPr>
          <w:p w:rsidR="005E723F" w:rsidRPr="00E37FBF" w:rsidRDefault="005E723F" w:rsidP="00C32B3A">
            <w:pPr>
              <w:ind w:left="113" w:right="113"/>
              <w:rPr>
                <w:b/>
                <w:sz w:val="24"/>
                <w:szCs w:val="24"/>
              </w:rPr>
            </w:pPr>
            <w:r w:rsidRPr="00E37FBF">
              <w:rPr>
                <w:b/>
                <w:sz w:val="24"/>
                <w:szCs w:val="24"/>
              </w:rPr>
              <w:t>ЧИСЛО МАШИНОМЕСТ  НА РАСЧЕТНУЮ ЕДИНИЦУ</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1.110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 xml:space="preserve">Жилые дома на одну семью </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Объект</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2</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1.120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Многоквартирные дома</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10 проживающих</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3</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1.131</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Дома для престарелых и семей с инвалидами</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20 проживающих</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1.132</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Общежития</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10 проживающих</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1.210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Дома для сезонного проживания</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Объект</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2</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1.310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color w:val="FF0000"/>
                <w:sz w:val="24"/>
                <w:szCs w:val="24"/>
              </w:rPr>
            </w:pPr>
            <w:r w:rsidRPr="00964E3F">
              <w:rPr>
                <w:rFonts w:ascii="Times New Roman" w:hAnsi="Times New Roman"/>
                <w:b w:val="0"/>
                <w:sz w:val="24"/>
                <w:szCs w:val="24"/>
              </w:rPr>
              <w:t>Гостиницы</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100 мест</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15</w:t>
            </w:r>
          </w:p>
        </w:tc>
      </w:tr>
      <w:tr w:rsidR="005E723F" w:rsidTr="00C32B3A">
        <w:trPr>
          <w:cantSplit/>
        </w:trPr>
        <w:tc>
          <w:tcPr>
            <w:tcW w:w="951" w:type="dxa"/>
            <w:vMerge w:val="restart"/>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2.110</w:t>
            </w:r>
          </w:p>
          <w:p w:rsidR="005E723F" w:rsidRPr="00964E3F" w:rsidRDefault="005E723F" w:rsidP="00C32B3A">
            <w:pPr>
              <w:pStyle w:val="Iauiue"/>
              <w:rPr>
                <w:sz w:val="24"/>
                <w:szCs w:val="24"/>
              </w:rPr>
            </w:pPr>
            <w:r w:rsidRPr="00964E3F">
              <w:rPr>
                <w:sz w:val="24"/>
                <w:szCs w:val="24"/>
              </w:rPr>
              <w:t>2.111</w:t>
            </w:r>
          </w:p>
        </w:tc>
        <w:tc>
          <w:tcPr>
            <w:tcW w:w="4969" w:type="dxa"/>
            <w:vMerge w:val="restart"/>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ДДУ и средние школы общего типа</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2 работника</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rPr>
          <w:cantSplit/>
        </w:trPr>
        <w:tc>
          <w:tcPr>
            <w:tcW w:w="951" w:type="dxa"/>
            <w:vMerge/>
            <w:tcBorders>
              <w:top w:val="single" w:sz="4" w:space="0" w:color="auto"/>
              <w:left w:val="single" w:sz="4" w:space="0" w:color="auto"/>
              <w:bottom w:val="single" w:sz="4" w:space="0" w:color="auto"/>
              <w:right w:val="single" w:sz="4" w:space="0" w:color="auto"/>
            </w:tcBorders>
            <w:vAlign w:val="center"/>
          </w:tcPr>
          <w:p w:rsidR="005E723F" w:rsidRPr="00964E3F" w:rsidRDefault="005E723F" w:rsidP="00C32B3A">
            <w:pPr>
              <w:rPr>
                <w:sz w:val="24"/>
                <w:szCs w:val="24"/>
              </w:rPr>
            </w:pPr>
          </w:p>
        </w:tc>
        <w:tc>
          <w:tcPr>
            <w:tcW w:w="4969" w:type="dxa"/>
            <w:vMerge/>
            <w:tcBorders>
              <w:top w:val="single" w:sz="4" w:space="0" w:color="auto"/>
              <w:left w:val="single" w:sz="4" w:space="0" w:color="auto"/>
              <w:bottom w:val="single" w:sz="4" w:space="0" w:color="auto"/>
              <w:right w:val="single" w:sz="4" w:space="0" w:color="auto"/>
            </w:tcBorders>
            <w:vAlign w:val="center"/>
          </w:tcPr>
          <w:p w:rsidR="005E723F" w:rsidRPr="00964E3F" w:rsidRDefault="005E723F" w:rsidP="00C32B3A">
            <w:pPr>
              <w:rPr>
                <w:sz w:val="24"/>
                <w:szCs w:val="24"/>
              </w:rPr>
            </w:pP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Группа ДДУ, класс школы</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2</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2.120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Учреждения с круглосуточным пребыванием детей (интернаты)</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2 работника</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2.200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 xml:space="preserve">Учреждения среднего специального и высшего образования </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10 учащихся</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4.100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Объекты торговли, общественного питания и бытового обслуживания, без хранения и демонстрации товаров или обслуживания вне полностью закрытого здания</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100 кв. м общей площади</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7</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4.200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Объекты торговли, общественного питания и бытового обслуживания, с хранением и демонстрацией товаров или обслуживания вне полностью закрытого здания</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50 торговых мест</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25</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4.300</w:t>
            </w:r>
          </w:p>
        </w:tc>
        <w:tc>
          <w:tcPr>
            <w:tcW w:w="4969" w:type="dxa"/>
            <w:tcBorders>
              <w:top w:val="single" w:sz="4" w:space="0" w:color="auto"/>
              <w:left w:val="single" w:sz="4" w:space="0" w:color="auto"/>
              <w:bottom w:val="single" w:sz="4" w:space="0" w:color="auto"/>
              <w:right w:val="single" w:sz="4" w:space="0" w:color="auto"/>
            </w:tcBorders>
          </w:tcPr>
          <w:p w:rsidR="005E723F" w:rsidRDefault="005E723F" w:rsidP="00C32B3A">
            <w:pPr>
              <w:rPr>
                <w:sz w:val="24"/>
                <w:szCs w:val="24"/>
              </w:rPr>
            </w:pPr>
            <w:r w:rsidRPr="00964E3F">
              <w:rPr>
                <w:sz w:val="24"/>
                <w:szCs w:val="24"/>
              </w:rPr>
              <w:t>Объекты торговли, общественного питания и бытового обслуживания</w:t>
            </w:r>
            <w:r w:rsidRPr="00964E3F">
              <w:rPr>
                <w:b/>
                <w:sz w:val="24"/>
                <w:szCs w:val="24"/>
              </w:rPr>
              <w:t xml:space="preserve"> </w:t>
            </w:r>
            <w:r w:rsidRPr="00964E3F">
              <w:rPr>
                <w:sz w:val="24"/>
                <w:szCs w:val="24"/>
              </w:rPr>
              <w:t>с особым (ночным и/или круглосуточным) режимом работы.</w:t>
            </w:r>
          </w:p>
          <w:p w:rsidR="005E723F" w:rsidRPr="00964E3F" w:rsidRDefault="005E723F" w:rsidP="00C32B3A">
            <w:pPr>
              <w:rPr>
                <w:sz w:val="24"/>
                <w:szCs w:val="24"/>
              </w:rPr>
            </w:pP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30 кв.м общей площади</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5.100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 xml:space="preserve">Библиотеки, клубы, </w:t>
            </w:r>
            <w:r w:rsidRPr="00964E3F">
              <w:rPr>
                <w:color w:val="000000"/>
                <w:sz w:val="24"/>
                <w:szCs w:val="24"/>
              </w:rPr>
              <w:t xml:space="preserve">детские и взрослые музыкальные, художественные, хореографические школы и </w:t>
            </w:r>
            <w:r w:rsidRPr="00964E3F">
              <w:rPr>
                <w:sz w:val="24"/>
                <w:szCs w:val="24"/>
              </w:rPr>
              <w:t>студии, дома творчества (исключая ночные заведения)</w:t>
            </w:r>
            <w:r w:rsidRPr="00964E3F">
              <w:rPr>
                <w:color w:val="000000"/>
                <w:sz w:val="24"/>
                <w:szCs w:val="24"/>
              </w:rPr>
              <w:t xml:space="preserve"> </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30 кв. м общей площади</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5.200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Зрелищные объекты: театры, кинотеатры, видео залы,  концертные залы</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5 сидячих мест</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5.300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Музеи, выставочные залы</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3 посетителя (расчетная емкость объекта)</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5.500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Теле- и радиостудии, киностудии, студии звукозаписи, редакции газет и журналов, издательства</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1 работающий</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6.120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Ночные клубы, дискотеки, развлекательные центры, боулинг центры</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30 кв.м. общей площади.</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6.130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Комплексы аттракционов, луна-парки, аквапарки</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3 посетителя (расчетная емкость объекта)</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6.200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Объекты отдыха и туризма (базы и дома отдыха, пансионаты, туристические базы, детские лагеря отдыха, детские дачи, мотели, кемпинги)</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10 отдыхающих</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7.120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Комплексы для занятий физкультурой и спортом с местами для зрителей (стадионы, спортивные комплексы), крытые спортивно-зрелищные комплексы</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10 зрительских мест</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8.110</w:t>
            </w:r>
          </w:p>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8.120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Больницы и клиники, родильные дома, стационары при медицинских институтах, госпитали, специализированные медицинские центры и медсанчасти,  хосписы и иные больничные учреждения со специальными требованиями к размещению</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p>
          <w:p w:rsidR="005E723F" w:rsidRPr="00964E3F" w:rsidRDefault="005E723F" w:rsidP="00C32B3A">
            <w:pPr>
              <w:rPr>
                <w:sz w:val="24"/>
                <w:szCs w:val="24"/>
              </w:rPr>
            </w:pPr>
          </w:p>
          <w:p w:rsidR="005E723F" w:rsidRPr="00964E3F" w:rsidRDefault="005E723F" w:rsidP="00C32B3A">
            <w:pPr>
              <w:rPr>
                <w:sz w:val="24"/>
                <w:szCs w:val="24"/>
              </w:rPr>
            </w:pPr>
            <w:r w:rsidRPr="00964E3F">
              <w:rPr>
                <w:sz w:val="24"/>
                <w:szCs w:val="24"/>
              </w:rPr>
              <w:t>100 коек</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p>
          <w:p w:rsidR="005E723F" w:rsidRDefault="005E723F" w:rsidP="00C32B3A">
            <w:pPr>
              <w:jc w:val="center"/>
            </w:pPr>
          </w:p>
          <w:p w:rsidR="005E723F" w:rsidRDefault="005E723F" w:rsidP="00C32B3A">
            <w:pPr>
              <w:jc w:val="center"/>
              <w:rPr>
                <w:sz w:val="24"/>
              </w:rPr>
            </w:pPr>
            <w:r>
              <w:t>5</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8.200</w:t>
            </w:r>
          </w:p>
        </w:tc>
        <w:tc>
          <w:tcPr>
            <w:tcW w:w="4969" w:type="dxa"/>
            <w:tcBorders>
              <w:top w:val="single" w:sz="4" w:space="0" w:color="auto"/>
              <w:left w:val="single" w:sz="4" w:space="0" w:color="auto"/>
              <w:bottom w:val="single" w:sz="4" w:space="0" w:color="auto"/>
              <w:right w:val="single" w:sz="4" w:space="0" w:color="auto"/>
            </w:tcBorders>
          </w:tcPr>
          <w:p w:rsidR="005E723F" w:rsidRDefault="005E723F" w:rsidP="00C32B3A">
            <w:pPr>
              <w:pStyle w:val="Iauiue"/>
              <w:rPr>
                <w:sz w:val="24"/>
                <w:szCs w:val="24"/>
              </w:rPr>
            </w:pPr>
            <w:r w:rsidRPr="00964E3F">
              <w:rPr>
                <w:sz w:val="24"/>
                <w:szCs w:val="24"/>
              </w:rPr>
              <w:t>Поликлиники, амбулаторные учреждения</w:t>
            </w:r>
          </w:p>
          <w:p w:rsidR="00C60D4A" w:rsidRPr="00964E3F" w:rsidRDefault="00C60D4A" w:rsidP="00C32B3A">
            <w:pPr>
              <w:pStyle w:val="Iauiue"/>
              <w:rPr>
                <w:sz w:val="24"/>
                <w:szCs w:val="24"/>
              </w:rPr>
            </w:pP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100 посещений</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3</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8.210</w:t>
            </w:r>
          </w:p>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8.220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Амбулаторно-поликлинические учреждения: территориальные поликлиники для детей и взрослых, специализированные поликлиники,  диспансеры, пункты первой медицинской помощи</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60 кв.м. общей площади</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8.440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Санитарно-эпидемиологические станции, дезинфекционные станции, судебно-медицинская экспертиза</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60 кв.м. общей площади.</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8.500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Объекты социального обеспечения:   дома-интернаты для престарелых, инвалидов и детей,  приюты, ночлежные дома</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20 койкомест</w:t>
            </w:r>
          </w:p>
          <w:p w:rsidR="005E723F" w:rsidRPr="00964E3F" w:rsidRDefault="005E723F" w:rsidP="00C32B3A">
            <w:pPr>
              <w:rPr>
                <w:sz w:val="24"/>
                <w:szCs w:val="24"/>
              </w:rPr>
            </w:pP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9.100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color w:val="000000"/>
                <w:sz w:val="24"/>
                <w:szCs w:val="24"/>
              </w:rPr>
              <w:t>Жилищно-эксплуатационные службы: РЭУ,  аварийные службы</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60 кв.м. общей площади.</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9.400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color w:val="000000"/>
                <w:sz w:val="24"/>
                <w:szCs w:val="24"/>
              </w:rPr>
            </w:pPr>
            <w:r w:rsidRPr="00964E3F">
              <w:rPr>
                <w:sz w:val="24"/>
                <w:szCs w:val="24"/>
              </w:rPr>
              <w:t>Ветеринарные поликлиники и станции</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60 кв.м. общей площади.</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10.100 10.110 10.120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 xml:space="preserve">Государственные, административные, общественные организации и учреждения  </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100 работающих</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20</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10.130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О</w:t>
            </w:r>
            <w:r w:rsidRPr="00964E3F">
              <w:rPr>
                <w:color w:val="000000"/>
                <w:sz w:val="24"/>
                <w:szCs w:val="24"/>
              </w:rPr>
              <w:t>бщественные объединения и организации,  творческие союзы, международные организации</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60 кв.м. общей площади.</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10.140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Государственные и муниципальные учреждения, рассчитанные на обслуживание населения: загс, архивы, информационные центры</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60 кв.м. общей площади.</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10.300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color w:val="000000"/>
                <w:sz w:val="24"/>
                <w:szCs w:val="24"/>
              </w:rPr>
              <w:t>Отделения связи, почтовые отделения, телефонные и телеграфные пункты</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30 кв. м общей площади</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10.400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color w:val="000000"/>
                <w:sz w:val="24"/>
                <w:szCs w:val="24"/>
              </w:rPr>
              <w:t>Банки, учреждения  кредитования, страхования, биржевой торговли, нотариальные конторы, ломбарды, юридические консультации, агентства недвижимости, туристические агентства и центры обслуживания, рекламные агентства</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30 кв. м общей площади</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10.500</w:t>
            </w:r>
          </w:p>
          <w:p w:rsidR="005E723F" w:rsidRPr="00964E3F" w:rsidRDefault="005E723F" w:rsidP="00C32B3A">
            <w:pPr>
              <w:pStyle w:val="Heading"/>
              <w:rPr>
                <w:rFonts w:ascii="Times New Roman" w:hAnsi="Times New Roman"/>
                <w:b w:val="0"/>
                <w:sz w:val="24"/>
                <w:szCs w:val="24"/>
              </w:rPr>
            </w:pP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color w:val="000000"/>
                <w:sz w:val="24"/>
                <w:szCs w:val="24"/>
              </w:rPr>
              <w:t>Научно-исследовательские, проектные, конструкторские организации, компьютерные центры, залы компьютерных игр</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30 кв. м общей площади</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10.600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Научные и опытные станции, метеорологические станции</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30 кв. м общей площади</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11.100</w:t>
            </w:r>
          </w:p>
          <w:p w:rsidR="005E723F" w:rsidRPr="00964E3F" w:rsidRDefault="005E723F" w:rsidP="00C32B3A">
            <w:pPr>
              <w:pStyle w:val="Iauiue"/>
              <w:rPr>
                <w:sz w:val="24"/>
                <w:szCs w:val="24"/>
              </w:rPr>
            </w:pP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Производственные предприятия, производственные базы строительных, коммунальных, транспортных и других предприятий</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5 работников в максимальной смене</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12.000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jc w:val="both"/>
              <w:rPr>
                <w:sz w:val="24"/>
                <w:szCs w:val="24"/>
              </w:rPr>
            </w:pPr>
            <w:r w:rsidRPr="00964E3F">
              <w:rPr>
                <w:sz w:val="24"/>
                <w:szCs w:val="24"/>
              </w:rPr>
              <w:t>Склады</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 работников в максимальной смене</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13.100</w:t>
            </w:r>
          </w:p>
          <w:p w:rsidR="005E723F" w:rsidRPr="00964E3F" w:rsidRDefault="005E723F" w:rsidP="00C32B3A">
            <w:pPr>
              <w:pStyle w:val="Iauiue"/>
              <w:rPr>
                <w:color w:val="FF0000"/>
                <w:sz w:val="24"/>
                <w:szCs w:val="24"/>
              </w:rPr>
            </w:pP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i/>
                <w:color w:val="0000FF"/>
                <w:sz w:val="24"/>
                <w:szCs w:val="24"/>
              </w:rPr>
            </w:pPr>
            <w:r w:rsidRPr="00964E3F">
              <w:rPr>
                <w:color w:val="000000"/>
                <w:sz w:val="24"/>
                <w:szCs w:val="24"/>
              </w:rPr>
              <w:t>Электростанции, теплоэлектроцентрали, котельные большой  и газораспределительные станции мощности</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 работников в максимальной смене</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13.200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Газохранилища</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 работников в максимальной смене</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13.300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color w:val="000000"/>
                <w:sz w:val="24"/>
                <w:szCs w:val="24"/>
              </w:rPr>
              <w:t>АТС, районные узлы связи, телефонные станции</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 работников в максимальной смене</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color w:val="000000"/>
                <w:sz w:val="24"/>
                <w:szCs w:val="24"/>
              </w:rPr>
            </w:pPr>
            <w:r w:rsidRPr="00964E3F">
              <w:rPr>
                <w:color w:val="000000"/>
                <w:sz w:val="24"/>
                <w:szCs w:val="24"/>
              </w:rPr>
              <w:t>13.500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jc w:val="both"/>
              <w:rPr>
                <w:rFonts w:ascii="Times New Roman CYR" w:hAnsi="Times New Roman CYR"/>
                <w:color w:val="000000"/>
                <w:sz w:val="24"/>
                <w:szCs w:val="24"/>
              </w:rPr>
            </w:pPr>
            <w:r w:rsidRPr="00964E3F">
              <w:rPr>
                <w:rFonts w:ascii="Times New Roman CYR" w:hAnsi="Times New Roman CYR"/>
                <w:color w:val="000000"/>
                <w:sz w:val="24"/>
                <w:szCs w:val="24"/>
              </w:rPr>
              <w:t>Водопроводные сооружения</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 работников в максимальной смене</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color w:val="000000"/>
                <w:sz w:val="24"/>
                <w:szCs w:val="24"/>
              </w:rPr>
            </w:pPr>
            <w:r w:rsidRPr="00964E3F">
              <w:rPr>
                <w:color w:val="000000"/>
                <w:sz w:val="24"/>
                <w:szCs w:val="24"/>
              </w:rPr>
              <w:t>13.600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Канализационные сооружения</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 работников в максимальной смене</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13.700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Передающие и принимающие станции радио- и телевещания, связи</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 работников в максимальной смене</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14.120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Обслуживание автотранспорта (мастерские автосервиса, станции технического обслуживания, АЗС, автомобильные мойки)</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10 работников в максимальную смену.</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14.220</w:t>
            </w:r>
          </w:p>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14.230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color w:val="000000"/>
                <w:sz w:val="24"/>
                <w:szCs w:val="24"/>
              </w:rPr>
              <w:t xml:space="preserve">Автовокзалы, железнодорожные вокзалы и станции, </w:t>
            </w:r>
            <w:r w:rsidRPr="00964E3F">
              <w:rPr>
                <w:sz w:val="24"/>
                <w:szCs w:val="24"/>
              </w:rPr>
              <w:t xml:space="preserve">аэродромы </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100 пассажиров, прибывающих в час пик</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15</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Heading"/>
              <w:rPr>
                <w:rFonts w:ascii="Times New Roman" w:hAnsi="Times New Roman"/>
                <w:b w:val="0"/>
                <w:sz w:val="24"/>
                <w:szCs w:val="24"/>
              </w:rPr>
            </w:pPr>
            <w:r w:rsidRPr="00964E3F">
              <w:rPr>
                <w:rFonts w:ascii="Times New Roman" w:hAnsi="Times New Roman"/>
                <w:b w:val="0"/>
                <w:sz w:val="24"/>
                <w:szCs w:val="24"/>
              </w:rPr>
              <w:t>14.240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rPr>
                <w:sz w:val="24"/>
                <w:szCs w:val="24"/>
              </w:rPr>
            </w:pPr>
            <w:r w:rsidRPr="00964E3F">
              <w:rPr>
                <w:sz w:val="24"/>
                <w:szCs w:val="24"/>
              </w:rPr>
              <w:t xml:space="preserve">Агентства по обслуживанию пассажиров   </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60 кв.м. общей площади.</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r w:rsidR="005E723F" w:rsidTr="00C32B3A">
        <w:tc>
          <w:tcPr>
            <w:tcW w:w="951"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jc w:val="both"/>
              <w:rPr>
                <w:sz w:val="24"/>
                <w:szCs w:val="24"/>
              </w:rPr>
            </w:pPr>
            <w:r w:rsidRPr="00964E3F">
              <w:rPr>
                <w:sz w:val="24"/>
                <w:szCs w:val="24"/>
              </w:rPr>
              <w:t>15.100</w:t>
            </w:r>
          </w:p>
          <w:p w:rsidR="005E723F" w:rsidRPr="00964E3F" w:rsidRDefault="005E723F" w:rsidP="00C32B3A">
            <w:pPr>
              <w:pStyle w:val="Iauiue"/>
              <w:jc w:val="both"/>
              <w:rPr>
                <w:sz w:val="24"/>
                <w:szCs w:val="24"/>
              </w:rPr>
            </w:pPr>
            <w:r w:rsidRPr="00964E3F">
              <w:rPr>
                <w:sz w:val="24"/>
                <w:szCs w:val="24"/>
              </w:rPr>
              <w:t>15.110</w:t>
            </w:r>
          </w:p>
          <w:p w:rsidR="005E723F" w:rsidRPr="00964E3F" w:rsidRDefault="005E723F" w:rsidP="00C32B3A">
            <w:pPr>
              <w:pStyle w:val="Iauiue"/>
              <w:jc w:val="both"/>
              <w:rPr>
                <w:sz w:val="24"/>
                <w:szCs w:val="24"/>
              </w:rPr>
            </w:pPr>
            <w:r w:rsidRPr="00964E3F">
              <w:rPr>
                <w:sz w:val="24"/>
                <w:szCs w:val="24"/>
              </w:rPr>
              <w:t>15.130</w:t>
            </w:r>
          </w:p>
          <w:p w:rsidR="005E723F" w:rsidRPr="00964E3F" w:rsidRDefault="005E723F" w:rsidP="00C32B3A">
            <w:pPr>
              <w:pStyle w:val="Iauiue"/>
              <w:jc w:val="both"/>
              <w:rPr>
                <w:sz w:val="24"/>
                <w:szCs w:val="24"/>
              </w:rPr>
            </w:pPr>
            <w:r w:rsidRPr="00964E3F">
              <w:rPr>
                <w:sz w:val="24"/>
                <w:szCs w:val="24"/>
              </w:rPr>
              <w:t>15.140</w:t>
            </w:r>
          </w:p>
          <w:p w:rsidR="005E723F" w:rsidRPr="00964E3F" w:rsidRDefault="005E723F" w:rsidP="00C32B3A">
            <w:pPr>
              <w:pStyle w:val="Iauiue"/>
              <w:jc w:val="both"/>
              <w:rPr>
                <w:sz w:val="24"/>
                <w:szCs w:val="24"/>
              </w:rPr>
            </w:pPr>
            <w:r w:rsidRPr="00964E3F">
              <w:rPr>
                <w:sz w:val="24"/>
                <w:szCs w:val="24"/>
              </w:rPr>
              <w:t>15.150</w:t>
            </w:r>
          </w:p>
          <w:p w:rsidR="005E723F" w:rsidRPr="00964E3F" w:rsidRDefault="005E723F" w:rsidP="00C32B3A">
            <w:pPr>
              <w:pStyle w:val="Iauiue"/>
              <w:jc w:val="both"/>
              <w:rPr>
                <w:sz w:val="24"/>
                <w:szCs w:val="24"/>
              </w:rPr>
            </w:pPr>
            <w:r w:rsidRPr="00964E3F">
              <w:rPr>
                <w:sz w:val="24"/>
                <w:szCs w:val="24"/>
              </w:rPr>
              <w:t>15.300</w:t>
            </w:r>
          </w:p>
        </w:tc>
        <w:tc>
          <w:tcPr>
            <w:tcW w:w="4969"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pStyle w:val="Iauiue"/>
              <w:jc w:val="both"/>
              <w:rPr>
                <w:sz w:val="24"/>
                <w:szCs w:val="24"/>
              </w:rPr>
            </w:pPr>
            <w:r w:rsidRPr="00964E3F">
              <w:rPr>
                <w:sz w:val="24"/>
                <w:szCs w:val="24"/>
              </w:rPr>
              <w:t>Объекты сельского хозяйства</w:t>
            </w:r>
          </w:p>
        </w:tc>
        <w:tc>
          <w:tcPr>
            <w:tcW w:w="3008" w:type="dxa"/>
            <w:tcBorders>
              <w:top w:val="single" w:sz="4" w:space="0" w:color="auto"/>
              <w:left w:val="single" w:sz="4" w:space="0" w:color="auto"/>
              <w:bottom w:val="single" w:sz="4" w:space="0" w:color="auto"/>
              <w:right w:val="single" w:sz="4" w:space="0" w:color="auto"/>
            </w:tcBorders>
          </w:tcPr>
          <w:p w:rsidR="005E723F" w:rsidRPr="00964E3F" w:rsidRDefault="005E723F" w:rsidP="00C32B3A">
            <w:pPr>
              <w:rPr>
                <w:sz w:val="24"/>
                <w:szCs w:val="24"/>
              </w:rPr>
            </w:pPr>
            <w:r w:rsidRPr="00964E3F">
              <w:rPr>
                <w:sz w:val="24"/>
                <w:szCs w:val="24"/>
              </w:rPr>
              <w:t>6 работников в максимальную смену</w:t>
            </w:r>
          </w:p>
        </w:tc>
        <w:tc>
          <w:tcPr>
            <w:tcW w:w="1440" w:type="dxa"/>
            <w:tcBorders>
              <w:top w:val="single" w:sz="4" w:space="0" w:color="auto"/>
              <w:left w:val="single" w:sz="4" w:space="0" w:color="auto"/>
              <w:bottom w:val="single" w:sz="4" w:space="0" w:color="auto"/>
              <w:right w:val="single" w:sz="4" w:space="0" w:color="auto"/>
            </w:tcBorders>
          </w:tcPr>
          <w:p w:rsidR="005E723F" w:rsidRDefault="005E723F" w:rsidP="00C32B3A">
            <w:pPr>
              <w:jc w:val="center"/>
              <w:rPr>
                <w:sz w:val="24"/>
              </w:rPr>
            </w:pPr>
            <w:r>
              <w:t>1</w:t>
            </w:r>
          </w:p>
        </w:tc>
      </w:tr>
    </w:tbl>
    <w:p w:rsidR="005E723F" w:rsidRPr="00894287" w:rsidRDefault="005E723F" w:rsidP="005E723F">
      <w:pPr>
        <w:jc w:val="both"/>
        <w:rPr>
          <w:sz w:val="24"/>
          <w:szCs w:val="24"/>
        </w:rPr>
      </w:pPr>
      <w:r>
        <w:t xml:space="preserve">     </w:t>
      </w:r>
      <w:r w:rsidRPr="00894287">
        <w:rPr>
          <w:sz w:val="24"/>
          <w:szCs w:val="24"/>
        </w:rPr>
        <w:t>Для основных и условно разрешенных видов использования, не указанных в таблице 4 количество стояночных мест (включая гаражи) определяется по согласованию с органом архитектуры и градостроительства муниципального района.</w:t>
      </w:r>
    </w:p>
    <w:p w:rsidR="005E723F" w:rsidRPr="00894287" w:rsidRDefault="005E723F" w:rsidP="005E723F">
      <w:pPr>
        <w:ind w:firstLine="225"/>
        <w:jc w:val="both"/>
        <w:rPr>
          <w:color w:val="000000"/>
          <w:sz w:val="24"/>
          <w:szCs w:val="24"/>
        </w:rPr>
      </w:pPr>
      <w:r w:rsidRPr="00894287">
        <w:rPr>
          <w:color w:val="000000"/>
          <w:sz w:val="24"/>
          <w:szCs w:val="24"/>
        </w:rPr>
        <w:t xml:space="preserve">На земельных участках многоквартирных жилых зданий из общего количества стояночных мест не менее 0,7% должно отводиться для стоянок автотранспортных средств, принадлежащих инвалидам, располагающихся не далее 50м от места проживания автовладельца. </w:t>
      </w:r>
    </w:p>
    <w:p w:rsidR="005E723F" w:rsidRPr="00894287" w:rsidRDefault="005E723F" w:rsidP="005E723F">
      <w:pPr>
        <w:ind w:firstLine="225"/>
        <w:jc w:val="both"/>
        <w:rPr>
          <w:color w:val="000000"/>
          <w:sz w:val="24"/>
          <w:szCs w:val="24"/>
        </w:rPr>
      </w:pPr>
      <w:r w:rsidRPr="00894287">
        <w:rPr>
          <w:color w:val="000000"/>
          <w:sz w:val="24"/>
          <w:szCs w:val="24"/>
        </w:rPr>
        <w:t>На земельных участках общественных зданий и сооружений, учреждений и предприятий обслуживания необходимо предусматривать места для личных машин инвалидов и площадки для специализированного автотранспорта, обслуживающего инвалидов, на расстоянии не более 60 м от входов в эти здания и сооружения.      Места для стоянки личных автотранспортных средств инвалидов должны быть выделены разметкой и обозначены специальными символами. Ширина стоянки для автомобиля инвалида должна быть не менее 3,5 м.</w:t>
      </w:r>
    </w:p>
    <w:p w:rsidR="005E723F" w:rsidRPr="00894287" w:rsidRDefault="005E723F" w:rsidP="005E723F">
      <w:pPr>
        <w:ind w:firstLine="225"/>
        <w:jc w:val="both"/>
        <w:rPr>
          <w:color w:val="000000"/>
          <w:sz w:val="24"/>
          <w:szCs w:val="24"/>
        </w:rPr>
      </w:pPr>
      <w:r w:rsidRPr="00894287">
        <w:rPr>
          <w:color w:val="000000"/>
          <w:sz w:val="24"/>
          <w:szCs w:val="24"/>
        </w:rPr>
        <w:t xml:space="preserve">При невозможности организации требуемого количества стоянок на том же земельном участке, к которому относится основной или условно разрешенный вид использования, недостающие стояночные места могут располагаться на стоянках-спутниках (на соседних участках) либо (для многоквартирных жилых зданий) </w:t>
      </w:r>
      <w:r w:rsidRPr="00894287">
        <w:rPr>
          <w:sz w:val="24"/>
          <w:szCs w:val="24"/>
        </w:rPr>
        <w:t xml:space="preserve">в пределах пешеходной доступности не более 800 м (в районах реконструкции - не более 1500 м). Застройщик, </w:t>
      </w:r>
      <w:r w:rsidRPr="00894287">
        <w:rPr>
          <w:color w:val="000000"/>
          <w:sz w:val="24"/>
          <w:szCs w:val="24"/>
        </w:rPr>
        <w:t xml:space="preserve">планирующий за пределами земельного участка основного объекта размещение части стояночных мест должен представить достаточные основания того, что он располагает разрешением владельца или иного распорядителя соответствующих стояночных мест на их долговременное использование. </w:t>
      </w:r>
    </w:p>
    <w:p w:rsidR="005E723F" w:rsidRPr="00894287" w:rsidRDefault="005E723F" w:rsidP="005E723F">
      <w:pPr>
        <w:ind w:firstLine="225"/>
        <w:jc w:val="both"/>
        <w:rPr>
          <w:color w:val="000000"/>
          <w:sz w:val="24"/>
          <w:szCs w:val="24"/>
        </w:rPr>
      </w:pPr>
    </w:p>
    <w:p w:rsidR="005E723F" w:rsidRPr="00894287" w:rsidRDefault="00D0547E" w:rsidP="005E723F">
      <w:pPr>
        <w:jc w:val="center"/>
        <w:rPr>
          <w:b/>
          <w:sz w:val="24"/>
          <w:szCs w:val="24"/>
        </w:rPr>
      </w:pPr>
      <w:r w:rsidRPr="00894287">
        <w:rPr>
          <w:b/>
          <w:sz w:val="24"/>
          <w:szCs w:val="24"/>
        </w:rPr>
        <w:t xml:space="preserve">Табл. </w:t>
      </w:r>
      <w:r>
        <w:rPr>
          <w:b/>
          <w:sz w:val="24"/>
          <w:szCs w:val="24"/>
        </w:rPr>
        <w:t>6</w:t>
      </w:r>
      <w:r w:rsidRPr="00894287">
        <w:rPr>
          <w:b/>
          <w:sz w:val="24"/>
          <w:szCs w:val="24"/>
        </w:rPr>
        <w:t xml:space="preserve">. </w:t>
      </w:r>
      <w:r w:rsidR="005E723F" w:rsidRPr="00894287">
        <w:rPr>
          <w:b/>
          <w:sz w:val="24"/>
          <w:szCs w:val="24"/>
        </w:rPr>
        <w:t xml:space="preserve">Минимальное количество погрузочно-разгрузочных площадок при </w:t>
      </w:r>
      <w:r w:rsidR="005E723F" w:rsidRPr="00894287">
        <w:rPr>
          <w:b/>
          <w:color w:val="000000"/>
          <w:sz w:val="24"/>
          <w:szCs w:val="24"/>
        </w:rPr>
        <w:t>объектах недвижимости коммерческого или производственного характера.</w:t>
      </w:r>
    </w:p>
    <w:p w:rsidR="005E723F" w:rsidRDefault="005E723F" w:rsidP="005E723F">
      <w:pPr>
        <w:widowControl w:val="0"/>
        <w:ind w:firstLine="720"/>
        <w:jc w:val="center"/>
        <w:rPr>
          <w:color w:val="000000"/>
          <w:sz w:val="24"/>
        </w:rPr>
      </w:pPr>
      <w:r>
        <w:rPr>
          <w:sz w:val="22"/>
          <w:szCs w:val="22"/>
        </w:rPr>
        <w:t xml:space="preserve">                                                                                                                               </w:t>
      </w:r>
      <w:r w:rsidRPr="00866E53">
        <w:rPr>
          <w:sz w:val="22"/>
          <w:szCs w:val="22"/>
        </w:rPr>
        <w:t xml:space="preserve">Таблица </w:t>
      </w:r>
      <w:r w:rsidR="00894287">
        <w:rPr>
          <w:sz w:val="22"/>
          <w:szCs w:val="22"/>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4"/>
        <w:gridCol w:w="4786"/>
      </w:tblGrid>
      <w:tr w:rsidR="005E723F" w:rsidTr="00C32B3A">
        <w:tc>
          <w:tcPr>
            <w:tcW w:w="4784" w:type="dxa"/>
            <w:tcBorders>
              <w:top w:val="single" w:sz="4" w:space="0" w:color="auto"/>
              <w:left w:val="single" w:sz="4" w:space="0" w:color="auto"/>
              <w:bottom w:val="single" w:sz="4" w:space="0" w:color="auto"/>
              <w:right w:val="single" w:sz="4" w:space="0" w:color="auto"/>
            </w:tcBorders>
          </w:tcPr>
          <w:p w:rsidR="005E723F" w:rsidRDefault="005E723F" w:rsidP="00C32B3A">
            <w:pPr>
              <w:pStyle w:val="Heading"/>
              <w:jc w:val="center"/>
              <w:rPr>
                <w:rFonts w:ascii="Times New Roman" w:hAnsi="Times New Roman"/>
                <w:b w:val="0"/>
                <w:color w:val="000000"/>
                <w:sz w:val="24"/>
              </w:rPr>
            </w:pPr>
            <w:r>
              <w:rPr>
                <w:rFonts w:ascii="Times New Roman" w:hAnsi="Times New Roman"/>
                <w:b w:val="0"/>
                <w:color w:val="000000"/>
                <w:sz w:val="24"/>
              </w:rPr>
              <w:t xml:space="preserve">Общая площадь здания (кв.м)              </w:t>
            </w:r>
          </w:p>
        </w:tc>
        <w:tc>
          <w:tcPr>
            <w:tcW w:w="4786" w:type="dxa"/>
            <w:tcBorders>
              <w:top w:val="single" w:sz="4" w:space="0" w:color="auto"/>
              <w:left w:val="single" w:sz="4" w:space="0" w:color="auto"/>
              <w:bottom w:val="single" w:sz="4" w:space="0" w:color="auto"/>
              <w:right w:val="single" w:sz="4" w:space="0" w:color="auto"/>
            </w:tcBorders>
          </w:tcPr>
          <w:p w:rsidR="005E723F" w:rsidRDefault="005E723F" w:rsidP="00C32B3A">
            <w:pPr>
              <w:pStyle w:val="Heading"/>
              <w:jc w:val="center"/>
              <w:rPr>
                <w:rFonts w:ascii="Times New Roman" w:hAnsi="Times New Roman"/>
                <w:b w:val="0"/>
                <w:color w:val="000000"/>
                <w:sz w:val="24"/>
              </w:rPr>
            </w:pPr>
            <w:r>
              <w:rPr>
                <w:rFonts w:ascii="Times New Roman" w:hAnsi="Times New Roman"/>
                <w:b w:val="0"/>
                <w:color w:val="000000"/>
                <w:sz w:val="24"/>
              </w:rPr>
              <w:t xml:space="preserve">Количество мест                              </w:t>
            </w:r>
          </w:p>
        </w:tc>
      </w:tr>
      <w:tr w:rsidR="005E723F" w:rsidTr="00C32B3A">
        <w:tc>
          <w:tcPr>
            <w:tcW w:w="4784" w:type="dxa"/>
            <w:tcBorders>
              <w:top w:val="single" w:sz="4" w:space="0" w:color="auto"/>
              <w:left w:val="single" w:sz="4" w:space="0" w:color="auto"/>
              <w:bottom w:val="single" w:sz="4" w:space="0" w:color="auto"/>
              <w:right w:val="single" w:sz="4" w:space="0" w:color="auto"/>
            </w:tcBorders>
          </w:tcPr>
          <w:p w:rsidR="005E723F" w:rsidRDefault="005E723F" w:rsidP="00C32B3A">
            <w:pPr>
              <w:pStyle w:val="Heading"/>
              <w:jc w:val="center"/>
              <w:rPr>
                <w:rFonts w:ascii="Times New Roman" w:hAnsi="Times New Roman"/>
                <w:b w:val="0"/>
                <w:color w:val="000000"/>
                <w:sz w:val="24"/>
              </w:rPr>
            </w:pPr>
            <w:r>
              <w:rPr>
                <w:rFonts w:ascii="Times New Roman" w:hAnsi="Times New Roman"/>
                <w:b w:val="0"/>
                <w:color w:val="000000"/>
                <w:sz w:val="24"/>
              </w:rPr>
              <w:t xml:space="preserve">   100-2000                  </w:t>
            </w:r>
          </w:p>
        </w:tc>
        <w:tc>
          <w:tcPr>
            <w:tcW w:w="4786" w:type="dxa"/>
            <w:tcBorders>
              <w:top w:val="single" w:sz="4" w:space="0" w:color="auto"/>
              <w:left w:val="single" w:sz="4" w:space="0" w:color="auto"/>
              <w:bottom w:val="single" w:sz="4" w:space="0" w:color="auto"/>
              <w:right w:val="single" w:sz="4" w:space="0" w:color="auto"/>
            </w:tcBorders>
          </w:tcPr>
          <w:p w:rsidR="005E723F" w:rsidRDefault="005E723F" w:rsidP="00C32B3A">
            <w:pPr>
              <w:pStyle w:val="Heading"/>
              <w:jc w:val="center"/>
              <w:rPr>
                <w:rFonts w:ascii="Times New Roman" w:hAnsi="Times New Roman"/>
                <w:b w:val="0"/>
                <w:color w:val="000000"/>
                <w:sz w:val="24"/>
              </w:rPr>
            </w:pPr>
            <w:r>
              <w:rPr>
                <w:rFonts w:ascii="Times New Roman" w:hAnsi="Times New Roman"/>
                <w:b w:val="0"/>
                <w:color w:val="000000"/>
                <w:sz w:val="24"/>
              </w:rPr>
              <w:t>1</w:t>
            </w:r>
          </w:p>
        </w:tc>
      </w:tr>
      <w:tr w:rsidR="005E723F" w:rsidTr="00C32B3A">
        <w:tc>
          <w:tcPr>
            <w:tcW w:w="4784" w:type="dxa"/>
            <w:tcBorders>
              <w:top w:val="single" w:sz="4" w:space="0" w:color="auto"/>
              <w:left w:val="single" w:sz="4" w:space="0" w:color="auto"/>
              <w:bottom w:val="single" w:sz="4" w:space="0" w:color="auto"/>
              <w:right w:val="single" w:sz="4" w:space="0" w:color="auto"/>
            </w:tcBorders>
          </w:tcPr>
          <w:p w:rsidR="005E723F" w:rsidRDefault="005E723F" w:rsidP="00C32B3A">
            <w:pPr>
              <w:pStyle w:val="Heading"/>
              <w:jc w:val="center"/>
              <w:rPr>
                <w:rFonts w:ascii="Times New Roman" w:hAnsi="Times New Roman"/>
                <w:b w:val="0"/>
                <w:color w:val="000000"/>
                <w:sz w:val="24"/>
              </w:rPr>
            </w:pPr>
            <w:r>
              <w:rPr>
                <w:rFonts w:ascii="Times New Roman" w:hAnsi="Times New Roman"/>
                <w:b w:val="0"/>
                <w:color w:val="000000"/>
                <w:sz w:val="24"/>
              </w:rPr>
              <w:t xml:space="preserve">   2000-8000                 </w:t>
            </w:r>
          </w:p>
        </w:tc>
        <w:tc>
          <w:tcPr>
            <w:tcW w:w="4786" w:type="dxa"/>
            <w:tcBorders>
              <w:top w:val="single" w:sz="4" w:space="0" w:color="auto"/>
              <w:left w:val="single" w:sz="4" w:space="0" w:color="auto"/>
              <w:bottom w:val="single" w:sz="4" w:space="0" w:color="auto"/>
              <w:right w:val="single" w:sz="4" w:space="0" w:color="auto"/>
            </w:tcBorders>
          </w:tcPr>
          <w:p w:rsidR="005E723F" w:rsidRDefault="005E723F" w:rsidP="00C32B3A">
            <w:pPr>
              <w:pStyle w:val="Heading"/>
              <w:jc w:val="center"/>
              <w:rPr>
                <w:rFonts w:ascii="Times New Roman" w:hAnsi="Times New Roman"/>
                <w:b w:val="0"/>
                <w:color w:val="000000"/>
                <w:sz w:val="24"/>
              </w:rPr>
            </w:pPr>
            <w:r>
              <w:rPr>
                <w:rFonts w:ascii="Times New Roman" w:hAnsi="Times New Roman"/>
                <w:b w:val="0"/>
                <w:color w:val="000000"/>
                <w:sz w:val="24"/>
              </w:rPr>
              <w:t>2</w:t>
            </w:r>
          </w:p>
        </w:tc>
      </w:tr>
      <w:tr w:rsidR="005E723F" w:rsidTr="00C32B3A">
        <w:tc>
          <w:tcPr>
            <w:tcW w:w="4784" w:type="dxa"/>
            <w:tcBorders>
              <w:top w:val="single" w:sz="4" w:space="0" w:color="auto"/>
              <w:left w:val="single" w:sz="4" w:space="0" w:color="auto"/>
              <w:bottom w:val="single" w:sz="4" w:space="0" w:color="auto"/>
              <w:right w:val="single" w:sz="4" w:space="0" w:color="auto"/>
            </w:tcBorders>
          </w:tcPr>
          <w:p w:rsidR="005E723F" w:rsidRDefault="005E723F" w:rsidP="00C32B3A">
            <w:pPr>
              <w:pStyle w:val="Heading"/>
              <w:jc w:val="center"/>
              <w:rPr>
                <w:rFonts w:ascii="Times New Roman" w:hAnsi="Times New Roman"/>
                <w:b w:val="0"/>
                <w:color w:val="000000"/>
                <w:sz w:val="24"/>
              </w:rPr>
            </w:pPr>
            <w:r>
              <w:rPr>
                <w:rFonts w:ascii="Times New Roman" w:hAnsi="Times New Roman"/>
                <w:b w:val="0"/>
                <w:color w:val="000000"/>
                <w:sz w:val="24"/>
              </w:rPr>
              <w:t xml:space="preserve">8000-12000                </w:t>
            </w:r>
          </w:p>
        </w:tc>
        <w:tc>
          <w:tcPr>
            <w:tcW w:w="4786" w:type="dxa"/>
            <w:tcBorders>
              <w:top w:val="single" w:sz="4" w:space="0" w:color="auto"/>
              <w:left w:val="single" w:sz="4" w:space="0" w:color="auto"/>
              <w:bottom w:val="single" w:sz="4" w:space="0" w:color="auto"/>
              <w:right w:val="single" w:sz="4" w:space="0" w:color="auto"/>
            </w:tcBorders>
          </w:tcPr>
          <w:p w:rsidR="005E723F" w:rsidRDefault="005E723F" w:rsidP="00C32B3A">
            <w:pPr>
              <w:pStyle w:val="Heading"/>
              <w:jc w:val="center"/>
              <w:rPr>
                <w:rFonts w:ascii="Times New Roman" w:hAnsi="Times New Roman"/>
                <w:b w:val="0"/>
                <w:color w:val="000000"/>
                <w:sz w:val="24"/>
              </w:rPr>
            </w:pPr>
            <w:r>
              <w:rPr>
                <w:rFonts w:ascii="Times New Roman" w:hAnsi="Times New Roman"/>
                <w:b w:val="0"/>
                <w:color w:val="000000"/>
                <w:sz w:val="24"/>
              </w:rPr>
              <w:t>3</w:t>
            </w:r>
          </w:p>
        </w:tc>
      </w:tr>
      <w:tr w:rsidR="005E723F" w:rsidTr="00C32B3A">
        <w:tc>
          <w:tcPr>
            <w:tcW w:w="4784" w:type="dxa"/>
            <w:tcBorders>
              <w:top w:val="single" w:sz="4" w:space="0" w:color="auto"/>
              <w:left w:val="single" w:sz="4" w:space="0" w:color="auto"/>
              <w:bottom w:val="single" w:sz="4" w:space="0" w:color="auto"/>
              <w:right w:val="single" w:sz="4" w:space="0" w:color="auto"/>
            </w:tcBorders>
          </w:tcPr>
          <w:p w:rsidR="005E723F" w:rsidRDefault="005E723F" w:rsidP="00C32B3A">
            <w:pPr>
              <w:pStyle w:val="Heading"/>
              <w:jc w:val="center"/>
              <w:rPr>
                <w:rFonts w:ascii="Times New Roman" w:hAnsi="Times New Roman"/>
                <w:b w:val="0"/>
                <w:color w:val="000000"/>
                <w:sz w:val="24"/>
              </w:rPr>
            </w:pPr>
            <w:r>
              <w:rPr>
                <w:rFonts w:ascii="Times New Roman" w:hAnsi="Times New Roman"/>
                <w:b w:val="0"/>
                <w:color w:val="000000"/>
                <w:sz w:val="24"/>
              </w:rPr>
              <w:t xml:space="preserve">12000-19000               </w:t>
            </w:r>
          </w:p>
        </w:tc>
        <w:tc>
          <w:tcPr>
            <w:tcW w:w="4786" w:type="dxa"/>
            <w:tcBorders>
              <w:top w:val="single" w:sz="4" w:space="0" w:color="auto"/>
              <w:left w:val="single" w:sz="4" w:space="0" w:color="auto"/>
              <w:bottom w:val="single" w:sz="4" w:space="0" w:color="auto"/>
              <w:right w:val="single" w:sz="4" w:space="0" w:color="auto"/>
            </w:tcBorders>
          </w:tcPr>
          <w:p w:rsidR="005E723F" w:rsidRDefault="005E723F" w:rsidP="00C32B3A">
            <w:pPr>
              <w:pStyle w:val="Heading"/>
              <w:jc w:val="center"/>
              <w:rPr>
                <w:rFonts w:ascii="Times New Roman" w:hAnsi="Times New Roman"/>
                <w:b w:val="0"/>
                <w:color w:val="000000"/>
                <w:sz w:val="24"/>
              </w:rPr>
            </w:pPr>
            <w:r>
              <w:rPr>
                <w:rFonts w:ascii="Times New Roman" w:hAnsi="Times New Roman"/>
                <w:b w:val="0"/>
                <w:color w:val="000000"/>
                <w:sz w:val="24"/>
              </w:rPr>
              <w:t>4</w:t>
            </w:r>
          </w:p>
        </w:tc>
      </w:tr>
      <w:tr w:rsidR="005E723F" w:rsidTr="00C32B3A">
        <w:tc>
          <w:tcPr>
            <w:tcW w:w="4784" w:type="dxa"/>
            <w:tcBorders>
              <w:top w:val="single" w:sz="4" w:space="0" w:color="auto"/>
              <w:left w:val="single" w:sz="4" w:space="0" w:color="auto"/>
              <w:bottom w:val="single" w:sz="4" w:space="0" w:color="auto"/>
              <w:right w:val="single" w:sz="4" w:space="0" w:color="auto"/>
            </w:tcBorders>
          </w:tcPr>
          <w:p w:rsidR="005E723F" w:rsidRDefault="005E723F" w:rsidP="00C32B3A">
            <w:pPr>
              <w:pStyle w:val="Heading"/>
              <w:jc w:val="center"/>
              <w:rPr>
                <w:rFonts w:ascii="Times New Roman" w:hAnsi="Times New Roman"/>
                <w:b w:val="0"/>
                <w:color w:val="000000"/>
                <w:sz w:val="24"/>
              </w:rPr>
            </w:pPr>
            <w:r>
              <w:rPr>
                <w:rFonts w:ascii="Times New Roman" w:hAnsi="Times New Roman"/>
                <w:b w:val="0"/>
                <w:color w:val="000000"/>
                <w:sz w:val="24"/>
              </w:rPr>
              <w:t xml:space="preserve"> 19000-26000               </w:t>
            </w:r>
          </w:p>
        </w:tc>
        <w:tc>
          <w:tcPr>
            <w:tcW w:w="4786" w:type="dxa"/>
            <w:tcBorders>
              <w:top w:val="single" w:sz="4" w:space="0" w:color="auto"/>
              <w:left w:val="single" w:sz="4" w:space="0" w:color="auto"/>
              <w:bottom w:val="single" w:sz="4" w:space="0" w:color="auto"/>
              <w:right w:val="single" w:sz="4" w:space="0" w:color="auto"/>
            </w:tcBorders>
          </w:tcPr>
          <w:p w:rsidR="005E723F" w:rsidRDefault="005E723F" w:rsidP="00C32B3A">
            <w:pPr>
              <w:pStyle w:val="Heading"/>
              <w:jc w:val="center"/>
              <w:rPr>
                <w:rFonts w:ascii="Times New Roman" w:hAnsi="Times New Roman"/>
                <w:b w:val="0"/>
                <w:color w:val="000000"/>
                <w:sz w:val="24"/>
              </w:rPr>
            </w:pPr>
            <w:r>
              <w:rPr>
                <w:rFonts w:ascii="Times New Roman" w:hAnsi="Times New Roman"/>
                <w:b w:val="0"/>
                <w:color w:val="000000"/>
                <w:sz w:val="24"/>
              </w:rPr>
              <w:t>5</w:t>
            </w:r>
          </w:p>
        </w:tc>
      </w:tr>
      <w:tr w:rsidR="005E723F" w:rsidTr="00C32B3A">
        <w:tc>
          <w:tcPr>
            <w:tcW w:w="4784" w:type="dxa"/>
            <w:tcBorders>
              <w:top w:val="single" w:sz="4" w:space="0" w:color="auto"/>
              <w:left w:val="single" w:sz="4" w:space="0" w:color="auto"/>
              <w:bottom w:val="single" w:sz="4" w:space="0" w:color="auto"/>
              <w:right w:val="single" w:sz="4" w:space="0" w:color="auto"/>
            </w:tcBorders>
          </w:tcPr>
          <w:p w:rsidR="005E723F" w:rsidRDefault="005E723F" w:rsidP="00C32B3A">
            <w:pPr>
              <w:pStyle w:val="Heading"/>
              <w:jc w:val="center"/>
              <w:rPr>
                <w:rFonts w:ascii="Times New Roman" w:hAnsi="Times New Roman"/>
                <w:b w:val="0"/>
                <w:color w:val="000000"/>
                <w:sz w:val="24"/>
              </w:rPr>
            </w:pPr>
            <w:r>
              <w:rPr>
                <w:rFonts w:ascii="Times New Roman" w:hAnsi="Times New Roman"/>
                <w:b w:val="0"/>
                <w:color w:val="000000"/>
                <w:sz w:val="24"/>
              </w:rPr>
              <w:t xml:space="preserve">26000-32000               </w:t>
            </w:r>
          </w:p>
        </w:tc>
        <w:tc>
          <w:tcPr>
            <w:tcW w:w="4786" w:type="dxa"/>
            <w:tcBorders>
              <w:top w:val="single" w:sz="4" w:space="0" w:color="auto"/>
              <w:left w:val="single" w:sz="4" w:space="0" w:color="auto"/>
              <w:bottom w:val="single" w:sz="4" w:space="0" w:color="auto"/>
              <w:right w:val="single" w:sz="4" w:space="0" w:color="auto"/>
            </w:tcBorders>
          </w:tcPr>
          <w:p w:rsidR="005E723F" w:rsidRDefault="005E723F" w:rsidP="00C32B3A">
            <w:pPr>
              <w:pStyle w:val="Heading"/>
              <w:jc w:val="center"/>
              <w:rPr>
                <w:rFonts w:ascii="Times New Roman" w:hAnsi="Times New Roman"/>
                <w:b w:val="0"/>
                <w:color w:val="000000"/>
                <w:sz w:val="24"/>
              </w:rPr>
            </w:pPr>
            <w:r>
              <w:rPr>
                <w:rFonts w:ascii="Times New Roman" w:hAnsi="Times New Roman"/>
                <w:b w:val="0"/>
                <w:color w:val="000000"/>
                <w:sz w:val="24"/>
              </w:rPr>
              <w:t>6</w:t>
            </w:r>
          </w:p>
        </w:tc>
      </w:tr>
    </w:tbl>
    <w:p w:rsidR="00C16A7F" w:rsidRPr="00894287" w:rsidRDefault="00C16A7F" w:rsidP="00C16A7F">
      <w:pPr>
        <w:widowControl w:val="0"/>
        <w:jc w:val="both"/>
        <w:rPr>
          <w:sz w:val="24"/>
          <w:szCs w:val="24"/>
        </w:rPr>
      </w:pPr>
      <w:r>
        <w:rPr>
          <w:szCs w:val="26"/>
        </w:rPr>
        <w:t xml:space="preserve">          </w:t>
      </w:r>
    </w:p>
    <w:p w:rsidR="00C16A7F" w:rsidRPr="00894287" w:rsidRDefault="00C16A7F" w:rsidP="00525B94">
      <w:pPr>
        <w:pStyle w:val="3"/>
        <w:widowControl/>
        <w:overflowPunct/>
        <w:autoSpaceDE/>
        <w:autoSpaceDN/>
        <w:adjustRightInd/>
        <w:spacing w:before="0" w:after="0"/>
        <w:ind w:right="-57"/>
        <w:jc w:val="both"/>
        <w:textAlignment w:val="auto"/>
        <w:rPr>
          <w:szCs w:val="24"/>
        </w:rPr>
      </w:pPr>
      <w:r w:rsidRPr="00894287">
        <w:rPr>
          <w:szCs w:val="24"/>
        </w:rPr>
        <w:t xml:space="preserve">           Статья 56. Предельные разрешенные уровни воздействия на окружающую среду и человека </w:t>
      </w:r>
      <w:bookmarkEnd w:id="35"/>
      <w:r w:rsidRPr="00894287">
        <w:rPr>
          <w:szCs w:val="24"/>
        </w:rPr>
        <w:t>в зависимости от назначения территориальных зон</w:t>
      </w:r>
    </w:p>
    <w:p w:rsidR="00F63C0E" w:rsidRPr="00894287" w:rsidRDefault="00F63C0E" w:rsidP="00F63C0E">
      <w:pPr>
        <w:rPr>
          <w:sz w:val="24"/>
          <w:szCs w:val="24"/>
        </w:rPr>
      </w:pPr>
    </w:p>
    <w:p w:rsidR="00C16A7F" w:rsidRPr="00894287" w:rsidRDefault="00C16A7F" w:rsidP="00C16A7F">
      <w:pPr>
        <w:widowControl w:val="0"/>
        <w:ind w:firstLine="720"/>
        <w:jc w:val="both"/>
        <w:rPr>
          <w:sz w:val="24"/>
          <w:szCs w:val="24"/>
        </w:rPr>
      </w:pPr>
      <w:r w:rsidRPr="00894287">
        <w:rPr>
          <w:sz w:val="24"/>
          <w:szCs w:val="24"/>
        </w:rPr>
        <w:t xml:space="preserve">Предельные разрешенные уровни воздействия на окружающую среду и человека в зависимости от назначения территориальных зон приведены в таблице </w:t>
      </w:r>
      <w:r w:rsidR="00894287">
        <w:rPr>
          <w:sz w:val="24"/>
          <w:szCs w:val="24"/>
        </w:rPr>
        <w:t>7</w:t>
      </w:r>
      <w:r w:rsidRPr="00894287">
        <w:rPr>
          <w:sz w:val="24"/>
          <w:szCs w:val="24"/>
        </w:rPr>
        <w:t>.</w:t>
      </w:r>
    </w:p>
    <w:p w:rsidR="00C16A7F" w:rsidRPr="00894287" w:rsidRDefault="00C16A7F" w:rsidP="00C16A7F">
      <w:pPr>
        <w:widowControl w:val="0"/>
        <w:ind w:firstLine="720"/>
        <w:jc w:val="both"/>
        <w:rPr>
          <w:sz w:val="24"/>
          <w:szCs w:val="24"/>
        </w:rPr>
      </w:pPr>
      <w:r w:rsidRPr="00894287">
        <w:rPr>
          <w:sz w:val="24"/>
          <w:szCs w:val="24"/>
        </w:rPr>
        <w:t xml:space="preserve">Значения максимально допустимых уровней воздействия, установленные Градостроительным регламентом муниципального района </w:t>
      </w:r>
      <w:r w:rsidR="00894287">
        <w:rPr>
          <w:sz w:val="24"/>
          <w:szCs w:val="24"/>
        </w:rPr>
        <w:t>Белорецкий</w:t>
      </w:r>
      <w:r w:rsidRPr="00894287">
        <w:rPr>
          <w:sz w:val="24"/>
          <w:szCs w:val="24"/>
        </w:rPr>
        <w:t xml:space="preserve"> район Республики Башкортостан, должны обеспечиваться значения уровней воздействия соответствующие меньшему значению из разрешенных в зонах по обе стороны границы.</w:t>
      </w:r>
    </w:p>
    <w:p w:rsidR="00C62ADD" w:rsidRDefault="00C62ADD" w:rsidP="00C16A7F">
      <w:pPr>
        <w:keepNext/>
        <w:keepLines/>
        <w:jc w:val="center"/>
        <w:rPr>
          <w:b/>
          <w:sz w:val="24"/>
          <w:szCs w:val="24"/>
        </w:rPr>
      </w:pPr>
    </w:p>
    <w:p w:rsidR="00C16A7F" w:rsidRPr="00894287" w:rsidRDefault="00C16A7F" w:rsidP="00C16A7F">
      <w:pPr>
        <w:keepNext/>
        <w:keepLines/>
        <w:jc w:val="center"/>
        <w:rPr>
          <w:b/>
          <w:bCs/>
          <w:sz w:val="24"/>
          <w:szCs w:val="24"/>
        </w:rPr>
      </w:pPr>
      <w:r w:rsidRPr="00894287">
        <w:rPr>
          <w:b/>
          <w:sz w:val="24"/>
          <w:szCs w:val="24"/>
        </w:rPr>
        <w:t>Разрешенные параметры допустимых уровней воздействия на окружающую среду и человека в зависимости от назначения территориальных зон</w:t>
      </w:r>
    </w:p>
    <w:p w:rsidR="00C16A7F" w:rsidRPr="00894287" w:rsidRDefault="00C16A7F" w:rsidP="00C16A7F">
      <w:pPr>
        <w:pStyle w:val="6"/>
        <w:rPr>
          <w:b/>
          <w:i/>
        </w:rPr>
      </w:pPr>
      <w:r w:rsidRPr="00894287">
        <w:t xml:space="preserve">Таблица </w:t>
      </w:r>
      <w:r w:rsidR="00894287" w:rsidRPr="00894287">
        <w:t>7</w:t>
      </w:r>
    </w:p>
    <w:tbl>
      <w:tblPr>
        <w:tblW w:w="5136" w:type="pct"/>
        <w:tblInd w:w="-253" w:type="dxa"/>
        <w:tblBorders>
          <w:top w:val="single" w:sz="6" w:space="0" w:color="auto"/>
          <w:left w:val="single" w:sz="6" w:space="0" w:color="auto"/>
          <w:bottom w:val="single" w:sz="6" w:space="0" w:color="auto"/>
          <w:right w:val="single" w:sz="6" w:space="0" w:color="auto"/>
        </w:tblBorders>
        <w:tblCellMar>
          <w:left w:w="107" w:type="dxa"/>
          <w:right w:w="107" w:type="dxa"/>
        </w:tblCellMar>
        <w:tblLook w:val="0000"/>
      </w:tblPr>
      <w:tblGrid>
        <w:gridCol w:w="1097"/>
        <w:gridCol w:w="1780"/>
        <w:gridCol w:w="1918"/>
        <w:gridCol w:w="2299"/>
        <w:gridCol w:w="3375"/>
      </w:tblGrid>
      <w:tr w:rsidR="00C16A7F" w:rsidRPr="00866E53">
        <w:tc>
          <w:tcPr>
            <w:tcW w:w="524" w:type="pct"/>
            <w:tcBorders>
              <w:top w:val="single" w:sz="6" w:space="0" w:color="auto"/>
              <w:left w:val="single" w:sz="6" w:space="0" w:color="auto"/>
              <w:bottom w:val="single" w:sz="6" w:space="0" w:color="auto"/>
              <w:right w:val="single" w:sz="6" w:space="0" w:color="auto"/>
            </w:tcBorders>
            <w:vAlign w:val="center"/>
          </w:tcPr>
          <w:p w:rsidR="00C16A7F" w:rsidRPr="00866E53" w:rsidRDefault="00C16A7F" w:rsidP="00C16A7F">
            <w:pPr>
              <w:keepNext/>
              <w:keepLines/>
              <w:jc w:val="center"/>
              <w:rPr>
                <w:sz w:val="22"/>
              </w:rPr>
            </w:pPr>
            <w:r w:rsidRPr="00866E53">
              <w:rPr>
                <w:sz w:val="22"/>
              </w:rPr>
              <w:t>Зона</w:t>
            </w:r>
          </w:p>
        </w:tc>
        <w:tc>
          <w:tcPr>
            <w:tcW w:w="850" w:type="pct"/>
            <w:tcBorders>
              <w:top w:val="single" w:sz="6" w:space="0" w:color="auto"/>
              <w:left w:val="single" w:sz="6" w:space="0" w:color="auto"/>
              <w:bottom w:val="single" w:sz="6" w:space="0" w:color="auto"/>
              <w:right w:val="single" w:sz="6" w:space="0" w:color="auto"/>
            </w:tcBorders>
            <w:vAlign w:val="center"/>
          </w:tcPr>
          <w:p w:rsidR="00C16A7F" w:rsidRPr="00866E53" w:rsidRDefault="00C16A7F" w:rsidP="00C16A7F">
            <w:pPr>
              <w:keepNext/>
              <w:keepLines/>
              <w:jc w:val="center"/>
              <w:rPr>
                <w:sz w:val="22"/>
              </w:rPr>
            </w:pPr>
            <w:r>
              <w:rPr>
                <w:sz w:val="22"/>
              </w:rPr>
              <w:t>Максималь</w:t>
            </w:r>
            <w:r w:rsidRPr="00866E53">
              <w:rPr>
                <w:sz w:val="22"/>
              </w:rPr>
              <w:t>ный уровень шумового воздействия</w:t>
            </w:r>
          </w:p>
          <w:p w:rsidR="00C16A7F" w:rsidRPr="00866E53" w:rsidRDefault="00C16A7F" w:rsidP="00C16A7F">
            <w:pPr>
              <w:keepNext/>
              <w:keepLines/>
              <w:jc w:val="center"/>
              <w:rPr>
                <w:sz w:val="22"/>
              </w:rPr>
            </w:pPr>
            <w:r w:rsidRPr="00866E53">
              <w:rPr>
                <w:sz w:val="22"/>
              </w:rPr>
              <w:t>LАэкв (дБА)</w:t>
            </w:r>
          </w:p>
        </w:tc>
        <w:tc>
          <w:tcPr>
            <w:tcW w:w="916" w:type="pct"/>
            <w:tcBorders>
              <w:top w:val="single" w:sz="6" w:space="0" w:color="auto"/>
              <w:left w:val="single" w:sz="6" w:space="0" w:color="auto"/>
              <w:bottom w:val="single" w:sz="6" w:space="0" w:color="auto"/>
              <w:right w:val="single" w:sz="6" w:space="0" w:color="auto"/>
            </w:tcBorders>
            <w:vAlign w:val="center"/>
          </w:tcPr>
          <w:p w:rsidR="00C16A7F" w:rsidRPr="00866E53" w:rsidRDefault="00C16A7F" w:rsidP="00C16A7F">
            <w:pPr>
              <w:keepNext/>
              <w:keepLines/>
              <w:jc w:val="center"/>
              <w:rPr>
                <w:sz w:val="22"/>
              </w:rPr>
            </w:pPr>
            <w:r w:rsidRPr="00866E53">
              <w:rPr>
                <w:sz w:val="22"/>
              </w:rPr>
              <w:t>Максимальный уровень загрязненности атмосферного воздуха</w:t>
            </w:r>
          </w:p>
        </w:tc>
        <w:tc>
          <w:tcPr>
            <w:tcW w:w="1098" w:type="pct"/>
            <w:tcBorders>
              <w:top w:val="single" w:sz="6" w:space="0" w:color="auto"/>
              <w:left w:val="single" w:sz="6" w:space="0" w:color="auto"/>
              <w:bottom w:val="single" w:sz="6" w:space="0" w:color="auto"/>
              <w:right w:val="single" w:sz="6" w:space="0" w:color="auto"/>
            </w:tcBorders>
            <w:vAlign w:val="center"/>
          </w:tcPr>
          <w:p w:rsidR="00C16A7F" w:rsidRPr="00866E53" w:rsidRDefault="00C16A7F" w:rsidP="00C16A7F">
            <w:pPr>
              <w:keepNext/>
              <w:keepLines/>
              <w:jc w:val="center"/>
              <w:rPr>
                <w:sz w:val="22"/>
              </w:rPr>
            </w:pPr>
            <w:r w:rsidRPr="00866E53">
              <w:rPr>
                <w:sz w:val="22"/>
              </w:rPr>
              <w:t>Максимальный уровень электромагнитного излучения от радиотехнических средств</w:t>
            </w:r>
          </w:p>
        </w:tc>
        <w:tc>
          <w:tcPr>
            <w:tcW w:w="1612" w:type="pct"/>
            <w:tcBorders>
              <w:top w:val="single" w:sz="6" w:space="0" w:color="auto"/>
              <w:left w:val="single" w:sz="6" w:space="0" w:color="auto"/>
              <w:bottom w:val="single" w:sz="6" w:space="0" w:color="auto"/>
              <w:right w:val="single" w:sz="6" w:space="0" w:color="auto"/>
            </w:tcBorders>
            <w:vAlign w:val="center"/>
          </w:tcPr>
          <w:p w:rsidR="00C16A7F" w:rsidRPr="00866E53" w:rsidRDefault="00C16A7F" w:rsidP="00C16A7F">
            <w:pPr>
              <w:keepNext/>
              <w:keepLines/>
              <w:jc w:val="center"/>
              <w:rPr>
                <w:sz w:val="22"/>
              </w:rPr>
            </w:pPr>
            <w:r w:rsidRPr="00866E53">
              <w:rPr>
                <w:sz w:val="22"/>
              </w:rPr>
              <w:t>Загрязненность сточных вод</w:t>
            </w:r>
          </w:p>
        </w:tc>
      </w:tr>
      <w:tr w:rsidR="00C16A7F" w:rsidRPr="00866E53">
        <w:tc>
          <w:tcPr>
            <w:tcW w:w="524" w:type="pct"/>
            <w:tcBorders>
              <w:top w:val="single" w:sz="6" w:space="0" w:color="auto"/>
              <w:left w:val="single" w:sz="6" w:space="0" w:color="auto"/>
              <w:bottom w:val="single" w:sz="6" w:space="0" w:color="auto"/>
              <w:right w:val="single" w:sz="6" w:space="0" w:color="auto"/>
            </w:tcBorders>
          </w:tcPr>
          <w:p w:rsidR="00C16A7F" w:rsidRPr="00866E53" w:rsidRDefault="00C16A7F" w:rsidP="00C16A7F">
            <w:pPr>
              <w:widowControl w:val="0"/>
              <w:jc w:val="center"/>
              <w:rPr>
                <w:sz w:val="22"/>
              </w:rPr>
            </w:pPr>
            <w:r w:rsidRPr="00866E53">
              <w:rPr>
                <w:sz w:val="22"/>
              </w:rPr>
              <w:t>1</w:t>
            </w:r>
          </w:p>
        </w:tc>
        <w:tc>
          <w:tcPr>
            <w:tcW w:w="850" w:type="pct"/>
            <w:tcBorders>
              <w:top w:val="single" w:sz="6" w:space="0" w:color="auto"/>
              <w:left w:val="single" w:sz="6" w:space="0" w:color="auto"/>
              <w:bottom w:val="single" w:sz="6" w:space="0" w:color="auto"/>
              <w:right w:val="single" w:sz="6" w:space="0" w:color="auto"/>
            </w:tcBorders>
          </w:tcPr>
          <w:p w:rsidR="00C16A7F" w:rsidRPr="00866E53" w:rsidRDefault="00C16A7F" w:rsidP="00C16A7F">
            <w:pPr>
              <w:widowControl w:val="0"/>
              <w:jc w:val="center"/>
              <w:rPr>
                <w:sz w:val="22"/>
              </w:rPr>
            </w:pPr>
            <w:r w:rsidRPr="00866E53">
              <w:rPr>
                <w:sz w:val="22"/>
              </w:rPr>
              <w:t>2</w:t>
            </w:r>
          </w:p>
        </w:tc>
        <w:tc>
          <w:tcPr>
            <w:tcW w:w="916" w:type="pct"/>
            <w:tcBorders>
              <w:top w:val="single" w:sz="6" w:space="0" w:color="auto"/>
              <w:left w:val="single" w:sz="6" w:space="0" w:color="auto"/>
              <w:bottom w:val="single" w:sz="6" w:space="0" w:color="auto"/>
              <w:right w:val="single" w:sz="6" w:space="0" w:color="auto"/>
            </w:tcBorders>
          </w:tcPr>
          <w:p w:rsidR="00C16A7F" w:rsidRPr="00866E53" w:rsidRDefault="00C16A7F" w:rsidP="00C16A7F">
            <w:pPr>
              <w:widowControl w:val="0"/>
              <w:jc w:val="center"/>
              <w:rPr>
                <w:sz w:val="22"/>
              </w:rPr>
            </w:pPr>
            <w:r w:rsidRPr="00866E53">
              <w:rPr>
                <w:sz w:val="22"/>
              </w:rPr>
              <w:t>3</w:t>
            </w:r>
          </w:p>
        </w:tc>
        <w:tc>
          <w:tcPr>
            <w:tcW w:w="1098" w:type="pct"/>
            <w:tcBorders>
              <w:top w:val="single" w:sz="6" w:space="0" w:color="auto"/>
              <w:left w:val="single" w:sz="6" w:space="0" w:color="auto"/>
              <w:bottom w:val="single" w:sz="6" w:space="0" w:color="auto"/>
              <w:right w:val="single" w:sz="6" w:space="0" w:color="auto"/>
            </w:tcBorders>
          </w:tcPr>
          <w:p w:rsidR="00C16A7F" w:rsidRPr="00866E53" w:rsidRDefault="00C16A7F" w:rsidP="00C16A7F">
            <w:pPr>
              <w:widowControl w:val="0"/>
              <w:jc w:val="center"/>
              <w:rPr>
                <w:sz w:val="22"/>
              </w:rPr>
            </w:pPr>
            <w:r w:rsidRPr="00866E53">
              <w:rPr>
                <w:sz w:val="22"/>
              </w:rPr>
              <w:t>4</w:t>
            </w:r>
          </w:p>
        </w:tc>
        <w:tc>
          <w:tcPr>
            <w:tcW w:w="1612" w:type="pct"/>
            <w:tcBorders>
              <w:top w:val="single" w:sz="6" w:space="0" w:color="auto"/>
              <w:left w:val="single" w:sz="6" w:space="0" w:color="auto"/>
              <w:bottom w:val="single" w:sz="6" w:space="0" w:color="auto"/>
              <w:right w:val="single" w:sz="6" w:space="0" w:color="auto"/>
            </w:tcBorders>
          </w:tcPr>
          <w:p w:rsidR="00C16A7F" w:rsidRPr="00866E53" w:rsidRDefault="00C16A7F" w:rsidP="00C16A7F">
            <w:pPr>
              <w:widowControl w:val="0"/>
              <w:jc w:val="center"/>
              <w:rPr>
                <w:sz w:val="22"/>
              </w:rPr>
            </w:pPr>
            <w:r w:rsidRPr="00866E53">
              <w:rPr>
                <w:sz w:val="22"/>
              </w:rPr>
              <w:t>5</w:t>
            </w:r>
          </w:p>
        </w:tc>
      </w:tr>
      <w:tr w:rsidR="00C16A7F" w:rsidRPr="00866E53">
        <w:tc>
          <w:tcPr>
            <w:tcW w:w="524" w:type="pct"/>
            <w:tcBorders>
              <w:top w:val="single" w:sz="6" w:space="0" w:color="auto"/>
              <w:left w:val="single" w:sz="6" w:space="0" w:color="auto"/>
              <w:bottom w:val="single" w:sz="6" w:space="0" w:color="auto"/>
              <w:right w:val="single" w:sz="6" w:space="0" w:color="auto"/>
            </w:tcBorders>
            <w:vAlign w:val="center"/>
          </w:tcPr>
          <w:p w:rsidR="005932FA" w:rsidRDefault="00C16A7F" w:rsidP="00C16A7F">
            <w:pPr>
              <w:widowControl w:val="0"/>
              <w:jc w:val="center"/>
              <w:rPr>
                <w:b/>
                <w:bCs/>
                <w:sz w:val="22"/>
              </w:rPr>
            </w:pPr>
            <w:r w:rsidRPr="00866E53">
              <w:rPr>
                <w:b/>
                <w:bCs/>
                <w:sz w:val="22"/>
              </w:rPr>
              <w:t>Ж-1</w:t>
            </w:r>
            <w:r w:rsidR="005932FA">
              <w:rPr>
                <w:b/>
                <w:bCs/>
                <w:sz w:val="22"/>
              </w:rPr>
              <w:t>,</w:t>
            </w:r>
            <w:r w:rsidR="005932FA" w:rsidRPr="00866E53">
              <w:rPr>
                <w:b/>
                <w:bCs/>
                <w:sz w:val="22"/>
              </w:rPr>
              <w:t xml:space="preserve"> </w:t>
            </w:r>
          </w:p>
          <w:p w:rsidR="00C16A7F" w:rsidRPr="00866E53" w:rsidRDefault="005932FA" w:rsidP="00C16A7F">
            <w:pPr>
              <w:widowControl w:val="0"/>
              <w:jc w:val="center"/>
              <w:rPr>
                <w:b/>
                <w:bCs/>
                <w:sz w:val="22"/>
              </w:rPr>
            </w:pPr>
            <w:r w:rsidRPr="00866E53">
              <w:rPr>
                <w:b/>
                <w:bCs/>
                <w:sz w:val="22"/>
              </w:rPr>
              <w:t>Ж-</w:t>
            </w:r>
            <w:r>
              <w:rPr>
                <w:b/>
                <w:bCs/>
                <w:sz w:val="22"/>
              </w:rPr>
              <w:t>2</w:t>
            </w:r>
          </w:p>
        </w:tc>
        <w:tc>
          <w:tcPr>
            <w:tcW w:w="850" w:type="pct"/>
            <w:tcBorders>
              <w:top w:val="single" w:sz="6" w:space="0" w:color="auto"/>
              <w:left w:val="single" w:sz="6" w:space="0" w:color="auto"/>
              <w:bottom w:val="single" w:sz="6" w:space="0" w:color="auto"/>
              <w:right w:val="single" w:sz="6" w:space="0" w:color="auto"/>
            </w:tcBorders>
          </w:tcPr>
          <w:p w:rsidR="00C16A7F" w:rsidRDefault="00C16A7F" w:rsidP="00C16A7F">
            <w:pPr>
              <w:widowControl w:val="0"/>
              <w:jc w:val="center"/>
              <w:rPr>
                <w:sz w:val="22"/>
              </w:rPr>
            </w:pPr>
          </w:p>
          <w:p w:rsidR="00C16A7F" w:rsidRPr="00857420" w:rsidRDefault="00C16A7F" w:rsidP="00C16A7F">
            <w:pPr>
              <w:widowControl w:val="0"/>
              <w:jc w:val="center"/>
              <w:rPr>
                <w:sz w:val="22"/>
              </w:rPr>
            </w:pPr>
            <w:r w:rsidRPr="00857420">
              <w:rPr>
                <w:sz w:val="22"/>
              </w:rPr>
              <w:t>55</w:t>
            </w:r>
          </w:p>
        </w:tc>
        <w:tc>
          <w:tcPr>
            <w:tcW w:w="916" w:type="pct"/>
            <w:tcBorders>
              <w:top w:val="single" w:sz="6" w:space="0" w:color="auto"/>
              <w:left w:val="single" w:sz="6" w:space="0" w:color="auto"/>
              <w:bottom w:val="single" w:sz="6" w:space="0" w:color="auto"/>
              <w:right w:val="single" w:sz="6" w:space="0" w:color="auto"/>
            </w:tcBorders>
          </w:tcPr>
          <w:p w:rsidR="00C16A7F" w:rsidRDefault="00C16A7F" w:rsidP="00C16A7F">
            <w:pPr>
              <w:widowControl w:val="0"/>
              <w:jc w:val="center"/>
              <w:rPr>
                <w:sz w:val="22"/>
              </w:rPr>
            </w:pPr>
          </w:p>
          <w:p w:rsidR="00C16A7F" w:rsidRPr="00866E53" w:rsidRDefault="00C16A7F" w:rsidP="00C16A7F">
            <w:pPr>
              <w:widowControl w:val="0"/>
              <w:jc w:val="center"/>
              <w:rPr>
                <w:sz w:val="22"/>
              </w:rPr>
            </w:pPr>
            <w:r w:rsidRPr="00866E53">
              <w:rPr>
                <w:sz w:val="22"/>
              </w:rPr>
              <w:t>0.8 ПДК</w:t>
            </w:r>
          </w:p>
        </w:tc>
        <w:tc>
          <w:tcPr>
            <w:tcW w:w="1098" w:type="pct"/>
            <w:tcBorders>
              <w:top w:val="single" w:sz="6" w:space="0" w:color="auto"/>
              <w:left w:val="single" w:sz="6" w:space="0" w:color="auto"/>
              <w:bottom w:val="single" w:sz="6" w:space="0" w:color="auto"/>
              <w:right w:val="single" w:sz="6" w:space="0" w:color="auto"/>
            </w:tcBorders>
          </w:tcPr>
          <w:p w:rsidR="00C16A7F" w:rsidRDefault="00C16A7F" w:rsidP="00C16A7F">
            <w:pPr>
              <w:widowControl w:val="0"/>
              <w:jc w:val="center"/>
              <w:rPr>
                <w:sz w:val="22"/>
              </w:rPr>
            </w:pPr>
          </w:p>
          <w:p w:rsidR="00C16A7F" w:rsidRPr="00866E53" w:rsidRDefault="00C16A7F" w:rsidP="00C16A7F">
            <w:pPr>
              <w:widowControl w:val="0"/>
              <w:jc w:val="center"/>
              <w:rPr>
                <w:sz w:val="22"/>
              </w:rPr>
            </w:pPr>
            <w:r w:rsidRPr="00866E53">
              <w:rPr>
                <w:sz w:val="22"/>
              </w:rPr>
              <w:t>1 ПДУ</w:t>
            </w:r>
          </w:p>
        </w:tc>
        <w:tc>
          <w:tcPr>
            <w:tcW w:w="1612" w:type="pct"/>
            <w:tcBorders>
              <w:top w:val="single" w:sz="6" w:space="0" w:color="auto"/>
              <w:left w:val="single" w:sz="6" w:space="0" w:color="auto"/>
              <w:bottom w:val="single" w:sz="6" w:space="0" w:color="auto"/>
              <w:right w:val="single" w:sz="6" w:space="0" w:color="auto"/>
            </w:tcBorders>
          </w:tcPr>
          <w:p w:rsidR="00C16A7F" w:rsidRPr="00866E53" w:rsidRDefault="00C16A7F" w:rsidP="00C16A7F">
            <w:pPr>
              <w:widowControl w:val="0"/>
              <w:rPr>
                <w:sz w:val="22"/>
              </w:rPr>
            </w:pPr>
            <w:r w:rsidRPr="00866E53">
              <w:rPr>
                <w:sz w:val="22"/>
              </w:rPr>
              <w:t>но</w:t>
            </w:r>
            <w:r>
              <w:rPr>
                <w:sz w:val="22"/>
              </w:rPr>
              <w:t xml:space="preserve">рмативно очищенные </w:t>
            </w:r>
            <w:r w:rsidR="002011E8" w:rsidRPr="00866E53">
              <w:rPr>
                <w:sz w:val="22"/>
              </w:rPr>
              <w:t xml:space="preserve">стоки </w:t>
            </w:r>
            <w:r>
              <w:rPr>
                <w:sz w:val="22"/>
              </w:rPr>
              <w:t xml:space="preserve">на локальных </w:t>
            </w:r>
            <w:r w:rsidRPr="00866E53">
              <w:rPr>
                <w:sz w:val="22"/>
              </w:rPr>
              <w:t xml:space="preserve">очистных </w:t>
            </w:r>
            <w:r w:rsidR="00C753D5">
              <w:rPr>
                <w:sz w:val="22"/>
              </w:rPr>
              <w:t>сооружениях либо выпуск в районный коллектор с последующей очисткой</w:t>
            </w:r>
          </w:p>
        </w:tc>
      </w:tr>
      <w:tr w:rsidR="008C7645" w:rsidRPr="00866E53">
        <w:tc>
          <w:tcPr>
            <w:tcW w:w="524" w:type="pct"/>
            <w:tcBorders>
              <w:top w:val="single" w:sz="6" w:space="0" w:color="auto"/>
              <w:left w:val="single" w:sz="6" w:space="0" w:color="auto"/>
              <w:bottom w:val="single" w:sz="6" w:space="0" w:color="auto"/>
              <w:right w:val="single" w:sz="6" w:space="0" w:color="auto"/>
            </w:tcBorders>
            <w:vAlign w:val="center"/>
          </w:tcPr>
          <w:p w:rsidR="00906CA9" w:rsidRDefault="008C7645" w:rsidP="00C16A7F">
            <w:pPr>
              <w:widowControl w:val="0"/>
              <w:jc w:val="center"/>
              <w:rPr>
                <w:b/>
                <w:bCs/>
                <w:sz w:val="22"/>
              </w:rPr>
            </w:pPr>
            <w:r>
              <w:rPr>
                <w:b/>
                <w:bCs/>
                <w:sz w:val="22"/>
              </w:rPr>
              <w:t>О-1</w:t>
            </w:r>
            <w:r w:rsidR="00906CA9">
              <w:rPr>
                <w:b/>
                <w:bCs/>
                <w:sz w:val="22"/>
              </w:rPr>
              <w:t xml:space="preserve"> </w:t>
            </w:r>
          </w:p>
          <w:p w:rsidR="008C7645" w:rsidRDefault="008C7645" w:rsidP="00C16A7F">
            <w:pPr>
              <w:widowControl w:val="0"/>
              <w:jc w:val="center"/>
              <w:rPr>
                <w:b/>
                <w:bCs/>
                <w:sz w:val="22"/>
              </w:rPr>
            </w:pPr>
          </w:p>
        </w:tc>
        <w:tc>
          <w:tcPr>
            <w:tcW w:w="850" w:type="pct"/>
            <w:tcBorders>
              <w:top w:val="single" w:sz="6" w:space="0" w:color="auto"/>
              <w:left w:val="single" w:sz="6" w:space="0" w:color="auto"/>
              <w:bottom w:val="single" w:sz="6" w:space="0" w:color="auto"/>
              <w:right w:val="single" w:sz="6" w:space="0" w:color="auto"/>
            </w:tcBorders>
          </w:tcPr>
          <w:p w:rsidR="008C7645" w:rsidRPr="00857420" w:rsidRDefault="008C7645" w:rsidP="00AC39CD">
            <w:pPr>
              <w:widowControl w:val="0"/>
              <w:jc w:val="center"/>
              <w:rPr>
                <w:sz w:val="22"/>
              </w:rPr>
            </w:pPr>
            <w:r w:rsidRPr="00857420">
              <w:rPr>
                <w:sz w:val="22"/>
              </w:rPr>
              <w:t>-«-</w:t>
            </w:r>
          </w:p>
        </w:tc>
        <w:tc>
          <w:tcPr>
            <w:tcW w:w="916" w:type="pct"/>
            <w:tcBorders>
              <w:top w:val="single" w:sz="6" w:space="0" w:color="auto"/>
              <w:left w:val="single" w:sz="6" w:space="0" w:color="auto"/>
              <w:bottom w:val="single" w:sz="6" w:space="0" w:color="auto"/>
              <w:right w:val="single" w:sz="6" w:space="0" w:color="auto"/>
            </w:tcBorders>
          </w:tcPr>
          <w:p w:rsidR="008C7645" w:rsidRPr="00866E53" w:rsidRDefault="008C7645" w:rsidP="00AC39CD">
            <w:pPr>
              <w:widowControl w:val="0"/>
              <w:jc w:val="center"/>
              <w:rPr>
                <w:sz w:val="22"/>
              </w:rPr>
            </w:pPr>
            <w:r w:rsidRPr="00866E53">
              <w:rPr>
                <w:sz w:val="22"/>
              </w:rPr>
              <w:t>-«-</w:t>
            </w:r>
          </w:p>
        </w:tc>
        <w:tc>
          <w:tcPr>
            <w:tcW w:w="1098" w:type="pct"/>
            <w:tcBorders>
              <w:top w:val="single" w:sz="6" w:space="0" w:color="auto"/>
              <w:left w:val="single" w:sz="6" w:space="0" w:color="auto"/>
              <w:bottom w:val="single" w:sz="6" w:space="0" w:color="auto"/>
              <w:right w:val="single" w:sz="6" w:space="0" w:color="auto"/>
            </w:tcBorders>
          </w:tcPr>
          <w:p w:rsidR="008C7645" w:rsidRPr="00866E53" w:rsidRDefault="008C7645" w:rsidP="00AC39CD">
            <w:pPr>
              <w:widowControl w:val="0"/>
              <w:jc w:val="center"/>
              <w:rPr>
                <w:sz w:val="22"/>
              </w:rPr>
            </w:pPr>
            <w:r w:rsidRPr="00866E53">
              <w:rPr>
                <w:sz w:val="22"/>
              </w:rPr>
              <w:t>-«-</w:t>
            </w:r>
          </w:p>
        </w:tc>
        <w:tc>
          <w:tcPr>
            <w:tcW w:w="1612" w:type="pct"/>
            <w:tcBorders>
              <w:top w:val="single" w:sz="6" w:space="0" w:color="auto"/>
              <w:left w:val="single" w:sz="6" w:space="0" w:color="auto"/>
              <w:bottom w:val="single" w:sz="6" w:space="0" w:color="auto"/>
              <w:right w:val="single" w:sz="6" w:space="0" w:color="auto"/>
            </w:tcBorders>
          </w:tcPr>
          <w:p w:rsidR="008C7645" w:rsidRPr="00866E53" w:rsidRDefault="008C7645" w:rsidP="009F7053">
            <w:pPr>
              <w:widowControl w:val="0"/>
              <w:rPr>
                <w:sz w:val="22"/>
              </w:rPr>
            </w:pPr>
            <w:r w:rsidRPr="00866E53">
              <w:rPr>
                <w:sz w:val="22"/>
              </w:rPr>
              <w:t>но</w:t>
            </w:r>
            <w:r>
              <w:rPr>
                <w:sz w:val="22"/>
              </w:rPr>
              <w:t xml:space="preserve">рмативно очищенные </w:t>
            </w:r>
            <w:r w:rsidRPr="00866E53">
              <w:rPr>
                <w:sz w:val="22"/>
              </w:rPr>
              <w:t xml:space="preserve">стоки </w:t>
            </w:r>
            <w:r>
              <w:rPr>
                <w:sz w:val="22"/>
              </w:rPr>
              <w:t xml:space="preserve">на локальных </w:t>
            </w:r>
            <w:r w:rsidRPr="00866E53">
              <w:rPr>
                <w:sz w:val="22"/>
              </w:rPr>
              <w:t xml:space="preserve">очистных </w:t>
            </w:r>
            <w:r>
              <w:rPr>
                <w:sz w:val="22"/>
              </w:rPr>
              <w:t>сооружениях либо выпуск в районный коллектор с последующей очисткой</w:t>
            </w:r>
            <w:r w:rsidRPr="00866E53">
              <w:rPr>
                <w:sz w:val="22"/>
              </w:rPr>
              <w:t xml:space="preserve"> </w:t>
            </w:r>
          </w:p>
        </w:tc>
      </w:tr>
      <w:tr w:rsidR="00B341A9" w:rsidRPr="00866E53">
        <w:tc>
          <w:tcPr>
            <w:tcW w:w="524" w:type="pct"/>
            <w:tcBorders>
              <w:top w:val="single" w:sz="6" w:space="0" w:color="auto"/>
              <w:left w:val="single" w:sz="6" w:space="0" w:color="auto"/>
              <w:bottom w:val="single" w:sz="6" w:space="0" w:color="auto"/>
              <w:right w:val="single" w:sz="6" w:space="0" w:color="auto"/>
            </w:tcBorders>
            <w:vAlign w:val="center"/>
          </w:tcPr>
          <w:p w:rsidR="00B341A9" w:rsidRPr="00866E53" w:rsidRDefault="00B341A9" w:rsidP="00C32B3A">
            <w:pPr>
              <w:jc w:val="center"/>
              <w:rPr>
                <w:b/>
                <w:bCs/>
                <w:sz w:val="22"/>
              </w:rPr>
            </w:pPr>
            <w:r w:rsidRPr="00866E53">
              <w:rPr>
                <w:b/>
                <w:bCs/>
                <w:sz w:val="22"/>
              </w:rPr>
              <w:t>П-</w:t>
            </w:r>
            <w:r>
              <w:rPr>
                <w:b/>
                <w:bCs/>
                <w:sz w:val="22"/>
              </w:rPr>
              <w:t>1</w:t>
            </w:r>
            <w:r w:rsidR="004C7532">
              <w:rPr>
                <w:b/>
                <w:bCs/>
                <w:sz w:val="22"/>
              </w:rPr>
              <w:t>, П-2, П-3</w:t>
            </w:r>
          </w:p>
        </w:tc>
        <w:tc>
          <w:tcPr>
            <w:tcW w:w="850" w:type="pct"/>
            <w:tcBorders>
              <w:top w:val="single" w:sz="6" w:space="0" w:color="auto"/>
              <w:left w:val="single" w:sz="6" w:space="0" w:color="auto"/>
              <w:bottom w:val="single" w:sz="6" w:space="0" w:color="auto"/>
              <w:right w:val="single" w:sz="6" w:space="0" w:color="auto"/>
            </w:tcBorders>
          </w:tcPr>
          <w:p w:rsidR="00B341A9" w:rsidRPr="00857420" w:rsidRDefault="00B341A9" w:rsidP="00D55BBC">
            <w:pPr>
              <w:jc w:val="center"/>
              <w:rPr>
                <w:sz w:val="22"/>
              </w:rPr>
            </w:pPr>
            <w:r w:rsidRPr="00857420">
              <w:rPr>
                <w:sz w:val="22"/>
              </w:rPr>
              <w:t>Нормируется по границе объединенной СЗЗ</w:t>
            </w:r>
          </w:p>
          <w:p w:rsidR="00B341A9" w:rsidRPr="00857420" w:rsidRDefault="00B341A9" w:rsidP="00D55BBC">
            <w:pPr>
              <w:jc w:val="center"/>
              <w:rPr>
                <w:sz w:val="22"/>
              </w:rPr>
            </w:pPr>
            <w:r w:rsidRPr="00857420">
              <w:rPr>
                <w:sz w:val="22"/>
              </w:rPr>
              <w:t>75</w:t>
            </w:r>
          </w:p>
        </w:tc>
        <w:tc>
          <w:tcPr>
            <w:tcW w:w="916" w:type="pct"/>
            <w:tcBorders>
              <w:top w:val="single" w:sz="6" w:space="0" w:color="auto"/>
              <w:left w:val="single" w:sz="6" w:space="0" w:color="auto"/>
              <w:bottom w:val="single" w:sz="6" w:space="0" w:color="auto"/>
              <w:right w:val="single" w:sz="6" w:space="0" w:color="auto"/>
            </w:tcBorders>
          </w:tcPr>
          <w:p w:rsidR="00B341A9" w:rsidRPr="00866E53" w:rsidRDefault="00B341A9" w:rsidP="00D55BBC">
            <w:pPr>
              <w:jc w:val="center"/>
              <w:rPr>
                <w:sz w:val="22"/>
              </w:rPr>
            </w:pPr>
            <w:r w:rsidRPr="00866E53">
              <w:rPr>
                <w:sz w:val="22"/>
              </w:rPr>
              <w:t>Нормируется</w:t>
            </w:r>
          </w:p>
          <w:p w:rsidR="00B341A9" w:rsidRPr="00866E53" w:rsidRDefault="00B341A9" w:rsidP="00D55BBC">
            <w:pPr>
              <w:jc w:val="center"/>
              <w:rPr>
                <w:sz w:val="22"/>
              </w:rPr>
            </w:pPr>
            <w:r w:rsidRPr="00866E53">
              <w:rPr>
                <w:sz w:val="22"/>
              </w:rPr>
              <w:t>по границе объединенной СЗЗ</w:t>
            </w:r>
          </w:p>
          <w:p w:rsidR="00B341A9" w:rsidRPr="00866E53" w:rsidRDefault="00B341A9" w:rsidP="00D55BBC">
            <w:pPr>
              <w:jc w:val="center"/>
              <w:rPr>
                <w:sz w:val="22"/>
              </w:rPr>
            </w:pPr>
            <w:r w:rsidRPr="00866E53">
              <w:rPr>
                <w:sz w:val="22"/>
              </w:rPr>
              <w:t>1 ПДК</w:t>
            </w:r>
          </w:p>
        </w:tc>
        <w:tc>
          <w:tcPr>
            <w:tcW w:w="1098" w:type="pct"/>
            <w:tcBorders>
              <w:top w:val="single" w:sz="6" w:space="0" w:color="auto"/>
              <w:left w:val="single" w:sz="6" w:space="0" w:color="auto"/>
              <w:bottom w:val="single" w:sz="6" w:space="0" w:color="auto"/>
              <w:right w:val="single" w:sz="6" w:space="0" w:color="auto"/>
            </w:tcBorders>
          </w:tcPr>
          <w:p w:rsidR="00B341A9" w:rsidRPr="00866E53" w:rsidRDefault="00B341A9" w:rsidP="00D55BBC">
            <w:pPr>
              <w:jc w:val="center"/>
              <w:rPr>
                <w:sz w:val="22"/>
              </w:rPr>
            </w:pPr>
            <w:r w:rsidRPr="00866E53">
              <w:rPr>
                <w:sz w:val="22"/>
              </w:rPr>
              <w:t xml:space="preserve"> Нормируется</w:t>
            </w:r>
          </w:p>
          <w:p w:rsidR="00B341A9" w:rsidRDefault="00B341A9" w:rsidP="00D55BBC">
            <w:pPr>
              <w:jc w:val="center"/>
              <w:rPr>
                <w:sz w:val="22"/>
              </w:rPr>
            </w:pPr>
            <w:r w:rsidRPr="00866E53">
              <w:rPr>
                <w:sz w:val="22"/>
              </w:rPr>
              <w:t xml:space="preserve">по границе объединенной </w:t>
            </w:r>
          </w:p>
          <w:p w:rsidR="00B341A9" w:rsidRDefault="00B341A9" w:rsidP="00D55BBC">
            <w:pPr>
              <w:jc w:val="center"/>
              <w:rPr>
                <w:sz w:val="22"/>
              </w:rPr>
            </w:pPr>
            <w:r w:rsidRPr="00866E53">
              <w:rPr>
                <w:sz w:val="22"/>
              </w:rPr>
              <w:t>СЗЗ</w:t>
            </w:r>
          </w:p>
          <w:p w:rsidR="00B341A9" w:rsidRPr="00866E53" w:rsidRDefault="00B341A9" w:rsidP="00D55BBC">
            <w:pPr>
              <w:jc w:val="center"/>
              <w:rPr>
                <w:sz w:val="22"/>
              </w:rPr>
            </w:pPr>
            <w:r w:rsidRPr="00866E53">
              <w:rPr>
                <w:sz w:val="22"/>
              </w:rPr>
              <w:t xml:space="preserve"> 1 ПДУ</w:t>
            </w:r>
          </w:p>
        </w:tc>
        <w:tc>
          <w:tcPr>
            <w:tcW w:w="1612" w:type="pct"/>
            <w:tcBorders>
              <w:top w:val="single" w:sz="6" w:space="0" w:color="auto"/>
              <w:left w:val="single" w:sz="6" w:space="0" w:color="auto"/>
              <w:bottom w:val="single" w:sz="6" w:space="0" w:color="auto"/>
              <w:right w:val="single" w:sz="6" w:space="0" w:color="auto"/>
            </w:tcBorders>
          </w:tcPr>
          <w:p w:rsidR="00B341A9" w:rsidRPr="00866E53" w:rsidRDefault="00B341A9" w:rsidP="00D55BBC">
            <w:pPr>
              <w:rPr>
                <w:sz w:val="22"/>
              </w:rPr>
            </w:pPr>
            <w:r w:rsidRPr="00866E53">
              <w:rPr>
                <w:sz w:val="22"/>
              </w:rPr>
              <w:t>нормативно очищенные стоки на локальных очистных сооружениях с самостоятельным или централизованным выпуском</w:t>
            </w:r>
          </w:p>
        </w:tc>
      </w:tr>
      <w:tr w:rsidR="00C62ADD" w:rsidRPr="00866E53">
        <w:tc>
          <w:tcPr>
            <w:tcW w:w="524" w:type="pct"/>
            <w:tcBorders>
              <w:top w:val="single" w:sz="6" w:space="0" w:color="auto"/>
              <w:left w:val="single" w:sz="6" w:space="0" w:color="auto"/>
              <w:bottom w:val="single" w:sz="6" w:space="0" w:color="auto"/>
              <w:right w:val="single" w:sz="6" w:space="0" w:color="auto"/>
            </w:tcBorders>
            <w:vAlign w:val="center"/>
          </w:tcPr>
          <w:p w:rsidR="00C62ADD" w:rsidRPr="00866E53" w:rsidRDefault="00C62ADD" w:rsidP="001133C7">
            <w:pPr>
              <w:jc w:val="center"/>
              <w:rPr>
                <w:b/>
                <w:bCs/>
                <w:sz w:val="22"/>
              </w:rPr>
            </w:pPr>
            <w:r>
              <w:rPr>
                <w:b/>
                <w:bCs/>
                <w:sz w:val="22"/>
              </w:rPr>
              <w:t xml:space="preserve">СХ-1 </w:t>
            </w:r>
          </w:p>
        </w:tc>
        <w:tc>
          <w:tcPr>
            <w:tcW w:w="850" w:type="pct"/>
            <w:tcBorders>
              <w:top w:val="single" w:sz="6" w:space="0" w:color="auto"/>
              <w:left w:val="single" w:sz="6" w:space="0" w:color="auto"/>
              <w:bottom w:val="single" w:sz="6" w:space="0" w:color="auto"/>
              <w:right w:val="single" w:sz="6" w:space="0" w:color="auto"/>
            </w:tcBorders>
          </w:tcPr>
          <w:p w:rsidR="00C62ADD" w:rsidRPr="00857420" w:rsidRDefault="00C62ADD" w:rsidP="001133C7">
            <w:pPr>
              <w:jc w:val="center"/>
              <w:rPr>
                <w:sz w:val="22"/>
              </w:rPr>
            </w:pPr>
            <w:r w:rsidRPr="00857420">
              <w:rPr>
                <w:sz w:val="22"/>
              </w:rPr>
              <w:t>-«-</w:t>
            </w:r>
          </w:p>
        </w:tc>
        <w:tc>
          <w:tcPr>
            <w:tcW w:w="916" w:type="pct"/>
            <w:tcBorders>
              <w:top w:val="single" w:sz="6" w:space="0" w:color="auto"/>
              <w:left w:val="single" w:sz="6" w:space="0" w:color="auto"/>
              <w:bottom w:val="single" w:sz="6" w:space="0" w:color="auto"/>
              <w:right w:val="single" w:sz="6" w:space="0" w:color="auto"/>
            </w:tcBorders>
          </w:tcPr>
          <w:p w:rsidR="00C62ADD" w:rsidRPr="00866E53" w:rsidRDefault="00C62ADD" w:rsidP="001133C7">
            <w:pPr>
              <w:jc w:val="center"/>
              <w:rPr>
                <w:sz w:val="22"/>
              </w:rPr>
            </w:pPr>
            <w:r w:rsidRPr="00866E53">
              <w:rPr>
                <w:sz w:val="22"/>
              </w:rPr>
              <w:t>не нормируется</w:t>
            </w:r>
          </w:p>
        </w:tc>
        <w:tc>
          <w:tcPr>
            <w:tcW w:w="1098" w:type="pct"/>
            <w:tcBorders>
              <w:top w:val="single" w:sz="6" w:space="0" w:color="auto"/>
              <w:left w:val="single" w:sz="6" w:space="0" w:color="auto"/>
              <w:bottom w:val="single" w:sz="6" w:space="0" w:color="auto"/>
              <w:right w:val="single" w:sz="6" w:space="0" w:color="auto"/>
            </w:tcBorders>
          </w:tcPr>
          <w:p w:rsidR="00C62ADD" w:rsidRPr="00866E53" w:rsidRDefault="00C62ADD" w:rsidP="001133C7">
            <w:pPr>
              <w:jc w:val="center"/>
              <w:rPr>
                <w:sz w:val="22"/>
              </w:rPr>
            </w:pPr>
            <w:r w:rsidRPr="00866E53">
              <w:rPr>
                <w:sz w:val="22"/>
              </w:rPr>
              <w:t>не нормируется</w:t>
            </w:r>
          </w:p>
        </w:tc>
        <w:tc>
          <w:tcPr>
            <w:tcW w:w="1612" w:type="pct"/>
            <w:tcBorders>
              <w:top w:val="single" w:sz="6" w:space="0" w:color="auto"/>
              <w:left w:val="single" w:sz="6" w:space="0" w:color="auto"/>
              <w:bottom w:val="single" w:sz="6" w:space="0" w:color="auto"/>
              <w:right w:val="single" w:sz="6" w:space="0" w:color="auto"/>
            </w:tcBorders>
          </w:tcPr>
          <w:p w:rsidR="00C62ADD" w:rsidRPr="00866E53" w:rsidRDefault="00C62ADD" w:rsidP="001133C7">
            <w:pPr>
              <w:rPr>
                <w:sz w:val="22"/>
              </w:rPr>
            </w:pPr>
            <w:r w:rsidRPr="00866E53">
              <w:rPr>
                <w:sz w:val="22"/>
              </w:rPr>
              <w:t xml:space="preserve">нормативно очищенные стоки на локальных очистных сооружениях с самостоятельным или централизованным выпуском </w:t>
            </w:r>
          </w:p>
        </w:tc>
      </w:tr>
      <w:tr w:rsidR="00C62ADD" w:rsidRPr="00866E53">
        <w:tc>
          <w:tcPr>
            <w:tcW w:w="524" w:type="pct"/>
            <w:tcBorders>
              <w:top w:val="single" w:sz="6" w:space="0" w:color="auto"/>
              <w:left w:val="single" w:sz="6" w:space="0" w:color="auto"/>
              <w:bottom w:val="single" w:sz="6" w:space="0" w:color="auto"/>
              <w:right w:val="single" w:sz="6" w:space="0" w:color="auto"/>
            </w:tcBorders>
            <w:vAlign w:val="center"/>
          </w:tcPr>
          <w:p w:rsidR="00C62ADD" w:rsidRPr="00866E53" w:rsidRDefault="00C62ADD" w:rsidP="00C16A7F">
            <w:pPr>
              <w:jc w:val="center"/>
              <w:rPr>
                <w:b/>
                <w:bCs/>
                <w:sz w:val="22"/>
              </w:rPr>
            </w:pPr>
            <w:r w:rsidRPr="00866E53">
              <w:rPr>
                <w:b/>
                <w:bCs/>
                <w:sz w:val="22"/>
              </w:rPr>
              <w:t>Т</w:t>
            </w:r>
            <w:r>
              <w:rPr>
                <w:b/>
                <w:bCs/>
                <w:sz w:val="22"/>
              </w:rPr>
              <w:t>-1, И-1</w:t>
            </w:r>
          </w:p>
        </w:tc>
        <w:tc>
          <w:tcPr>
            <w:tcW w:w="850" w:type="pct"/>
            <w:tcBorders>
              <w:top w:val="single" w:sz="6" w:space="0" w:color="auto"/>
              <w:left w:val="single" w:sz="6" w:space="0" w:color="auto"/>
              <w:bottom w:val="single" w:sz="6" w:space="0" w:color="auto"/>
              <w:right w:val="single" w:sz="6" w:space="0" w:color="auto"/>
            </w:tcBorders>
          </w:tcPr>
          <w:p w:rsidR="00C62ADD" w:rsidRDefault="00C62ADD" w:rsidP="00C16A7F">
            <w:pPr>
              <w:jc w:val="center"/>
              <w:rPr>
                <w:sz w:val="22"/>
              </w:rPr>
            </w:pPr>
          </w:p>
          <w:p w:rsidR="00C62ADD" w:rsidRDefault="00C62ADD" w:rsidP="00C16A7F">
            <w:pPr>
              <w:jc w:val="center"/>
              <w:rPr>
                <w:sz w:val="22"/>
              </w:rPr>
            </w:pPr>
          </w:p>
          <w:p w:rsidR="00C62ADD" w:rsidRPr="00857420" w:rsidRDefault="00C62ADD" w:rsidP="00C16A7F">
            <w:pPr>
              <w:jc w:val="center"/>
              <w:rPr>
                <w:sz w:val="22"/>
              </w:rPr>
            </w:pPr>
            <w:r w:rsidRPr="00857420">
              <w:rPr>
                <w:sz w:val="22"/>
              </w:rPr>
              <w:t>-«-</w:t>
            </w:r>
          </w:p>
        </w:tc>
        <w:tc>
          <w:tcPr>
            <w:tcW w:w="916" w:type="pct"/>
            <w:tcBorders>
              <w:top w:val="single" w:sz="6" w:space="0" w:color="auto"/>
              <w:left w:val="single" w:sz="6" w:space="0" w:color="auto"/>
              <w:bottom w:val="single" w:sz="6" w:space="0" w:color="auto"/>
              <w:right w:val="single" w:sz="6" w:space="0" w:color="auto"/>
            </w:tcBorders>
          </w:tcPr>
          <w:p w:rsidR="00C62ADD" w:rsidRDefault="00C62ADD" w:rsidP="00C16A7F">
            <w:pPr>
              <w:jc w:val="center"/>
              <w:rPr>
                <w:sz w:val="22"/>
              </w:rPr>
            </w:pPr>
          </w:p>
          <w:p w:rsidR="00C62ADD" w:rsidRDefault="00C62ADD" w:rsidP="00C16A7F">
            <w:pPr>
              <w:jc w:val="center"/>
              <w:rPr>
                <w:sz w:val="22"/>
              </w:rPr>
            </w:pPr>
          </w:p>
          <w:p w:rsidR="00C62ADD" w:rsidRPr="00866E53" w:rsidRDefault="00C62ADD" w:rsidP="00C16A7F">
            <w:pPr>
              <w:jc w:val="center"/>
              <w:rPr>
                <w:sz w:val="22"/>
              </w:rPr>
            </w:pPr>
            <w:r w:rsidRPr="00866E53">
              <w:rPr>
                <w:sz w:val="22"/>
              </w:rPr>
              <w:t>0.8 ПДК</w:t>
            </w:r>
          </w:p>
        </w:tc>
        <w:tc>
          <w:tcPr>
            <w:tcW w:w="1098" w:type="pct"/>
            <w:tcBorders>
              <w:top w:val="single" w:sz="6" w:space="0" w:color="auto"/>
              <w:left w:val="single" w:sz="6" w:space="0" w:color="auto"/>
              <w:bottom w:val="single" w:sz="6" w:space="0" w:color="auto"/>
              <w:right w:val="single" w:sz="6" w:space="0" w:color="auto"/>
            </w:tcBorders>
          </w:tcPr>
          <w:p w:rsidR="00C62ADD" w:rsidRDefault="00C62ADD" w:rsidP="00C16A7F">
            <w:pPr>
              <w:jc w:val="center"/>
              <w:rPr>
                <w:sz w:val="22"/>
              </w:rPr>
            </w:pPr>
          </w:p>
          <w:p w:rsidR="00C62ADD" w:rsidRDefault="00C62ADD" w:rsidP="00C16A7F">
            <w:pPr>
              <w:jc w:val="center"/>
              <w:rPr>
                <w:sz w:val="22"/>
              </w:rPr>
            </w:pPr>
          </w:p>
          <w:p w:rsidR="00C62ADD" w:rsidRPr="00866E53" w:rsidRDefault="00C62ADD" w:rsidP="00C16A7F">
            <w:pPr>
              <w:jc w:val="center"/>
              <w:rPr>
                <w:sz w:val="22"/>
              </w:rPr>
            </w:pPr>
            <w:r w:rsidRPr="00866E53">
              <w:rPr>
                <w:sz w:val="22"/>
              </w:rPr>
              <w:t>1 ПДУ</w:t>
            </w:r>
          </w:p>
        </w:tc>
        <w:tc>
          <w:tcPr>
            <w:tcW w:w="1612" w:type="pct"/>
            <w:tcBorders>
              <w:top w:val="single" w:sz="6" w:space="0" w:color="auto"/>
              <w:left w:val="single" w:sz="6" w:space="0" w:color="auto"/>
              <w:bottom w:val="single" w:sz="6" w:space="0" w:color="auto"/>
              <w:right w:val="single" w:sz="6" w:space="0" w:color="auto"/>
            </w:tcBorders>
          </w:tcPr>
          <w:p w:rsidR="00C62ADD" w:rsidRPr="00866E53" w:rsidRDefault="00C62ADD" w:rsidP="00C62ADD">
            <w:pPr>
              <w:ind w:right="-78"/>
              <w:rPr>
                <w:sz w:val="22"/>
              </w:rPr>
            </w:pPr>
            <w:r w:rsidRPr="00866E53">
              <w:rPr>
                <w:sz w:val="22"/>
              </w:rPr>
              <w:t xml:space="preserve">нормативно очищенные стоки на локальных очистных сооружениях с самостоятельным или централизованным </w:t>
            </w:r>
            <w:r>
              <w:rPr>
                <w:sz w:val="22"/>
              </w:rPr>
              <w:t>в</w:t>
            </w:r>
            <w:r w:rsidRPr="00866E53">
              <w:rPr>
                <w:sz w:val="22"/>
              </w:rPr>
              <w:t xml:space="preserve">ыпуском </w:t>
            </w:r>
          </w:p>
        </w:tc>
      </w:tr>
      <w:tr w:rsidR="00C62ADD" w:rsidRPr="00866E53" w:rsidTr="00D55BBC">
        <w:tc>
          <w:tcPr>
            <w:tcW w:w="524" w:type="pct"/>
            <w:tcBorders>
              <w:top w:val="single" w:sz="6" w:space="0" w:color="auto"/>
              <w:left w:val="single" w:sz="6" w:space="0" w:color="auto"/>
              <w:bottom w:val="single" w:sz="6" w:space="0" w:color="auto"/>
              <w:right w:val="single" w:sz="6" w:space="0" w:color="auto"/>
            </w:tcBorders>
          </w:tcPr>
          <w:p w:rsidR="00C62ADD" w:rsidRPr="00866E53" w:rsidRDefault="00C62ADD" w:rsidP="00D55BBC">
            <w:pPr>
              <w:widowControl w:val="0"/>
              <w:jc w:val="center"/>
              <w:rPr>
                <w:sz w:val="22"/>
              </w:rPr>
            </w:pPr>
            <w:r w:rsidRPr="00866E53">
              <w:rPr>
                <w:sz w:val="22"/>
              </w:rPr>
              <w:t>1</w:t>
            </w:r>
          </w:p>
        </w:tc>
        <w:tc>
          <w:tcPr>
            <w:tcW w:w="850" w:type="pct"/>
            <w:tcBorders>
              <w:top w:val="single" w:sz="6" w:space="0" w:color="auto"/>
              <w:left w:val="single" w:sz="6" w:space="0" w:color="auto"/>
              <w:bottom w:val="single" w:sz="6" w:space="0" w:color="auto"/>
              <w:right w:val="single" w:sz="6" w:space="0" w:color="auto"/>
            </w:tcBorders>
          </w:tcPr>
          <w:p w:rsidR="00C62ADD" w:rsidRPr="00866E53" w:rsidRDefault="00C62ADD" w:rsidP="00D55BBC">
            <w:pPr>
              <w:widowControl w:val="0"/>
              <w:jc w:val="center"/>
              <w:rPr>
                <w:sz w:val="22"/>
              </w:rPr>
            </w:pPr>
            <w:r w:rsidRPr="00866E53">
              <w:rPr>
                <w:sz w:val="22"/>
              </w:rPr>
              <w:t>2</w:t>
            </w:r>
          </w:p>
        </w:tc>
        <w:tc>
          <w:tcPr>
            <w:tcW w:w="916" w:type="pct"/>
            <w:tcBorders>
              <w:top w:val="single" w:sz="6" w:space="0" w:color="auto"/>
              <w:left w:val="single" w:sz="6" w:space="0" w:color="auto"/>
              <w:bottom w:val="single" w:sz="6" w:space="0" w:color="auto"/>
              <w:right w:val="single" w:sz="6" w:space="0" w:color="auto"/>
            </w:tcBorders>
          </w:tcPr>
          <w:p w:rsidR="00C62ADD" w:rsidRPr="00866E53" w:rsidRDefault="00C62ADD" w:rsidP="00D55BBC">
            <w:pPr>
              <w:widowControl w:val="0"/>
              <w:jc w:val="center"/>
              <w:rPr>
                <w:sz w:val="22"/>
              </w:rPr>
            </w:pPr>
            <w:r w:rsidRPr="00866E53">
              <w:rPr>
                <w:sz w:val="22"/>
              </w:rPr>
              <w:t>3</w:t>
            </w:r>
          </w:p>
        </w:tc>
        <w:tc>
          <w:tcPr>
            <w:tcW w:w="1098" w:type="pct"/>
            <w:tcBorders>
              <w:top w:val="single" w:sz="6" w:space="0" w:color="auto"/>
              <w:left w:val="single" w:sz="6" w:space="0" w:color="auto"/>
              <w:bottom w:val="single" w:sz="6" w:space="0" w:color="auto"/>
              <w:right w:val="single" w:sz="6" w:space="0" w:color="auto"/>
            </w:tcBorders>
          </w:tcPr>
          <w:p w:rsidR="00C62ADD" w:rsidRPr="00866E53" w:rsidRDefault="00C62ADD" w:rsidP="00D55BBC">
            <w:pPr>
              <w:widowControl w:val="0"/>
              <w:jc w:val="center"/>
              <w:rPr>
                <w:sz w:val="22"/>
              </w:rPr>
            </w:pPr>
            <w:r w:rsidRPr="00866E53">
              <w:rPr>
                <w:sz w:val="22"/>
              </w:rPr>
              <w:t>4</w:t>
            </w:r>
          </w:p>
        </w:tc>
        <w:tc>
          <w:tcPr>
            <w:tcW w:w="1612" w:type="pct"/>
            <w:tcBorders>
              <w:top w:val="single" w:sz="6" w:space="0" w:color="auto"/>
              <w:left w:val="single" w:sz="6" w:space="0" w:color="auto"/>
              <w:bottom w:val="single" w:sz="6" w:space="0" w:color="auto"/>
              <w:right w:val="single" w:sz="6" w:space="0" w:color="auto"/>
            </w:tcBorders>
          </w:tcPr>
          <w:p w:rsidR="00C62ADD" w:rsidRPr="00866E53" w:rsidRDefault="00C62ADD" w:rsidP="00D55BBC">
            <w:pPr>
              <w:widowControl w:val="0"/>
              <w:jc w:val="center"/>
              <w:rPr>
                <w:sz w:val="22"/>
              </w:rPr>
            </w:pPr>
            <w:r w:rsidRPr="00866E53">
              <w:rPr>
                <w:sz w:val="22"/>
              </w:rPr>
              <w:t>5</w:t>
            </w:r>
          </w:p>
        </w:tc>
      </w:tr>
      <w:tr w:rsidR="00C62ADD" w:rsidRPr="00866E53">
        <w:tc>
          <w:tcPr>
            <w:tcW w:w="524" w:type="pct"/>
            <w:tcBorders>
              <w:top w:val="single" w:sz="6" w:space="0" w:color="auto"/>
              <w:left w:val="single" w:sz="6" w:space="0" w:color="auto"/>
              <w:bottom w:val="single" w:sz="6" w:space="0" w:color="auto"/>
              <w:right w:val="single" w:sz="6" w:space="0" w:color="auto"/>
            </w:tcBorders>
            <w:vAlign w:val="center"/>
          </w:tcPr>
          <w:p w:rsidR="004C7532" w:rsidRDefault="004C7532" w:rsidP="00C16A7F">
            <w:pPr>
              <w:jc w:val="center"/>
              <w:rPr>
                <w:b/>
                <w:bCs/>
                <w:sz w:val="22"/>
              </w:rPr>
            </w:pPr>
            <w:r>
              <w:rPr>
                <w:b/>
                <w:bCs/>
                <w:sz w:val="22"/>
              </w:rPr>
              <w:t>Р-</w:t>
            </w:r>
            <w:r w:rsidR="00C62ADD">
              <w:rPr>
                <w:b/>
                <w:bCs/>
                <w:sz w:val="22"/>
              </w:rPr>
              <w:t>1</w:t>
            </w:r>
            <w:r>
              <w:rPr>
                <w:b/>
                <w:bCs/>
                <w:sz w:val="22"/>
              </w:rPr>
              <w:t>,</w:t>
            </w:r>
          </w:p>
          <w:p w:rsidR="00C62ADD" w:rsidRDefault="00D23AC8" w:rsidP="00EA3EAB">
            <w:pPr>
              <w:rPr>
                <w:b/>
                <w:bCs/>
                <w:sz w:val="22"/>
              </w:rPr>
            </w:pPr>
            <w:r>
              <w:rPr>
                <w:b/>
                <w:bCs/>
                <w:sz w:val="22"/>
              </w:rPr>
              <w:t>ОО</w:t>
            </w:r>
            <w:r w:rsidR="004C7532">
              <w:rPr>
                <w:b/>
                <w:bCs/>
                <w:sz w:val="22"/>
              </w:rPr>
              <w:t>П</w:t>
            </w:r>
            <w:r>
              <w:rPr>
                <w:b/>
                <w:bCs/>
                <w:sz w:val="22"/>
              </w:rPr>
              <w:t>Т-</w:t>
            </w:r>
            <w:r w:rsidR="00EA3EAB">
              <w:rPr>
                <w:b/>
                <w:bCs/>
                <w:sz w:val="22"/>
              </w:rPr>
              <w:t>1</w:t>
            </w:r>
            <w:r w:rsidR="00C62ADD">
              <w:rPr>
                <w:b/>
                <w:bCs/>
                <w:sz w:val="22"/>
              </w:rPr>
              <w:t xml:space="preserve"> </w:t>
            </w:r>
          </w:p>
          <w:p w:rsidR="00C62ADD" w:rsidRPr="00866E53" w:rsidRDefault="00EA3EAB" w:rsidP="00C16A7F">
            <w:pPr>
              <w:jc w:val="center"/>
              <w:rPr>
                <w:b/>
                <w:bCs/>
                <w:sz w:val="22"/>
              </w:rPr>
            </w:pPr>
            <w:r>
              <w:rPr>
                <w:b/>
                <w:bCs/>
                <w:sz w:val="22"/>
              </w:rPr>
              <w:t>ООПТ-2</w:t>
            </w:r>
          </w:p>
        </w:tc>
        <w:tc>
          <w:tcPr>
            <w:tcW w:w="850" w:type="pct"/>
            <w:tcBorders>
              <w:top w:val="single" w:sz="6" w:space="0" w:color="auto"/>
              <w:left w:val="single" w:sz="6" w:space="0" w:color="auto"/>
              <w:bottom w:val="single" w:sz="6" w:space="0" w:color="auto"/>
              <w:right w:val="single" w:sz="6" w:space="0" w:color="auto"/>
            </w:tcBorders>
          </w:tcPr>
          <w:p w:rsidR="00C62ADD" w:rsidRPr="00857420" w:rsidRDefault="00C62ADD" w:rsidP="00C16A7F">
            <w:pPr>
              <w:jc w:val="center"/>
              <w:rPr>
                <w:sz w:val="22"/>
              </w:rPr>
            </w:pPr>
            <w:r w:rsidRPr="00857420">
              <w:rPr>
                <w:sz w:val="22"/>
              </w:rPr>
              <w:t>-«-</w:t>
            </w:r>
          </w:p>
        </w:tc>
        <w:tc>
          <w:tcPr>
            <w:tcW w:w="916" w:type="pct"/>
            <w:tcBorders>
              <w:top w:val="single" w:sz="6" w:space="0" w:color="auto"/>
              <w:left w:val="single" w:sz="6" w:space="0" w:color="auto"/>
              <w:bottom w:val="single" w:sz="6" w:space="0" w:color="auto"/>
              <w:right w:val="single" w:sz="6" w:space="0" w:color="auto"/>
            </w:tcBorders>
          </w:tcPr>
          <w:p w:rsidR="00C62ADD" w:rsidRPr="00866E53" w:rsidRDefault="00C62ADD" w:rsidP="00C16A7F">
            <w:pPr>
              <w:jc w:val="center"/>
              <w:rPr>
                <w:sz w:val="22"/>
              </w:rPr>
            </w:pPr>
            <w:r w:rsidRPr="00866E53">
              <w:rPr>
                <w:sz w:val="22"/>
              </w:rPr>
              <w:t>не нормируется</w:t>
            </w:r>
          </w:p>
        </w:tc>
        <w:tc>
          <w:tcPr>
            <w:tcW w:w="1098" w:type="pct"/>
            <w:tcBorders>
              <w:top w:val="single" w:sz="6" w:space="0" w:color="auto"/>
              <w:left w:val="single" w:sz="6" w:space="0" w:color="auto"/>
              <w:bottom w:val="single" w:sz="6" w:space="0" w:color="auto"/>
              <w:right w:val="single" w:sz="6" w:space="0" w:color="auto"/>
            </w:tcBorders>
          </w:tcPr>
          <w:p w:rsidR="00C62ADD" w:rsidRPr="00866E53" w:rsidRDefault="00C62ADD" w:rsidP="00C16A7F">
            <w:pPr>
              <w:jc w:val="center"/>
              <w:rPr>
                <w:sz w:val="22"/>
              </w:rPr>
            </w:pPr>
            <w:r w:rsidRPr="00866E53">
              <w:rPr>
                <w:sz w:val="22"/>
              </w:rPr>
              <w:t>не нормируется</w:t>
            </w:r>
          </w:p>
        </w:tc>
        <w:tc>
          <w:tcPr>
            <w:tcW w:w="1612" w:type="pct"/>
            <w:tcBorders>
              <w:top w:val="single" w:sz="6" w:space="0" w:color="auto"/>
              <w:left w:val="single" w:sz="6" w:space="0" w:color="auto"/>
              <w:bottom w:val="single" w:sz="6" w:space="0" w:color="auto"/>
              <w:right w:val="single" w:sz="6" w:space="0" w:color="auto"/>
            </w:tcBorders>
          </w:tcPr>
          <w:p w:rsidR="00C62ADD" w:rsidRPr="00866E53" w:rsidRDefault="00C62ADD" w:rsidP="002011E8">
            <w:pPr>
              <w:rPr>
                <w:sz w:val="22"/>
              </w:rPr>
            </w:pPr>
            <w:r w:rsidRPr="00866E53">
              <w:rPr>
                <w:sz w:val="22"/>
              </w:rPr>
              <w:t xml:space="preserve">нормативно очищенные стоки на локальных очистных сооружениях с самостоятельным или централизованным выпуском </w:t>
            </w:r>
          </w:p>
        </w:tc>
      </w:tr>
      <w:tr w:rsidR="00C62ADD" w:rsidRPr="00866E53">
        <w:tc>
          <w:tcPr>
            <w:tcW w:w="524" w:type="pct"/>
            <w:tcBorders>
              <w:top w:val="single" w:sz="6" w:space="0" w:color="auto"/>
              <w:left w:val="single" w:sz="6" w:space="0" w:color="auto"/>
              <w:bottom w:val="single" w:sz="6" w:space="0" w:color="auto"/>
              <w:right w:val="single" w:sz="6" w:space="0" w:color="auto"/>
            </w:tcBorders>
            <w:vAlign w:val="center"/>
          </w:tcPr>
          <w:p w:rsidR="00C62ADD" w:rsidRPr="00866E53" w:rsidRDefault="00C62ADD" w:rsidP="00C16A7F">
            <w:pPr>
              <w:jc w:val="center"/>
              <w:rPr>
                <w:b/>
                <w:bCs/>
                <w:sz w:val="22"/>
              </w:rPr>
            </w:pPr>
            <w:r w:rsidRPr="00866E53">
              <w:rPr>
                <w:b/>
                <w:bCs/>
                <w:sz w:val="22"/>
              </w:rPr>
              <w:t>С</w:t>
            </w:r>
            <w:r>
              <w:rPr>
                <w:b/>
                <w:bCs/>
                <w:sz w:val="22"/>
              </w:rPr>
              <w:t>Н</w:t>
            </w:r>
            <w:r w:rsidRPr="00866E53">
              <w:rPr>
                <w:b/>
                <w:bCs/>
                <w:sz w:val="22"/>
              </w:rPr>
              <w:t>-</w:t>
            </w:r>
            <w:r>
              <w:rPr>
                <w:b/>
                <w:bCs/>
                <w:sz w:val="22"/>
              </w:rPr>
              <w:t>1,</w:t>
            </w:r>
            <w:r w:rsidRPr="00866E53">
              <w:rPr>
                <w:b/>
                <w:bCs/>
                <w:sz w:val="22"/>
              </w:rPr>
              <w:t xml:space="preserve"> С</w:t>
            </w:r>
            <w:r>
              <w:rPr>
                <w:b/>
                <w:bCs/>
                <w:sz w:val="22"/>
              </w:rPr>
              <w:t>Н</w:t>
            </w:r>
            <w:r w:rsidRPr="00866E53">
              <w:rPr>
                <w:b/>
                <w:bCs/>
                <w:sz w:val="22"/>
              </w:rPr>
              <w:t>-</w:t>
            </w:r>
            <w:r>
              <w:rPr>
                <w:b/>
                <w:bCs/>
                <w:sz w:val="22"/>
              </w:rPr>
              <w:t>2</w:t>
            </w:r>
          </w:p>
        </w:tc>
        <w:tc>
          <w:tcPr>
            <w:tcW w:w="850" w:type="pct"/>
            <w:tcBorders>
              <w:top w:val="single" w:sz="6" w:space="0" w:color="auto"/>
              <w:left w:val="single" w:sz="6" w:space="0" w:color="auto"/>
              <w:bottom w:val="single" w:sz="6" w:space="0" w:color="auto"/>
              <w:right w:val="single" w:sz="6" w:space="0" w:color="auto"/>
            </w:tcBorders>
          </w:tcPr>
          <w:p w:rsidR="00C62ADD" w:rsidRPr="00857420" w:rsidRDefault="00C62ADD" w:rsidP="00C16A7F">
            <w:pPr>
              <w:jc w:val="center"/>
              <w:rPr>
                <w:sz w:val="22"/>
              </w:rPr>
            </w:pPr>
            <w:r w:rsidRPr="00857420">
              <w:rPr>
                <w:sz w:val="22"/>
              </w:rPr>
              <w:t>Нормируется по границе объединенной СЗЗ</w:t>
            </w:r>
          </w:p>
          <w:p w:rsidR="00C62ADD" w:rsidRPr="00857420" w:rsidRDefault="00C62ADD" w:rsidP="00C16A7F">
            <w:pPr>
              <w:jc w:val="center"/>
              <w:rPr>
                <w:sz w:val="22"/>
              </w:rPr>
            </w:pPr>
            <w:r w:rsidRPr="00857420">
              <w:rPr>
                <w:sz w:val="22"/>
              </w:rPr>
              <w:t>65</w:t>
            </w:r>
          </w:p>
        </w:tc>
        <w:tc>
          <w:tcPr>
            <w:tcW w:w="916" w:type="pct"/>
            <w:tcBorders>
              <w:top w:val="single" w:sz="6" w:space="0" w:color="auto"/>
              <w:left w:val="single" w:sz="6" w:space="0" w:color="auto"/>
              <w:bottom w:val="single" w:sz="6" w:space="0" w:color="auto"/>
              <w:right w:val="single" w:sz="6" w:space="0" w:color="auto"/>
            </w:tcBorders>
          </w:tcPr>
          <w:p w:rsidR="00C62ADD" w:rsidRPr="00866E53" w:rsidRDefault="00C62ADD" w:rsidP="00C16A7F">
            <w:pPr>
              <w:jc w:val="center"/>
              <w:rPr>
                <w:sz w:val="22"/>
              </w:rPr>
            </w:pPr>
            <w:r w:rsidRPr="00866E53">
              <w:rPr>
                <w:sz w:val="22"/>
              </w:rPr>
              <w:t>Нормируется</w:t>
            </w:r>
          </w:p>
          <w:p w:rsidR="00C62ADD" w:rsidRPr="00866E53" w:rsidRDefault="00C62ADD" w:rsidP="00C16A7F">
            <w:pPr>
              <w:jc w:val="center"/>
              <w:rPr>
                <w:sz w:val="22"/>
              </w:rPr>
            </w:pPr>
            <w:r w:rsidRPr="00866E53">
              <w:rPr>
                <w:sz w:val="22"/>
              </w:rPr>
              <w:t>по границе объединенной СЗЗ</w:t>
            </w:r>
          </w:p>
          <w:p w:rsidR="00C62ADD" w:rsidRPr="00866E53" w:rsidRDefault="00C62ADD" w:rsidP="00C16A7F">
            <w:pPr>
              <w:jc w:val="center"/>
              <w:rPr>
                <w:sz w:val="22"/>
              </w:rPr>
            </w:pPr>
            <w:r w:rsidRPr="00866E53">
              <w:rPr>
                <w:sz w:val="22"/>
              </w:rPr>
              <w:t>1 ПДК</w:t>
            </w:r>
          </w:p>
        </w:tc>
        <w:tc>
          <w:tcPr>
            <w:tcW w:w="1098" w:type="pct"/>
            <w:tcBorders>
              <w:top w:val="single" w:sz="6" w:space="0" w:color="auto"/>
              <w:left w:val="single" w:sz="6" w:space="0" w:color="auto"/>
              <w:bottom w:val="single" w:sz="6" w:space="0" w:color="auto"/>
              <w:right w:val="single" w:sz="6" w:space="0" w:color="auto"/>
            </w:tcBorders>
          </w:tcPr>
          <w:p w:rsidR="00C62ADD" w:rsidRPr="00866E53" w:rsidRDefault="00C62ADD" w:rsidP="00C16A7F">
            <w:pPr>
              <w:jc w:val="center"/>
              <w:rPr>
                <w:sz w:val="22"/>
              </w:rPr>
            </w:pPr>
            <w:r w:rsidRPr="00866E53">
              <w:rPr>
                <w:sz w:val="22"/>
              </w:rPr>
              <w:t xml:space="preserve"> Нормируется</w:t>
            </w:r>
          </w:p>
          <w:p w:rsidR="00C62ADD" w:rsidRDefault="00C62ADD" w:rsidP="00C16A7F">
            <w:pPr>
              <w:jc w:val="center"/>
              <w:rPr>
                <w:sz w:val="22"/>
              </w:rPr>
            </w:pPr>
            <w:r>
              <w:rPr>
                <w:sz w:val="22"/>
              </w:rPr>
              <w:t xml:space="preserve">по границе объединенной </w:t>
            </w:r>
          </w:p>
          <w:p w:rsidR="00C62ADD" w:rsidRDefault="00C62ADD" w:rsidP="00C16A7F">
            <w:pPr>
              <w:jc w:val="center"/>
              <w:rPr>
                <w:sz w:val="22"/>
              </w:rPr>
            </w:pPr>
            <w:r>
              <w:rPr>
                <w:sz w:val="22"/>
              </w:rPr>
              <w:t xml:space="preserve">СЗЗ </w:t>
            </w:r>
          </w:p>
          <w:p w:rsidR="00C62ADD" w:rsidRPr="00866E53" w:rsidRDefault="00C62ADD" w:rsidP="00C16A7F">
            <w:pPr>
              <w:jc w:val="center"/>
              <w:rPr>
                <w:sz w:val="22"/>
              </w:rPr>
            </w:pPr>
            <w:r w:rsidRPr="00866E53">
              <w:rPr>
                <w:sz w:val="22"/>
              </w:rPr>
              <w:t xml:space="preserve"> 1 ПДУ</w:t>
            </w:r>
          </w:p>
        </w:tc>
        <w:tc>
          <w:tcPr>
            <w:tcW w:w="1612" w:type="pct"/>
            <w:tcBorders>
              <w:top w:val="single" w:sz="6" w:space="0" w:color="auto"/>
              <w:left w:val="single" w:sz="6" w:space="0" w:color="auto"/>
              <w:bottom w:val="single" w:sz="6" w:space="0" w:color="auto"/>
              <w:right w:val="single" w:sz="6" w:space="0" w:color="auto"/>
            </w:tcBorders>
          </w:tcPr>
          <w:p w:rsidR="00C62ADD" w:rsidRPr="00866E53" w:rsidRDefault="00C62ADD" w:rsidP="00C16A7F">
            <w:pPr>
              <w:jc w:val="center"/>
              <w:rPr>
                <w:sz w:val="22"/>
              </w:rPr>
            </w:pPr>
            <w:r w:rsidRPr="00866E53">
              <w:rPr>
                <w:sz w:val="22"/>
              </w:rPr>
              <w:t xml:space="preserve">нормативно очищенные стоки на локальных очистных сооружениях с самостоятельным или централизованным выпуском </w:t>
            </w:r>
          </w:p>
        </w:tc>
      </w:tr>
      <w:bookmarkEnd w:id="36"/>
    </w:tbl>
    <w:p w:rsidR="00C16A7F" w:rsidRDefault="00C16A7F" w:rsidP="00C16A7F">
      <w:pPr>
        <w:rPr>
          <w:sz w:val="20"/>
        </w:rPr>
      </w:pPr>
    </w:p>
    <w:p w:rsidR="00D0547E" w:rsidRDefault="00D0547E" w:rsidP="00C16A7F">
      <w:pPr>
        <w:rPr>
          <w:sz w:val="20"/>
        </w:rPr>
      </w:pPr>
    </w:p>
    <w:p w:rsidR="00C16A7F" w:rsidRPr="00894287" w:rsidRDefault="00C16A7F" w:rsidP="00C16A7F">
      <w:pPr>
        <w:jc w:val="both"/>
        <w:rPr>
          <w:b/>
          <w:sz w:val="24"/>
          <w:szCs w:val="24"/>
        </w:rPr>
      </w:pPr>
      <w:r w:rsidRPr="00894287">
        <w:rPr>
          <w:b/>
          <w:sz w:val="24"/>
          <w:szCs w:val="24"/>
        </w:rPr>
        <w:t xml:space="preserve">           Глава 15. Градостроительные регламенты в части ограничений использования земельных участков и объектов капитального строительства на территории </w:t>
      </w:r>
      <w:r w:rsidR="00CF4F9F" w:rsidRPr="00894287">
        <w:rPr>
          <w:b/>
          <w:sz w:val="24"/>
          <w:szCs w:val="24"/>
        </w:rPr>
        <w:t>се</w:t>
      </w:r>
      <w:r w:rsidR="00A47F41" w:rsidRPr="00894287">
        <w:rPr>
          <w:b/>
          <w:sz w:val="24"/>
          <w:szCs w:val="24"/>
        </w:rPr>
        <w:t xml:space="preserve">льского поселения </w:t>
      </w:r>
      <w:r w:rsidR="007F0BDA" w:rsidRPr="007F0BDA">
        <w:rPr>
          <w:b/>
          <w:sz w:val="24"/>
        </w:rPr>
        <w:t>Николаевский</w:t>
      </w:r>
      <w:r w:rsidR="00B341A9" w:rsidRPr="007F0BDA">
        <w:rPr>
          <w:b/>
          <w:sz w:val="24"/>
          <w:szCs w:val="24"/>
        </w:rPr>
        <w:t xml:space="preserve"> </w:t>
      </w:r>
      <w:r w:rsidR="00A47F41" w:rsidRPr="007F0BDA">
        <w:rPr>
          <w:b/>
          <w:sz w:val="24"/>
          <w:szCs w:val="24"/>
        </w:rPr>
        <w:t>сельсовет</w:t>
      </w:r>
      <w:r w:rsidR="00CF4F9F" w:rsidRPr="007F0BDA">
        <w:rPr>
          <w:b/>
          <w:sz w:val="24"/>
          <w:szCs w:val="24"/>
        </w:rPr>
        <w:t xml:space="preserve"> </w:t>
      </w:r>
      <w:r w:rsidRPr="007F0BDA">
        <w:rPr>
          <w:b/>
          <w:sz w:val="24"/>
          <w:szCs w:val="24"/>
        </w:rPr>
        <w:t xml:space="preserve">муниципального района </w:t>
      </w:r>
      <w:r w:rsidR="009F7053" w:rsidRPr="007F0BDA">
        <w:rPr>
          <w:b/>
          <w:sz w:val="24"/>
          <w:szCs w:val="24"/>
        </w:rPr>
        <w:t>Белорецкий</w:t>
      </w:r>
      <w:r w:rsidRPr="007F0BDA">
        <w:rPr>
          <w:b/>
          <w:sz w:val="24"/>
          <w:szCs w:val="24"/>
        </w:rPr>
        <w:t xml:space="preserve"> район Республики Башкортостан по природно</w:t>
      </w:r>
      <w:r w:rsidRPr="00894287">
        <w:rPr>
          <w:b/>
          <w:sz w:val="24"/>
          <w:szCs w:val="24"/>
        </w:rPr>
        <w:t>-экологическим и санитарно-гигиеническим требованиям</w:t>
      </w:r>
    </w:p>
    <w:p w:rsidR="00C16A7F" w:rsidRPr="00894287" w:rsidRDefault="00C16A7F" w:rsidP="00C16A7F">
      <w:pPr>
        <w:jc w:val="both"/>
        <w:rPr>
          <w:sz w:val="24"/>
          <w:szCs w:val="24"/>
        </w:rPr>
      </w:pPr>
    </w:p>
    <w:p w:rsidR="00C16A7F" w:rsidRPr="00894287" w:rsidRDefault="00C16A7F" w:rsidP="00C16A7F">
      <w:pPr>
        <w:pStyle w:val="3"/>
        <w:keepNext w:val="0"/>
        <w:widowControl/>
        <w:overflowPunct/>
        <w:autoSpaceDE/>
        <w:autoSpaceDN/>
        <w:adjustRightInd/>
        <w:spacing w:before="0" w:after="0"/>
        <w:ind w:right="-57"/>
        <w:jc w:val="both"/>
        <w:textAlignment w:val="auto"/>
        <w:rPr>
          <w:szCs w:val="24"/>
        </w:rPr>
      </w:pPr>
      <w:r w:rsidRPr="00894287">
        <w:rPr>
          <w:szCs w:val="24"/>
        </w:rPr>
        <w:t xml:space="preserve">           Статья 57.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p>
    <w:p w:rsidR="00C16A7F" w:rsidRPr="00894287" w:rsidRDefault="00C16A7F" w:rsidP="00C16A7F">
      <w:pPr>
        <w:rPr>
          <w:sz w:val="24"/>
          <w:szCs w:val="24"/>
        </w:rPr>
      </w:pPr>
    </w:p>
    <w:p w:rsidR="00C16A7F" w:rsidRPr="00894287" w:rsidRDefault="00C16A7F" w:rsidP="00C16A7F">
      <w:pPr>
        <w:pStyle w:val="ConsPlusNormal"/>
        <w:widowControl/>
        <w:jc w:val="both"/>
        <w:rPr>
          <w:rFonts w:ascii="Times New Roman" w:hAnsi="Times New Roman" w:cs="Times New Roman"/>
          <w:sz w:val="24"/>
          <w:szCs w:val="24"/>
        </w:rPr>
      </w:pPr>
      <w:r w:rsidRPr="00894287">
        <w:rPr>
          <w:rFonts w:ascii="Times New Roman" w:hAnsi="Times New Roman" w:cs="Times New Roman"/>
          <w:b/>
          <w:sz w:val="24"/>
          <w:szCs w:val="24"/>
        </w:rPr>
        <w:t>1.</w:t>
      </w:r>
      <w:r w:rsidRPr="00894287">
        <w:rPr>
          <w:rFonts w:ascii="Times New Roman" w:hAnsi="Times New Roman" w:cs="Times New Roman"/>
          <w:sz w:val="24"/>
          <w:szCs w:val="24"/>
        </w:rPr>
        <w:t xml:space="preserve"> Использование земельных участков и объектов капитального строительства, расположенных в пределах зон, обозначенных на картах статьи 51 настоящих Правил, определяется:</w:t>
      </w:r>
    </w:p>
    <w:p w:rsidR="00C16A7F" w:rsidRPr="00894287" w:rsidRDefault="00C16A7F" w:rsidP="00C16A7F">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градостроительными регламентами, определенными статьей 52 применительно к соответствующим территориальным зонам, обозначенным на карте статьи 49 настоящих Правил, с учетом ограничений, определенных настоящей статьей;</w:t>
      </w:r>
    </w:p>
    <w:p w:rsidR="00C16A7F" w:rsidRPr="00894287" w:rsidRDefault="00C16A7F" w:rsidP="00C16A7F">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C16A7F" w:rsidRPr="00894287" w:rsidRDefault="00C16A7F" w:rsidP="00C16A7F">
      <w:pPr>
        <w:pStyle w:val="ConsPlusNormal"/>
        <w:widowControl/>
        <w:jc w:val="both"/>
        <w:rPr>
          <w:rFonts w:ascii="Times New Roman" w:hAnsi="Times New Roman" w:cs="Times New Roman"/>
          <w:sz w:val="24"/>
          <w:szCs w:val="24"/>
        </w:rPr>
      </w:pPr>
      <w:r w:rsidRPr="00894287">
        <w:rPr>
          <w:rFonts w:ascii="Times New Roman" w:hAnsi="Times New Roman" w:cs="Times New Roman"/>
          <w:b/>
          <w:sz w:val="24"/>
          <w:szCs w:val="24"/>
        </w:rPr>
        <w:t>2.</w:t>
      </w:r>
      <w:r w:rsidRPr="00894287">
        <w:rPr>
          <w:rFonts w:ascii="Times New Roman" w:hAnsi="Times New Roman" w:cs="Times New Roman"/>
          <w:sz w:val="24"/>
          <w:szCs w:val="24"/>
        </w:rPr>
        <w:t xml:space="preserve"> Земельные участки и объекты капитального строительства, которые расположены в пределах зон, обозначенных на карте статьи 51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C16A7F" w:rsidRPr="00894287" w:rsidRDefault="00C16A7F" w:rsidP="00C16A7F">
      <w:pPr>
        <w:ind w:firstLine="709"/>
        <w:jc w:val="both"/>
        <w:rPr>
          <w:sz w:val="24"/>
          <w:szCs w:val="24"/>
        </w:rPr>
      </w:pPr>
      <w:r w:rsidRPr="00894287">
        <w:rPr>
          <w:b/>
          <w:sz w:val="24"/>
          <w:szCs w:val="24"/>
        </w:rPr>
        <w:t>3.</w:t>
      </w:r>
      <w:r w:rsidRPr="00894287">
        <w:rPr>
          <w:sz w:val="24"/>
          <w:szCs w:val="24"/>
        </w:rPr>
        <w:t xml:space="preserve"> Ограничения использования земельных участков и объектов капитального строительства, расположенных в санитарно-защитных зонах, водоохранных зонах,</w:t>
      </w:r>
    </w:p>
    <w:p w:rsidR="00C16A7F" w:rsidRPr="00894287" w:rsidRDefault="00C16A7F" w:rsidP="00C16A7F">
      <w:pPr>
        <w:jc w:val="both"/>
        <w:rPr>
          <w:sz w:val="24"/>
          <w:szCs w:val="24"/>
        </w:rPr>
      </w:pPr>
      <w:r w:rsidRPr="00894287">
        <w:rPr>
          <w:sz w:val="24"/>
          <w:szCs w:val="24"/>
        </w:rPr>
        <w:t xml:space="preserve"> установлены в соответствии со следующими нормативными правовыми актами:</w:t>
      </w:r>
    </w:p>
    <w:p w:rsidR="00C16A7F" w:rsidRPr="00894287" w:rsidRDefault="00C16A7F" w:rsidP="00C16A7F">
      <w:pPr>
        <w:jc w:val="both"/>
        <w:rPr>
          <w:sz w:val="24"/>
          <w:szCs w:val="24"/>
        </w:rPr>
      </w:pPr>
      <w:r w:rsidRPr="00894287">
        <w:rPr>
          <w:sz w:val="24"/>
          <w:szCs w:val="24"/>
        </w:rPr>
        <w:t xml:space="preserve">          – Водным кодексом Российской Федерации от 03.06.2006 г.;</w:t>
      </w:r>
    </w:p>
    <w:p w:rsidR="00C16A7F" w:rsidRPr="00894287" w:rsidRDefault="00C16A7F" w:rsidP="00C16A7F">
      <w:pPr>
        <w:jc w:val="both"/>
        <w:rPr>
          <w:sz w:val="24"/>
          <w:szCs w:val="24"/>
        </w:rPr>
      </w:pPr>
      <w:r w:rsidRPr="00894287">
        <w:rPr>
          <w:sz w:val="24"/>
          <w:szCs w:val="24"/>
        </w:rPr>
        <w:t xml:space="preserve">          – Земельным кодексом Российской Федерации от 25.10.2001 г.;</w:t>
      </w:r>
    </w:p>
    <w:p w:rsidR="00C16A7F" w:rsidRPr="00894287" w:rsidRDefault="00C16A7F" w:rsidP="00C16A7F">
      <w:pPr>
        <w:jc w:val="both"/>
        <w:rPr>
          <w:sz w:val="24"/>
          <w:szCs w:val="24"/>
        </w:rPr>
      </w:pPr>
      <w:r w:rsidRPr="00894287">
        <w:rPr>
          <w:color w:val="FF0000"/>
          <w:sz w:val="24"/>
          <w:szCs w:val="24"/>
        </w:rPr>
        <w:t xml:space="preserve">          </w:t>
      </w:r>
      <w:r w:rsidRPr="00894287">
        <w:rPr>
          <w:sz w:val="24"/>
          <w:szCs w:val="24"/>
        </w:rPr>
        <w:t>– Федеральным законом от 10.01.2002 г. № 7-ФЗ «Об охране окружающей среды»;</w:t>
      </w:r>
    </w:p>
    <w:p w:rsidR="00C16A7F" w:rsidRPr="00894287" w:rsidRDefault="00C16A7F" w:rsidP="00C16A7F">
      <w:pPr>
        <w:jc w:val="both"/>
        <w:rPr>
          <w:sz w:val="24"/>
          <w:szCs w:val="24"/>
        </w:rPr>
      </w:pPr>
      <w:r w:rsidRPr="00894287">
        <w:rPr>
          <w:sz w:val="24"/>
          <w:szCs w:val="24"/>
        </w:rPr>
        <w:t xml:space="preserve">          – Федеральным законом от 30.03.99 г. № 52-ФЗ «О санитарно-эпидемиологическом благополучии населения»;</w:t>
      </w:r>
    </w:p>
    <w:p w:rsidR="00C16A7F" w:rsidRPr="00894287" w:rsidRDefault="00C16A7F" w:rsidP="00C16A7F">
      <w:pPr>
        <w:jc w:val="both"/>
        <w:rPr>
          <w:sz w:val="24"/>
          <w:szCs w:val="24"/>
        </w:rPr>
      </w:pPr>
      <w:r w:rsidRPr="00894287">
        <w:rPr>
          <w:sz w:val="24"/>
          <w:szCs w:val="24"/>
        </w:rPr>
        <w:t xml:space="preserve">          – Федеральным законом от 04.05.99 г. № 96-ФЗ «Об охране атмосферного воздуха»;</w:t>
      </w:r>
    </w:p>
    <w:p w:rsidR="00C16A7F" w:rsidRPr="00894287" w:rsidRDefault="00C16A7F" w:rsidP="00C16A7F">
      <w:pPr>
        <w:jc w:val="both"/>
        <w:rPr>
          <w:sz w:val="24"/>
          <w:szCs w:val="24"/>
        </w:rPr>
      </w:pPr>
      <w:r w:rsidRPr="00894287">
        <w:rPr>
          <w:sz w:val="24"/>
          <w:szCs w:val="24"/>
        </w:rPr>
        <w:t xml:space="preserve">          – СНиП 23-03-2003 «Защита от шума»;</w:t>
      </w:r>
    </w:p>
    <w:p w:rsidR="00C16A7F" w:rsidRPr="00894287" w:rsidRDefault="007870DD" w:rsidP="00C16A7F">
      <w:pPr>
        <w:jc w:val="both"/>
        <w:rPr>
          <w:sz w:val="24"/>
          <w:szCs w:val="24"/>
        </w:rPr>
      </w:pPr>
      <w:r w:rsidRPr="00894287">
        <w:rPr>
          <w:sz w:val="24"/>
          <w:szCs w:val="24"/>
        </w:rPr>
        <w:t xml:space="preserve">          –</w:t>
      </w:r>
      <w:r w:rsidR="00C16A7F" w:rsidRPr="00894287">
        <w:rPr>
          <w:sz w:val="24"/>
          <w:szCs w:val="24"/>
        </w:rPr>
        <w:t>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25.06.86 г.  № 1790;</w:t>
      </w:r>
    </w:p>
    <w:p w:rsidR="00C16A7F" w:rsidRPr="00894287" w:rsidRDefault="00C16A7F" w:rsidP="00C16A7F">
      <w:pPr>
        <w:jc w:val="both"/>
        <w:rPr>
          <w:sz w:val="24"/>
          <w:szCs w:val="24"/>
        </w:rPr>
      </w:pPr>
      <w:r w:rsidRPr="00894287">
        <w:rPr>
          <w:sz w:val="24"/>
          <w:szCs w:val="24"/>
        </w:rPr>
        <w:t xml:space="preserve">          – Правилами охраны поверхностных вод. Утверждены первым заместителем председателя Госкомприроды СССР 21.02.91 г.,</w:t>
      </w:r>
    </w:p>
    <w:p w:rsidR="00C16A7F" w:rsidRPr="00894287" w:rsidRDefault="00C16A7F" w:rsidP="00C16A7F">
      <w:pPr>
        <w:jc w:val="both"/>
        <w:rPr>
          <w:sz w:val="24"/>
          <w:szCs w:val="24"/>
        </w:rPr>
      </w:pPr>
      <w:r w:rsidRPr="00894287">
        <w:rPr>
          <w:sz w:val="24"/>
          <w:szCs w:val="24"/>
        </w:rPr>
        <w:t xml:space="preserve">          – ГОСТ 22283-88 Шум авиационный. Допустимые уровни шума на территории жилой застройки и методы его измерения. М., </w:t>
      </w:r>
      <w:smartTag w:uri="urn:schemas-microsoft-com:office:smarttags" w:element="metricconverter">
        <w:smartTagPr>
          <w:attr w:name="ProductID" w:val="1989 г"/>
        </w:smartTagPr>
        <w:r w:rsidRPr="00894287">
          <w:rPr>
            <w:sz w:val="24"/>
            <w:szCs w:val="24"/>
          </w:rPr>
          <w:t>1989 г</w:t>
        </w:r>
      </w:smartTag>
      <w:r w:rsidRPr="00894287">
        <w:rPr>
          <w:sz w:val="24"/>
          <w:szCs w:val="24"/>
        </w:rPr>
        <w:t>.;</w:t>
      </w:r>
    </w:p>
    <w:p w:rsidR="00C16A7F" w:rsidRPr="00894287" w:rsidRDefault="00C16A7F" w:rsidP="00C16A7F">
      <w:pPr>
        <w:jc w:val="both"/>
        <w:rPr>
          <w:sz w:val="24"/>
          <w:szCs w:val="24"/>
        </w:rPr>
      </w:pPr>
      <w:r w:rsidRPr="00894287">
        <w:rPr>
          <w:sz w:val="24"/>
          <w:szCs w:val="24"/>
        </w:rPr>
        <w:t xml:space="preserve">          – СанПиН 2.1.4.1110-02 «Зоны санитарной охраны источников водоснабжения и водопроводов питьевого назначения»;</w:t>
      </w:r>
    </w:p>
    <w:p w:rsidR="00C16A7F" w:rsidRPr="00894287" w:rsidRDefault="00C16A7F" w:rsidP="00C16A7F">
      <w:pPr>
        <w:jc w:val="both"/>
        <w:rPr>
          <w:sz w:val="24"/>
          <w:szCs w:val="24"/>
        </w:rPr>
      </w:pPr>
      <w:r w:rsidRPr="00894287">
        <w:rPr>
          <w:sz w:val="24"/>
          <w:szCs w:val="24"/>
        </w:rPr>
        <w:t xml:space="preserve">          – СанПиН 2.1.5.980-00 «Гигиенические требования к охране поверхностных вод»;</w:t>
      </w:r>
    </w:p>
    <w:p w:rsidR="00C16A7F" w:rsidRPr="00894287" w:rsidRDefault="007870DD" w:rsidP="00C16A7F">
      <w:pPr>
        <w:jc w:val="both"/>
        <w:rPr>
          <w:sz w:val="24"/>
          <w:szCs w:val="24"/>
        </w:rPr>
      </w:pPr>
      <w:r w:rsidRPr="00894287">
        <w:rPr>
          <w:sz w:val="24"/>
          <w:szCs w:val="24"/>
        </w:rPr>
        <w:t xml:space="preserve">          –</w:t>
      </w:r>
      <w:r w:rsidR="00C16A7F" w:rsidRPr="00894287">
        <w:rPr>
          <w:sz w:val="24"/>
          <w:szCs w:val="24"/>
        </w:rPr>
        <w:t>СанПиН 2.1.8/2.2.4.1190-03 «Гигиенические требования к размещению и эксплуатации средств сухопутной подвижной радиосвязи»;</w:t>
      </w:r>
    </w:p>
    <w:p w:rsidR="00C16A7F" w:rsidRPr="00894287" w:rsidRDefault="00C16A7F" w:rsidP="00FD06AE">
      <w:pPr>
        <w:jc w:val="both"/>
        <w:rPr>
          <w:sz w:val="24"/>
          <w:szCs w:val="24"/>
        </w:rPr>
      </w:pPr>
      <w:r w:rsidRPr="00894287">
        <w:rPr>
          <w:sz w:val="24"/>
          <w:szCs w:val="24"/>
        </w:rPr>
        <w:t xml:space="preserve">          </w:t>
      </w:r>
      <w:r w:rsidR="007870DD" w:rsidRPr="00894287">
        <w:rPr>
          <w:sz w:val="24"/>
          <w:szCs w:val="24"/>
        </w:rPr>
        <w:t>–</w:t>
      </w:r>
      <w:r w:rsidRPr="00894287">
        <w:rPr>
          <w:sz w:val="24"/>
          <w:szCs w:val="24"/>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C16A7F" w:rsidRPr="00894287" w:rsidRDefault="00C16A7F" w:rsidP="00FD06AE">
      <w:pPr>
        <w:pStyle w:val="3"/>
        <w:keepNext w:val="0"/>
        <w:widowControl/>
        <w:overflowPunct/>
        <w:autoSpaceDE/>
        <w:autoSpaceDN/>
        <w:adjustRightInd/>
        <w:spacing w:before="0" w:after="0"/>
        <w:jc w:val="both"/>
        <w:textAlignment w:val="auto"/>
        <w:rPr>
          <w:b w:val="0"/>
          <w:szCs w:val="24"/>
        </w:rPr>
      </w:pPr>
      <w:r w:rsidRPr="00894287">
        <w:rPr>
          <w:b w:val="0"/>
          <w:szCs w:val="24"/>
        </w:rPr>
        <w:t xml:space="preserve">         </w:t>
      </w:r>
      <w:r w:rsidRPr="00894287">
        <w:rPr>
          <w:szCs w:val="24"/>
        </w:rPr>
        <w:t xml:space="preserve">4. </w:t>
      </w:r>
      <w:r w:rsidRPr="00894287">
        <w:rPr>
          <w:b w:val="0"/>
          <w:szCs w:val="24"/>
        </w:rPr>
        <w:t xml:space="preserve">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санитарно-гигиеническим требованиям устанавливаются применительно к земельным участкам и объектам капитального строительства, которые расположены в пределах: </w:t>
      </w:r>
    </w:p>
    <w:p w:rsidR="00C16A7F" w:rsidRPr="00894287" w:rsidRDefault="00C16A7F" w:rsidP="00C16A7F">
      <w:pPr>
        <w:ind w:firstLine="709"/>
        <w:jc w:val="both"/>
        <w:rPr>
          <w:sz w:val="24"/>
          <w:szCs w:val="24"/>
        </w:rPr>
      </w:pPr>
      <w:r w:rsidRPr="00894287">
        <w:rPr>
          <w:sz w:val="24"/>
          <w:szCs w:val="24"/>
        </w:rPr>
        <w:t>– санитарно-защитных зон, определенных в соответствии с размерами, установленными СанПиН 2.2.1/2.1.1.1200-03 «Санитарно-защитные зоны и санитарная классификация предприятий, сооружений и иных объектов». Новая редакция;</w:t>
      </w:r>
    </w:p>
    <w:p w:rsidR="00C16A7F" w:rsidRPr="00894287" w:rsidRDefault="00C16A7F" w:rsidP="00C16A7F">
      <w:pPr>
        <w:ind w:firstLine="709"/>
        <w:jc w:val="both"/>
        <w:rPr>
          <w:sz w:val="24"/>
          <w:szCs w:val="24"/>
        </w:rPr>
      </w:pPr>
      <w:r w:rsidRPr="00894287">
        <w:rPr>
          <w:sz w:val="24"/>
          <w:szCs w:val="24"/>
        </w:rPr>
        <w:t>– санитарно-защитных зон, определенных проектами санитарно-защитных зон, получившими положительные заключения государственной экологической экспертизы;</w:t>
      </w:r>
    </w:p>
    <w:p w:rsidR="00C16A7F" w:rsidRPr="00894287" w:rsidRDefault="00C16A7F" w:rsidP="00C16A7F">
      <w:pPr>
        <w:ind w:firstLine="709"/>
        <w:jc w:val="both"/>
        <w:rPr>
          <w:sz w:val="24"/>
          <w:szCs w:val="24"/>
        </w:rPr>
      </w:pPr>
      <w:r w:rsidRPr="00894287">
        <w:rPr>
          <w:sz w:val="24"/>
          <w:szCs w:val="24"/>
        </w:rPr>
        <w:t xml:space="preserve">–  водоохранных зонах, определенных проектом водоохранных зон рек и водоемов </w:t>
      </w:r>
      <w:r w:rsidR="00E55AAB" w:rsidRPr="00894287">
        <w:rPr>
          <w:sz w:val="24"/>
          <w:szCs w:val="24"/>
        </w:rPr>
        <w:t xml:space="preserve"> муниципального района </w:t>
      </w:r>
      <w:r w:rsidR="009F7053" w:rsidRPr="00894287">
        <w:rPr>
          <w:sz w:val="24"/>
          <w:szCs w:val="24"/>
        </w:rPr>
        <w:t>Белорецкий</w:t>
      </w:r>
      <w:r w:rsidR="00E55AAB" w:rsidRPr="00894287">
        <w:rPr>
          <w:sz w:val="24"/>
          <w:szCs w:val="24"/>
        </w:rPr>
        <w:t xml:space="preserve"> район</w:t>
      </w:r>
      <w:r w:rsidRPr="00894287">
        <w:rPr>
          <w:sz w:val="24"/>
          <w:szCs w:val="24"/>
        </w:rPr>
        <w:t>;</w:t>
      </w:r>
    </w:p>
    <w:p w:rsidR="00C16A7F" w:rsidRPr="00894287" w:rsidRDefault="00C16A7F" w:rsidP="00C16A7F">
      <w:pPr>
        <w:ind w:firstLine="709"/>
        <w:jc w:val="both"/>
        <w:rPr>
          <w:sz w:val="24"/>
          <w:szCs w:val="24"/>
        </w:rPr>
      </w:pPr>
      <w:r w:rsidRPr="00894287">
        <w:rPr>
          <w:sz w:val="24"/>
          <w:szCs w:val="24"/>
        </w:rPr>
        <w:t>а также,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C16A7F" w:rsidRPr="00894287" w:rsidRDefault="00C16A7F" w:rsidP="00C16A7F">
      <w:pPr>
        <w:ind w:firstLine="709"/>
        <w:jc w:val="both"/>
        <w:rPr>
          <w:sz w:val="24"/>
          <w:szCs w:val="24"/>
        </w:rPr>
      </w:pPr>
      <w:r w:rsidRPr="00894287">
        <w:rPr>
          <w:b/>
          <w:sz w:val="24"/>
          <w:szCs w:val="24"/>
        </w:rPr>
        <w:t>5.</w:t>
      </w:r>
      <w:r w:rsidRPr="00894287">
        <w:rPr>
          <w:sz w:val="24"/>
          <w:szCs w:val="24"/>
        </w:rPr>
        <w:t xml:space="preserve"> Дальнейшее использование и строительные изменения указанных объектов определяются статьей 7  Главы 2, Части </w:t>
      </w:r>
      <w:r w:rsidRPr="00894287">
        <w:rPr>
          <w:sz w:val="24"/>
          <w:szCs w:val="24"/>
          <w:lang w:val="en-US"/>
        </w:rPr>
        <w:t>I</w:t>
      </w:r>
      <w:r w:rsidRPr="00894287">
        <w:rPr>
          <w:sz w:val="24"/>
          <w:szCs w:val="24"/>
        </w:rPr>
        <w:t xml:space="preserve"> («Использование земельных участков, использование  и строительные изменения объектов капитального строительства, несоответствующих Правилам») настоящих Правил.</w:t>
      </w:r>
    </w:p>
    <w:p w:rsidR="00C16A7F" w:rsidRPr="00894287" w:rsidRDefault="00C16A7F" w:rsidP="00C16A7F">
      <w:pPr>
        <w:ind w:firstLine="709"/>
        <w:jc w:val="both"/>
        <w:rPr>
          <w:sz w:val="24"/>
          <w:szCs w:val="24"/>
        </w:rPr>
      </w:pPr>
      <w:r w:rsidRPr="00894287">
        <w:rPr>
          <w:b/>
          <w:sz w:val="24"/>
          <w:szCs w:val="24"/>
        </w:rPr>
        <w:t>6.</w:t>
      </w:r>
      <w:r w:rsidRPr="00894287">
        <w:rPr>
          <w:sz w:val="24"/>
          <w:szCs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rsidR="00C16A7F" w:rsidRPr="00894287" w:rsidRDefault="00C16A7F" w:rsidP="00C16A7F">
      <w:pPr>
        <w:ind w:firstLine="709"/>
        <w:jc w:val="both"/>
        <w:rPr>
          <w:sz w:val="24"/>
          <w:szCs w:val="24"/>
        </w:rPr>
      </w:pPr>
      <w:r w:rsidRPr="00894287">
        <w:rPr>
          <w:sz w:val="24"/>
          <w:szCs w:val="24"/>
        </w:rPr>
        <w:t>– виды запрещенного использования – в соответстви</w:t>
      </w:r>
      <w:r w:rsidR="00CF4F9F" w:rsidRPr="00894287">
        <w:rPr>
          <w:sz w:val="24"/>
          <w:szCs w:val="24"/>
        </w:rPr>
        <w:t>и с СанПиН 2.2.1/2.1.1.1200-03.</w:t>
      </w:r>
      <w:r w:rsidR="00A76784" w:rsidRPr="00894287">
        <w:rPr>
          <w:sz w:val="24"/>
          <w:szCs w:val="24"/>
        </w:rPr>
        <w:t xml:space="preserve"> </w:t>
      </w:r>
      <w:r w:rsidRPr="00894287">
        <w:rPr>
          <w:sz w:val="24"/>
          <w:szCs w:val="24"/>
        </w:rPr>
        <w:t>Новая редакция. «Санитарно-защитные зоны и санитарная классификация предприятий, сооружений и иных объектов»,</w:t>
      </w:r>
    </w:p>
    <w:p w:rsidR="00C16A7F" w:rsidRPr="00894287" w:rsidRDefault="00C16A7F" w:rsidP="00C16A7F">
      <w:pPr>
        <w:pStyle w:val="ConsPlusNormal"/>
        <w:widowControl/>
        <w:jc w:val="both"/>
        <w:rPr>
          <w:rFonts w:ascii="Times New Roman" w:hAnsi="Times New Roman" w:cs="Times New Roman"/>
          <w:sz w:val="24"/>
          <w:szCs w:val="24"/>
        </w:rPr>
      </w:pPr>
      <w:r w:rsidRPr="00894287">
        <w:rPr>
          <w:rFonts w:ascii="Times New Roman" w:hAnsi="Times New Roman"/>
          <w:sz w:val="24"/>
          <w:szCs w:val="24"/>
        </w:rPr>
        <w:t xml:space="preserve">–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новой редакции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w:t>
      </w:r>
      <w:r w:rsidRPr="00894287">
        <w:rPr>
          <w:rFonts w:ascii="Times New Roman" w:hAnsi="Times New Roman" w:cs="Times New Roman"/>
          <w:sz w:val="24"/>
          <w:szCs w:val="24"/>
        </w:rPr>
        <w:t>определенных Главой 8 настоящих Правил.</w:t>
      </w:r>
    </w:p>
    <w:p w:rsidR="00C16A7F" w:rsidRPr="00894287" w:rsidRDefault="00C16A7F" w:rsidP="00C16A7F">
      <w:pPr>
        <w:pStyle w:val="Iauiue"/>
        <w:ind w:firstLine="709"/>
        <w:jc w:val="both"/>
        <w:rPr>
          <w:color w:val="000000"/>
          <w:sz w:val="24"/>
          <w:szCs w:val="24"/>
        </w:rPr>
      </w:pPr>
      <w:r w:rsidRPr="00894287">
        <w:rPr>
          <w:b/>
          <w:color w:val="000000"/>
          <w:sz w:val="24"/>
          <w:szCs w:val="24"/>
        </w:rPr>
        <w:t>7.</w:t>
      </w:r>
      <w:r w:rsidRPr="00894287">
        <w:rPr>
          <w:color w:val="000000"/>
          <w:sz w:val="24"/>
          <w:szCs w:val="24"/>
        </w:rPr>
        <w:t xml:space="preserve"> Виды объектов, запрещенных к размещению на земельных участках, расположенных в границах санитарно-защитных зон:</w:t>
      </w:r>
    </w:p>
    <w:p w:rsidR="00C16A7F" w:rsidRPr="00894287" w:rsidRDefault="00C16A7F" w:rsidP="00E55AAB">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 объекты для проживания людей;</w:t>
      </w:r>
    </w:p>
    <w:p w:rsidR="00C16A7F" w:rsidRPr="00894287" w:rsidRDefault="00C16A7F" w:rsidP="00E55AAB">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 коллективные или индивидуальные дачные и садово-огородные участки;</w:t>
      </w:r>
    </w:p>
    <w:p w:rsidR="00C16A7F" w:rsidRPr="00894287" w:rsidRDefault="00C16A7F" w:rsidP="00E55AAB">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 предприятия по производству лекарственных веществ, лекарственных средств и (или) лекарственных форм;</w:t>
      </w:r>
    </w:p>
    <w:p w:rsidR="00C16A7F" w:rsidRPr="00894287" w:rsidRDefault="00C16A7F" w:rsidP="00E55AAB">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C16A7F" w:rsidRPr="00894287" w:rsidRDefault="00C16A7F" w:rsidP="00E55AAB">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 предприятия пищевых отраслей промышленности;</w:t>
      </w:r>
    </w:p>
    <w:p w:rsidR="00C16A7F" w:rsidRPr="00894287" w:rsidRDefault="00C16A7F" w:rsidP="00E55AAB">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 оптовые склады продовольственного сырья и пищевых продуктов;</w:t>
      </w:r>
    </w:p>
    <w:p w:rsidR="00C16A7F" w:rsidRPr="00894287" w:rsidRDefault="00C16A7F" w:rsidP="00E55AAB">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 комплексы водопроводных сооружений для подготовки и хранения питьевой воды;</w:t>
      </w:r>
    </w:p>
    <w:p w:rsidR="00C16A7F" w:rsidRPr="00894287" w:rsidRDefault="00C16A7F" w:rsidP="00E55AAB">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 спортивные сооружения;</w:t>
      </w:r>
    </w:p>
    <w:p w:rsidR="00C16A7F" w:rsidRPr="00894287" w:rsidRDefault="00C16A7F" w:rsidP="00E55AAB">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 парки;</w:t>
      </w:r>
    </w:p>
    <w:p w:rsidR="00C16A7F" w:rsidRPr="00894287" w:rsidRDefault="00C16A7F" w:rsidP="00E55AAB">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 образовательные и детские учреждения;</w:t>
      </w:r>
    </w:p>
    <w:p w:rsidR="00C16A7F" w:rsidRPr="00894287" w:rsidRDefault="007870DD" w:rsidP="00E55AAB">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w:t>
      </w:r>
      <w:r w:rsidR="00C16A7F" w:rsidRPr="00894287">
        <w:rPr>
          <w:rFonts w:ascii="Times New Roman" w:hAnsi="Times New Roman" w:cs="Times New Roman"/>
          <w:sz w:val="24"/>
          <w:szCs w:val="24"/>
        </w:rPr>
        <w:t>лечебно - профилактические и оздоровительные учреждения общего пользования.</w:t>
      </w:r>
    </w:p>
    <w:p w:rsidR="00C16A7F" w:rsidRPr="00894287" w:rsidRDefault="00C16A7F" w:rsidP="00E55AAB">
      <w:pPr>
        <w:ind w:firstLine="709"/>
        <w:jc w:val="both"/>
        <w:rPr>
          <w:sz w:val="24"/>
          <w:szCs w:val="24"/>
        </w:rPr>
      </w:pPr>
    </w:p>
    <w:p w:rsidR="00E31CCF" w:rsidRPr="00894287" w:rsidRDefault="00C16A7F" w:rsidP="00E55AAB">
      <w:pPr>
        <w:pStyle w:val="3"/>
        <w:widowControl/>
        <w:overflowPunct/>
        <w:autoSpaceDE/>
        <w:autoSpaceDN/>
        <w:adjustRightInd/>
        <w:spacing w:before="0" w:after="0"/>
        <w:jc w:val="both"/>
        <w:textAlignment w:val="auto"/>
        <w:rPr>
          <w:szCs w:val="24"/>
        </w:rPr>
      </w:pPr>
      <w:r w:rsidRPr="00894287">
        <w:rPr>
          <w:szCs w:val="24"/>
        </w:rPr>
        <w:t xml:space="preserve">           Статья 58. Описания ограничений градостроительных изменений на территории зон охраны водоемов</w:t>
      </w:r>
      <w:r w:rsidR="00525B94" w:rsidRPr="00894287">
        <w:rPr>
          <w:szCs w:val="24"/>
        </w:rPr>
        <w:t>.</w:t>
      </w:r>
      <w:r w:rsidRPr="00894287">
        <w:rPr>
          <w:szCs w:val="24"/>
        </w:rPr>
        <w:t xml:space="preserve">  </w:t>
      </w:r>
    </w:p>
    <w:p w:rsidR="00C16A7F" w:rsidRPr="00894287" w:rsidRDefault="00C16A7F" w:rsidP="00E55AAB">
      <w:pPr>
        <w:pStyle w:val="3"/>
        <w:widowControl/>
        <w:overflowPunct/>
        <w:autoSpaceDE/>
        <w:autoSpaceDN/>
        <w:adjustRightInd/>
        <w:spacing w:before="0" w:after="0"/>
        <w:jc w:val="both"/>
        <w:textAlignment w:val="auto"/>
        <w:rPr>
          <w:szCs w:val="24"/>
        </w:rPr>
      </w:pPr>
      <w:r w:rsidRPr="00894287">
        <w:rPr>
          <w:szCs w:val="24"/>
        </w:rPr>
        <w:t xml:space="preserve">                                                                                                                     </w:t>
      </w:r>
    </w:p>
    <w:p w:rsidR="00C16A7F" w:rsidRPr="00894287" w:rsidRDefault="00C16A7F" w:rsidP="00E55AAB">
      <w:pPr>
        <w:ind w:firstLine="709"/>
        <w:jc w:val="both"/>
        <w:rPr>
          <w:sz w:val="24"/>
          <w:szCs w:val="24"/>
        </w:rPr>
      </w:pPr>
      <w:r w:rsidRPr="00894287">
        <w:rPr>
          <w:b/>
          <w:sz w:val="24"/>
          <w:szCs w:val="24"/>
        </w:rPr>
        <w:t>1</w:t>
      </w:r>
      <w:r w:rsidRPr="00894287">
        <w:rPr>
          <w:sz w:val="24"/>
          <w:szCs w:val="24"/>
        </w:rPr>
        <w:t>. Водоохранные зоны выделяются в целях:</w:t>
      </w:r>
    </w:p>
    <w:p w:rsidR="00C16A7F" w:rsidRPr="00894287" w:rsidRDefault="00C16A7F" w:rsidP="00C16A7F">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 предупреждения и предотвращения микробного и химического загрязнения поверхностных вод;</w:t>
      </w:r>
    </w:p>
    <w:p w:rsidR="00C16A7F" w:rsidRPr="00894287" w:rsidRDefault="00C16A7F" w:rsidP="00C16A7F">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 предотвращения загрязнения, засорения, заиления и истощения водных объектов;</w:t>
      </w:r>
    </w:p>
    <w:p w:rsidR="00C16A7F" w:rsidRPr="00894287" w:rsidRDefault="00C16A7F" w:rsidP="00C16A7F">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 сохранения среды обитания объектов водного, животного и растительного мира.</w:t>
      </w:r>
    </w:p>
    <w:p w:rsidR="00C16A7F" w:rsidRPr="00894287" w:rsidRDefault="00C16A7F" w:rsidP="00C16A7F">
      <w:pPr>
        <w:ind w:firstLine="709"/>
        <w:jc w:val="both"/>
        <w:rPr>
          <w:sz w:val="24"/>
          <w:szCs w:val="24"/>
        </w:rPr>
      </w:pPr>
      <w:r w:rsidRPr="00894287">
        <w:rPr>
          <w:b/>
          <w:sz w:val="24"/>
          <w:szCs w:val="24"/>
        </w:rPr>
        <w:t>2.</w:t>
      </w:r>
      <w:r w:rsidRPr="00894287">
        <w:rPr>
          <w:sz w:val="24"/>
          <w:szCs w:val="24"/>
        </w:rPr>
        <w:t xml:space="preserve"> 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C16A7F" w:rsidRPr="00894287" w:rsidRDefault="00C16A7F" w:rsidP="00C16A7F">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 виды запрещенного использования,</w:t>
      </w:r>
    </w:p>
    <w:p w:rsidR="00C16A7F" w:rsidRPr="00894287" w:rsidRDefault="00C16A7F" w:rsidP="00C16A7F">
      <w:pPr>
        <w:pStyle w:val="ConsPlusNormal"/>
        <w:widowControl/>
        <w:jc w:val="both"/>
        <w:rPr>
          <w:rFonts w:ascii="Times New Roman" w:hAnsi="Times New Roman" w:cs="Times New Roman"/>
          <w:sz w:val="24"/>
          <w:szCs w:val="24"/>
        </w:rPr>
      </w:pPr>
      <w:r w:rsidRPr="00894287">
        <w:rPr>
          <w:rFonts w:ascii="Times New Roman" w:hAnsi="Times New Roman" w:cs="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8 настоящих Правил.</w:t>
      </w:r>
    </w:p>
    <w:p w:rsidR="00C16A7F" w:rsidRPr="00894287" w:rsidRDefault="00C16A7F" w:rsidP="00C16A7F">
      <w:pPr>
        <w:pStyle w:val="ConsPlusNormal"/>
        <w:widowControl/>
        <w:ind w:firstLine="0"/>
        <w:jc w:val="both"/>
        <w:rPr>
          <w:rFonts w:ascii="Times New Roman" w:hAnsi="Times New Roman" w:cs="Times New Roman"/>
          <w:iCs/>
          <w:sz w:val="24"/>
          <w:szCs w:val="24"/>
        </w:rPr>
      </w:pPr>
      <w:r w:rsidRPr="00894287">
        <w:rPr>
          <w:rFonts w:ascii="Times New Roman" w:hAnsi="Times New Roman" w:cs="Times New Roman"/>
          <w:b/>
          <w:iCs/>
          <w:sz w:val="24"/>
          <w:szCs w:val="24"/>
        </w:rPr>
        <w:t xml:space="preserve">         2.1</w:t>
      </w:r>
      <w:r w:rsidRPr="00894287">
        <w:rPr>
          <w:rFonts w:ascii="Times New Roman" w:hAnsi="Times New Roman" w:cs="Times New Roman"/>
          <w:iCs/>
          <w:sz w:val="24"/>
          <w:szCs w:val="24"/>
        </w:rPr>
        <w:t>. В границах водоохранных зон запрещается:</w:t>
      </w:r>
    </w:p>
    <w:p w:rsidR="00C16A7F" w:rsidRPr="00894287" w:rsidRDefault="00C16A7F" w:rsidP="00C16A7F">
      <w:pPr>
        <w:jc w:val="both"/>
        <w:rPr>
          <w:b/>
          <w:sz w:val="24"/>
          <w:szCs w:val="24"/>
        </w:rPr>
      </w:pPr>
      <w:r w:rsidRPr="00894287">
        <w:rPr>
          <w:sz w:val="24"/>
          <w:szCs w:val="24"/>
        </w:rPr>
        <w:t xml:space="preserve"> </w:t>
      </w:r>
      <w:r w:rsidRPr="00894287">
        <w:rPr>
          <w:sz w:val="24"/>
          <w:szCs w:val="24"/>
        </w:rPr>
        <w:tab/>
        <w:t xml:space="preserve"> – использование сточных вод для удобрения почв;</w:t>
      </w:r>
    </w:p>
    <w:p w:rsidR="00C16A7F" w:rsidRPr="00894287" w:rsidRDefault="00C16A7F" w:rsidP="00C16A7F">
      <w:pPr>
        <w:ind w:firstLine="708"/>
        <w:jc w:val="both"/>
        <w:rPr>
          <w:sz w:val="24"/>
          <w:szCs w:val="24"/>
        </w:rPr>
      </w:pPr>
      <w:r w:rsidRPr="00894287">
        <w:rPr>
          <w:sz w:val="24"/>
          <w:szCs w:val="24"/>
        </w:rPr>
        <w:t xml:space="preserve"> –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C16A7F" w:rsidRPr="00894287" w:rsidRDefault="00C16A7F" w:rsidP="00C16A7F">
      <w:pPr>
        <w:ind w:firstLine="708"/>
        <w:jc w:val="both"/>
        <w:rPr>
          <w:sz w:val="24"/>
          <w:szCs w:val="24"/>
        </w:rPr>
      </w:pPr>
      <w:r w:rsidRPr="00894287">
        <w:rPr>
          <w:sz w:val="24"/>
          <w:szCs w:val="24"/>
        </w:rPr>
        <w:t>– осуществление авиационных мер по борьбе с вредителями и болезнями растений;</w:t>
      </w:r>
    </w:p>
    <w:p w:rsidR="00C16A7F" w:rsidRPr="00894287" w:rsidRDefault="00C16A7F" w:rsidP="00C16A7F">
      <w:pPr>
        <w:ind w:firstLine="708"/>
        <w:jc w:val="both"/>
        <w:rPr>
          <w:sz w:val="24"/>
          <w:szCs w:val="24"/>
        </w:rPr>
      </w:pPr>
      <w:r w:rsidRPr="00894287">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16A7F" w:rsidRPr="00894287" w:rsidRDefault="00C16A7F" w:rsidP="00C16A7F">
      <w:pPr>
        <w:jc w:val="both"/>
        <w:rPr>
          <w:iCs/>
          <w:sz w:val="24"/>
          <w:szCs w:val="24"/>
        </w:rPr>
      </w:pPr>
      <w:r w:rsidRPr="00894287">
        <w:rPr>
          <w:iCs/>
          <w:sz w:val="24"/>
          <w:szCs w:val="24"/>
        </w:rPr>
        <w:t xml:space="preserve">         </w:t>
      </w:r>
      <w:r w:rsidRPr="00894287">
        <w:rPr>
          <w:b/>
          <w:iCs/>
          <w:sz w:val="24"/>
          <w:szCs w:val="24"/>
        </w:rPr>
        <w:t>2.2</w:t>
      </w:r>
      <w:r w:rsidRPr="00894287">
        <w:rPr>
          <w:iCs/>
          <w:sz w:val="24"/>
          <w:szCs w:val="24"/>
        </w:rPr>
        <w:t>. В границах водоохранных зон допускается:</w:t>
      </w:r>
    </w:p>
    <w:p w:rsidR="00C16A7F" w:rsidRPr="00894287" w:rsidRDefault="00C16A7F" w:rsidP="00C16A7F">
      <w:pPr>
        <w:ind w:firstLine="708"/>
        <w:jc w:val="both"/>
        <w:rPr>
          <w:sz w:val="24"/>
          <w:szCs w:val="24"/>
        </w:rPr>
      </w:pPr>
      <w:r w:rsidRPr="00894287">
        <w:rPr>
          <w:sz w:val="24"/>
          <w:szCs w:val="24"/>
        </w:rPr>
        <w:t>–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16A7F" w:rsidRPr="00894287" w:rsidRDefault="00C16A7F" w:rsidP="00C16A7F">
      <w:pPr>
        <w:ind w:firstLine="709"/>
        <w:jc w:val="both"/>
        <w:rPr>
          <w:sz w:val="24"/>
          <w:szCs w:val="24"/>
        </w:rPr>
      </w:pPr>
      <w:r w:rsidRPr="00894287">
        <w:rPr>
          <w:b/>
          <w:sz w:val="24"/>
          <w:szCs w:val="24"/>
        </w:rPr>
        <w:t>3.</w:t>
      </w:r>
      <w:r w:rsidRPr="00894287">
        <w:rPr>
          <w:sz w:val="24"/>
          <w:szCs w:val="24"/>
        </w:rPr>
        <w:t xml:space="preserve"> 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16A7F" w:rsidRPr="00894287" w:rsidRDefault="00C16A7F" w:rsidP="00C16A7F">
      <w:pPr>
        <w:pStyle w:val="ConsPlusNonformat"/>
        <w:widowControl/>
        <w:ind w:firstLine="709"/>
        <w:jc w:val="both"/>
        <w:rPr>
          <w:rFonts w:ascii="Times New Roman" w:hAnsi="Times New Roman" w:cs="Times New Roman"/>
          <w:sz w:val="24"/>
          <w:szCs w:val="24"/>
        </w:rPr>
      </w:pPr>
      <w:r w:rsidRPr="00894287">
        <w:rPr>
          <w:rFonts w:ascii="Times New Roman" w:hAnsi="Times New Roman" w:cs="Times New Roman"/>
          <w:b/>
          <w:sz w:val="24"/>
          <w:szCs w:val="24"/>
        </w:rPr>
        <w:t>4</w:t>
      </w:r>
      <w:r w:rsidRPr="00894287">
        <w:rPr>
          <w:rFonts w:ascii="Times New Roman" w:hAnsi="Times New Roman" w:cs="Times New Roman"/>
          <w:sz w:val="24"/>
          <w:szCs w:val="24"/>
        </w:rPr>
        <w:t>. Ширина водоохранной зоны рек или ручьев устанавливается от их истока для рек или ручьев протяженностью:</w:t>
      </w:r>
    </w:p>
    <w:p w:rsidR="00C16A7F" w:rsidRPr="00894287" w:rsidRDefault="00C16A7F" w:rsidP="00C16A7F">
      <w:pPr>
        <w:ind w:firstLine="720"/>
        <w:jc w:val="both"/>
        <w:rPr>
          <w:sz w:val="24"/>
          <w:szCs w:val="24"/>
        </w:rPr>
      </w:pPr>
      <w:r w:rsidRPr="00894287">
        <w:rPr>
          <w:sz w:val="24"/>
          <w:szCs w:val="24"/>
        </w:rPr>
        <w:t>до десяти километров – в размере пятидесяти метров,</w:t>
      </w:r>
    </w:p>
    <w:p w:rsidR="00C16A7F" w:rsidRPr="00894287" w:rsidRDefault="00C16A7F" w:rsidP="00C16A7F">
      <w:pPr>
        <w:ind w:firstLine="720"/>
        <w:jc w:val="both"/>
        <w:rPr>
          <w:sz w:val="24"/>
          <w:szCs w:val="24"/>
        </w:rPr>
      </w:pPr>
      <w:r w:rsidRPr="00894287">
        <w:rPr>
          <w:sz w:val="24"/>
          <w:szCs w:val="24"/>
        </w:rPr>
        <w:t>от десяти до пятидесяти километров – в размере ста метров,</w:t>
      </w:r>
    </w:p>
    <w:p w:rsidR="00C16A7F" w:rsidRPr="00894287" w:rsidRDefault="00C16A7F" w:rsidP="00C16A7F">
      <w:pPr>
        <w:ind w:firstLine="720"/>
        <w:jc w:val="both"/>
        <w:rPr>
          <w:sz w:val="24"/>
          <w:szCs w:val="24"/>
        </w:rPr>
      </w:pPr>
      <w:r w:rsidRPr="00894287">
        <w:rPr>
          <w:sz w:val="24"/>
          <w:szCs w:val="24"/>
        </w:rPr>
        <w:t>от пятидесяти километров и более – в размере двухсот метров.</w:t>
      </w:r>
    </w:p>
    <w:p w:rsidR="00C16A7F" w:rsidRPr="00894287" w:rsidRDefault="00C16A7F" w:rsidP="00C16A7F">
      <w:pPr>
        <w:ind w:firstLine="709"/>
        <w:jc w:val="both"/>
        <w:rPr>
          <w:sz w:val="24"/>
          <w:szCs w:val="24"/>
        </w:rPr>
      </w:pPr>
      <w:r w:rsidRPr="00894287">
        <w:rPr>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C16A7F" w:rsidRPr="00894287" w:rsidRDefault="00C16A7F" w:rsidP="00C16A7F">
      <w:pPr>
        <w:ind w:firstLine="709"/>
        <w:jc w:val="both"/>
        <w:rPr>
          <w:sz w:val="24"/>
          <w:szCs w:val="24"/>
        </w:rPr>
      </w:pPr>
      <w:r w:rsidRPr="00894287">
        <w:rPr>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C16A7F" w:rsidRPr="00894287" w:rsidRDefault="00C16A7F" w:rsidP="00C16A7F">
      <w:pPr>
        <w:ind w:firstLine="709"/>
        <w:jc w:val="both"/>
        <w:rPr>
          <w:sz w:val="24"/>
          <w:szCs w:val="24"/>
        </w:rPr>
      </w:pPr>
      <w:r w:rsidRPr="00894287">
        <w:rPr>
          <w:b/>
          <w:sz w:val="24"/>
          <w:szCs w:val="24"/>
        </w:rPr>
        <w:t>5.</w:t>
      </w:r>
      <w:r w:rsidRPr="00894287">
        <w:rPr>
          <w:sz w:val="24"/>
          <w:szCs w:val="24"/>
        </w:rPr>
        <w:t xml:space="preserve"> Прибрежная защитная полоса – часть  водоохранной  зоны, территория которой непосредственно примыкает к водному объекту.</w:t>
      </w:r>
    </w:p>
    <w:p w:rsidR="00C16A7F" w:rsidRPr="00894287" w:rsidRDefault="00C16A7F" w:rsidP="00C16A7F">
      <w:pPr>
        <w:jc w:val="both"/>
        <w:rPr>
          <w:sz w:val="24"/>
          <w:szCs w:val="24"/>
        </w:rPr>
      </w:pPr>
      <w:r w:rsidRPr="00894287">
        <w:rPr>
          <w:b/>
          <w:sz w:val="24"/>
          <w:szCs w:val="24"/>
        </w:rPr>
        <w:t xml:space="preserve">          </w:t>
      </w:r>
      <w:r w:rsidRPr="00894287">
        <w:rPr>
          <w:sz w:val="24"/>
          <w:szCs w:val="24"/>
        </w:rPr>
        <w:t xml:space="preserve"> </w:t>
      </w:r>
      <w:r w:rsidRPr="00894287">
        <w:rPr>
          <w:b/>
          <w:sz w:val="24"/>
          <w:szCs w:val="24"/>
        </w:rPr>
        <w:t>6</w:t>
      </w:r>
      <w:r w:rsidRPr="00894287">
        <w:rPr>
          <w:sz w:val="24"/>
          <w:szCs w:val="24"/>
        </w:rPr>
        <w:t>.  В границах прибрежных защитных полос запрещается:</w:t>
      </w:r>
    </w:p>
    <w:p w:rsidR="00C16A7F" w:rsidRPr="00894287" w:rsidRDefault="00C16A7F" w:rsidP="00C16A7F">
      <w:pPr>
        <w:ind w:firstLine="708"/>
        <w:jc w:val="both"/>
        <w:rPr>
          <w:b/>
          <w:sz w:val="24"/>
          <w:szCs w:val="24"/>
        </w:rPr>
      </w:pPr>
      <w:r w:rsidRPr="00894287">
        <w:rPr>
          <w:sz w:val="24"/>
          <w:szCs w:val="24"/>
        </w:rPr>
        <w:t xml:space="preserve"> – использование сточных вод для удобрения почв;</w:t>
      </w:r>
    </w:p>
    <w:p w:rsidR="00C16A7F" w:rsidRPr="00894287" w:rsidRDefault="00C16A7F" w:rsidP="00C16A7F">
      <w:pPr>
        <w:ind w:firstLine="708"/>
        <w:jc w:val="both"/>
        <w:rPr>
          <w:sz w:val="24"/>
          <w:szCs w:val="24"/>
        </w:rPr>
      </w:pPr>
      <w:r w:rsidRPr="00894287">
        <w:rPr>
          <w:sz w:val="24"/>
          <w:szCs w:val="24"/>
        </w:rPr>
        <w:t xml:space="preserve"> –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C16A7F" w:rsidRPr="00894287" w:rsidRDefault="00C16A7F" w:rsidP="00C16A7F">
      <w:pPr>
        <w:jc w:val="both"/>
        <w:rPr>
          <w:sz w:val="24"/>
          <w:szCs w:val="24"/>
        </w:rPr>
      </w:pPr>
      <w:r w:rsidRPr="00894287">
        <w:rPr>
          <w:sz w:val="24"/>
          <w:szCs w:val="24"/>
        </w:rPr>
        <w:t xml:space="preserve"> </w:t>
      </w:r>
      <w:r w:rsidRPr="00894287">
        <w:rPr>
          <w:sz w:val="24"/>
          <w:szCs w:val="24"/>
        </w:rPr>
        <w:tab/>
        <w:t xml:space="preserve"> – осуществление авиационных мер по борьбе с вредителями и болезнями растений;</w:t>
      </w:r>
    </w:p>
    <w:p w:rsidR="00C16A7F" w:rsidRPr="00894287" w:rsidRDefault="00C16A7F" w:rsidP="00C16A7F">
      <w:pPr>
        <w:ind w:firstLine="708"/>
        <w:jc w:val="both"/>
        <w:rPr>
          <w:sz w:val="24"/>
          <w:szCs w:val="24"/>
        </w:rPr>
      </w:pPr>
      <w:r w:rsidRPr="00894287">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16A7F" w:rsidRPr="00894287" w:rsidRDefault="00C16A7F" w:rsidP="00C16A7F">
      <w:pPr>
        <w:ind w:firstLine="708"/>
        <w:rPr>
          <w:sz w:val="24"/>
          <w:szCs w:val="24"/>
        </w:rPr>
      </w:pPr>
      <w:r w:rsidRPr="00894287">
        <w:rPr>
          <w:sz w:val="24"/>
          <w:szCs w:val="24"/>
        </w:rPr>
        <w:t xml:space="preserve"> – распашка земель;</w:t>
      </w:r>
    </w:p>
    <w:p w:rsidR="00C16A7F" w:rsidRPr="00894287" w:rsidRDefault="00C16A7F" w:rsidP="00C16A7F">
      <w:pPr>
        <w:ind w:firstLine="708"/>
        <w:rPr>
          <w:sz w:val="24"/>
          <w:szCs w:val="24"/>
        </w:rPr>
      </w:pPr>
      <w:r w:rsidRPr="00894287">
        <w:rPr>
          <w:sz w:val="24"/>
          <w:szCs w:val="24"/>
        </w:rPr>
        <w:t xml:space="preserve"> – размещение отвала размываемых грунтов;</w:t>
      </w:r>
    </w:p>
    <w:p w:rsidR="00C16A7F" w:rsidRPr="00894287" w:rsidRDefault="00C16A7F" w:rsidP="00C16A7F">
      <w:pPr>
        <w:ind w:firstLine="708"/>
        <w:jc w:val="both"/>
        <w:rPr>
          <w:sz w:val="24"/>
          <w:szCs w:val="24"/>
        </w:rPr>
      </w:pPr>
      <w:r w:rsidRPr="00894287">
        <w:rPr>
          <w:sz w:val="24"/>
          <w:szCs w:val="24"/>
        </w:rPr>
        <w:t xml:space="preserve"> – выпас сельскохозяйственных животных и организация для них летних лагерей, ванн.        </w:t>
      </w:r>
    </w:p>
    <w:p w:rsidR="00C16A7F" w:rsidRPr="00894287" w:rsidRDefault="00C16A7F" w:rsidP="00C16A7F">
      <w:pPr>
        <w:ind w:firstLine="709"/>
        <w:jc w:val="both"/>
        <w:rPr>
          <w:sz w:val="24"/>
          <w:szCs w:val="24"/>
        </w:rPr>
      </w:pPr>
      <w:r w:rsidRPr="00894287">
        <w:rPr>
          <w:b/>
          <w:sz w:val="24"/>
          <w:szCs w:val="24"/>
        </w:rPr>
        <w:t>7.</w:t>
      </w:r>
      <w:r w:rsidRPr="00894287">
        <w:rPr>
          <w:sz w:val="24"/>
          <w:szCs w:val="24"/>
        </w:rPr>
        <w:t xml:space="preserve">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C16A7F" w:rsidRPr="00894287" w:rsidRDefault="00C16A7F" w:rsidP="00C16A7F">
      <w:pPr>
        <w:ind w:firstLine="709"/>
        <w:jc w:val="both"/>
        <w:rPr>
          <w:sz w:val="24"/>
          <w:szCs w:val="24"/>
        </w:rPr>
      </w:pPr>
      <w:r w:rsidRPr="00894287">
        <w:rPr>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C16A7F" w:rsidRPr="00894287" w:rsidRDefault="00C16A7F" w:rsidP="00C16A7F">
      <w:pPr>
        <w:ind w:firstLine="709"/>
        <w:jc w:val="both"/>
        <w:rPr>
          <w:sz w:val="24"/>
          <w:szCs w:val="24"/>
        </w:rPr>
      </w:pPr>
      <w:r w:rsidRPr="00894287">
        <w:rPr>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C16A7F" w:rsidRPr="00894287" w:rsidRDefault="00C16A7F" w:rsidP="00A76784">
      <w:pPr>
        <w:ind w:firstLine="709"/>
        <w:jc w:val="both"/>
        <w:rPr>
          <w:sz w:val="24"/>
          <w:szCs w:val="24"/>
        </w:rPr>
      </w:pPr>
      <w:r w:rsidRPr="00894287">
        <w:rPr>
          <w:sz w:val="24"/>
          <w:szCs w:val="24"/>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497FF2" w:rsidRPr="00497FF2" w:rsidRDefault="00497FF2" w:rsidP="00497FF2">
      <w:pPr>
        <w:pStyle w:val="ConsPlusNormal"/>
        <w:ind w:firstLine="540"/>
        <w:jc w:val="both"/>
        <w:rPr>
          <w:rFonts w:ascii="Times New Roman" w:hAnsi="Times New Roman" w:cs="Times New Roman"/>
          <w:sz w:val="24"/>
          <w:szCs w:val="24"/>
        </w:rPr>
      </w:pPr>
      <w:r w:rsidRPr="00497FF2">
        <w:rPr>
          <w:rFonts w:ascii="Times New Roman" w:hAnsi="Times New Roman" w:cs="Times New Roman"/>
          <w:b/>
          <w:sz w:val="24"/>
          <w:szCs w:val="24"/>
        </w:rPr>
        <w:t>8</w:t>
      </w:r>
      <w:r w:rsidRPr="00497FF2">
        <w:rPr>
          <w:rFonts w:ascii="Times New Roman" w:hAnsi="Times New Roman" w:cs="Times New Roman"/>
          <w:sz w:val="24"/>
          <w:szCs w:val="24"/>
        </w:rPr>
        <w:t>.</w:t>
      </w:r>
      <w:r>
        <w:rPr>
          <w:rFonts w:ascii="Times New Roman" w:hAnsi="Times New Roman" w:cs="Times New Roman"/>
          <w:sz w:val="24"/>
          <w:szCs w:val="24"/>
        </w:rPr>
        <w:t xml:space="preserve"> </w:t>
      </w:r>
      <w:r w:rsidRPr="00497FF2">
        <w:rPr>
          <w:rFonts w:ascii="Times New Roman" w:hAnsi="Times New Roman" w:cs="Times New Roman"/>
          <w:sz w:val="24"/>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C16A7F" w:rsidRPr="00894287" w:rsidRDefault="00C16A7F" w:rsidP="00A76784">
      <w:pPr>
        <w:pStyle w:val="ConsPlusNormal"/>
        <w:widowControl/>
        <w:ind w:firstLine="0"/>
        <w:jc w:val="both"/>
        <w:rPr>
          <w:rFonts w:ascii="Times New Roman" w:hAnsi="Times New Roman" w:cs="Times New Roman"/>
          <w:bCs/>
          <w:sz w:val="24"/>
          <w:szCs w:val="24"/>
          <w:u w:val="single"/>
        </w:rPr>
      </w:pPr>
    </w:p>
    <w:p w:rsidR="00F63C0E" w:rsidRPr="00894287" w:rsidRDefault="00C16A7F" w:rsidP="00A76784">
      <w:pPr>
        <w:pStyle w:val="3"/>
        <w:widowControl/>
        <w:overflowPunct/>
        <w:autoSpaceDE/>
        <w:autoSpaceDN/>
        <w:adjustRightInd/>
        <w:spacing w:before="0" w:after="0"/>
        <w:jc w:val="both"/>
        <w:textAlignment w:val="auto"/>
        <w:rPr>
          <w:szCs w:val="24"/>
        </w:rPr>
      </w:pPr>
      <w:r w:rsidRPr="00894287">
        <w:rPr>
          <w:szCs w:val="24"/>
        </w:rPr>
        <w:t xml:space="preserve">          Статья 59. Ограничения градостроительных изменений на территории зон санитарной охраны водозаборов     </w:t>
      </w:r>
    </w:p>
    <w:p w:rsidR="00C16A7F" w:rsidRPr="00894287" w:rsidRDefault="00C16A7F" w:rsidP="00A76784">
      <w:pPr>
        <w:pStyle w:val="3"/>
        <w:widowControl/>
        <w:overflowPunct/>
        <w:autoSpaceDE/>
        <w:autoSpaceDN/>
        <w:adjustRightInd/>
        <w:spacing w:before="0" w:after="0"/>
        <w:jc w:val="both"/>
        <w:textAlignment w:val="auto"/>
        <w:rPr>
          <w:szCs w:val="24"/>
        </w:rPr>
      </w:pPr>
      <w:r w:rsidRPr="00894287">
        <w:rPr>
          <w:szCs w:val="24"/>
        </w:rPr>
        <w:t xml:space="preserve">                              </w:t>
      </w:r>
    </w:p>
    <w:p w:rsidR="00C16A7F" w:rsidRPr="00894287" w:rsidRDefault="00C16A7F" w:rsidP="00A76784">
      <w:pPr>
        <w:ind w:firstLine="227"/>
        <w:jc w:val="both"/>
        <w:rPr>
          <w:sz w:val="24"/>
          <w:szCs w:val="24"/>
        </w:rPr>
      </w:pPr>
      <w:r w:rsidRPr="00894287">
        <w:rPr>
          <w:sz w:val="24"/>
          <w:szCs w:val="24"/>
        </w:rPr>
        <w:t xml:space="preserve">       </w:t>
      </w:r>
      <w:r w:rsidRPr="00894287">
        <w:rPr>
          <w:b/>
          <w:sz w:val="24"/>
          <w:szCs w:val="24"/>
        </w:rPr>
        <w:t>1.</w:t>
      </w:r>
      <w:r w:rsidRPr="00894287">
        <w:rPr>
          <w:sz w:val="24"/>
          <w:szCs w:val="24"/>
        </w:rPr>
        <w:t xml:space="preserve"> Зоны санитарной охраны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C16A7F" w:rsidRPr="00894287" w:rsidRDefault="00C16A7F" w:rsidP="00C16A7F">
      <w:pPr>
        <w:ind w:firstLine="709"/>
        <w:jc w:val="both"/>
        <w:rPr>
          <w:sz w:val="24"/>
          <w:szCs w:val="24"/>
        </w:rPr>
      </w:pPr>
      <w:r w:rsidRPr="00894287">
        <w:rPr>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C16A7F" w:rsidRPr="00894287" w:rsidRDefault="00C16A7F" w:rsidP="00C16A7F">
      <w:pPr>
        <w:ind w:firstLine="708"/>
        <w:jc w:val="both"/>
        <w:rPr>
          <w:sz w:val="24"/>
          <w:szCs w:val="24"/>
        </w:rPr>
      </w:pPr>
      <w:r w:rsidRPr="00894287">
        <w:rPr>
          <w:b/>
          <w:sz w:val="24"/>
          <w:szCs w:val="24"/>
        </w:rPr>
        <w:t>2.</w:t>
      </w:r>
      <w:r w:rsidRPr="00894287">
        <w:rPr>
          <w:sz w:val="24"/>
          <w:szCs w:val="24"/>
        </w:rPr>
        <w:t xml:space="preserve">  Зоны санитарной охраны организуются в составе трех поясов: </w:t>
      </w:r>
    </w:p>
    <w:p w:rsidR="00C16A7F" w:rsidRPr="00894287" w:rsidRDefault="00C16A7F" w:rsidP="00C16A7F">
      <w:pPr>
        <w:ind w:firstLine="709"/>
        <w:jc w:val="both"/>
        <w:rPr>
          <w:sz w:val="24"/>
          <w:szCs w:val="24"/>
        </w:rPr>
      </w:pPr>
      <w:r w:rsidRPr="00894287">
        <w:rPr>
          <w:sz w:val="24"/>
          <w:szCs w:val="24"/>
        </w:rPr>
        <w:t>–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C16A7F" w:rsidRPr="00894287" w:rsidRDefault="00C16A7F" w:rsidP="00C16A7F">
      <w:pPr>
        <w:ind w:firstLine="708"/>
        <w:jc w:val="both"/>
        <w:rPr>
          <w:sz w:val="24"/>
          <w:szCs w:val="24"/>
        </w:rPr>
      </w:pPr>
      <w:r w:rsidRPr="00894287">
        <w:rPr>
          <w:sz w:val="24"/>
          <w:szCs w:val="24"/>
        </w:rPr>
        <w:t>–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16A7F" w:rsidRPr="00894287" w:rsidRDefault="00C16A7F" w:rsidP="00C16A7F">
      <w:pPr>
        <w:ind w:firstLine="708"/>
        <w:jc w:val="both"/>
        <w:rPr>
          <w:sz w:val="24"/>
          <w:szCs w:val="24"/>
        </w:rPr>
      </w:pPr>
      <w:r w:rsidRPr="00894287">
        <w:rPr>
          <w:b/>
          <w:sz w:val="24"/>
          <w:szCs w:val="24"/>
        </w:rPr>
        <w:t>3</w:t>
      </w:r>
      <w:r w:rsidRPr="00894287">
        <w:rPr>
          <w:sz w:val="24"/>
          <w:szCs w:val="24"/>
        </w:rPr>
        <w:t xml:space="preserve">.  В границах зон </w:t>
      </w:r>
      <w:r w:rsidRPr="00894287">
        <w:rPr>
          <w:sz w:val="24"/>
          <w:szCs w:val="24"/>
          <w:lang w:val="en-US"/>
        </w:rPr>
        <w:t>I</w:t>
      </w:r>
      <w:r w:rsidRPr="00894287">
        <w:rPr>
          <w:sz w:val="24"/>
          <w:szCs w:val="24"/>
        </w:rPr>
        <w:t xml:space="preserve"> пояса санитарной охраны водозаборов запрещается:</w:t>
      </w:r>
    </w:p>
    <w:p w:rsidR="00C16A7F" w:rsidRPr="00894287" w:rsidRDefault="00C16A7F" w:rsidP="00C16A7F">
      <w:pPr>
        <w:ind w:firstLine="709"/>
        <w:jc w:val="both"/>
        <w:rPr>
          <w:sz w:val="24"/>
          <w:szCs w:val="24"/>
        </w:rPr>
      </w:pPr>
      <w:r w:rsidRPr="00894287">
        <w:rPr>
          <w:sz w:val="24"/>
          <w:szCs w:val="24"/>
        </w:rPr>
        <w:t>–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C16A7F" w:rsidRPr="00894287" w:rsidRDefault="00C16A7F" w:rsidP="00C16A7F">
      <w:pPr>
        <w:ind w:firstLine="709"/>
        <w:jc w:val="both"/>
        <w:rPr>
          <w:sz w:val="24"/>
          <w:szCs w:val="24"/>
        </w:rPr>
      </w:pPr>
      <w:r w:rsidRPr="00894287">
        <w:rPr>
          <w:sz w:val="24"/>
          <w:szCs w:val="24"/>
        </w:rPr>
        <w:t>–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C16A7F" w:rsidRPr="00894287" w:rsidRDefault="00C16A7F" w:rsidP="00C16A7F">
      <w:pPr>
        <w:jc w:val="both"/>
        <w:rPr>
          <w:sz w:val="24"/>
          <w:szCs w:val="24"/>
        </w:rPr>
      </w:pPr>
      <w:r w:rsidRPr="00894287">
        <w:rPr>
          <w:b/>
          <w:sz w:val="24"/>
          <w:szCs w:val="24"/>
        </w:rPr>
        <w:t xml:space="preserve">          4</w:t>
      </w:r>
      <w:r w:rsidR="00894287">
        <w:rPr>
          <w:b/>
          <w:sz w:val="24"/>
          <w:szCs w:val="24"/>
        </w:rPr>
        <w:t>.</w:t>
      </w:r>
      <w:r w:rsidRPr="00894287">
        <w:rPr>
          <w:sz w:val="24"/>
          <w:szCs w:val="24"/>
        </w:rPr>
        <w:t xml:space="preserve">  В границах зон </w:t>
      </w:r>
      <w:r w:rsidRPr="00894287">
        <w:rPr>
          <w:sz w:val="24"/>
          <w:szCs w:val="24"/>
          <w:lang w:val="en-US"/>
        </w:rPr>
        <w:t>II</w:t>
      </w:r>
      <w:r w:rsidRPr="00894287">
        <w:rPr>
          <w:sz w:val="24"/>
          <w:szCs w:val="24"/>
        </w:rPr>
        <w:t xml:space="preserve"> пояса санитарной охраны водозаборов запрещается:</w:t>
      </w:r>
    </w:p>
    <w:p w:rsidR="00C16A7F" w:rsidRPr="00894287" w:rsidRDefault="00C16A7F" w:rsidP="00C16A7F">
      <w:pPr>
        <w:ind w:firstLine="709"/>
        <w:jc w:val="both"/>
        <w:rPr>
          <w:sz w:val="24"/>
          <w:szCs w:val="24"/>
        </w:rPr>
      </w:pPr>
      <w:r w:rsidRPr="00894287">
        <w:rPr>
          <w:sz w:val="24"/>
          <w:szCs w:val="24"/>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16A7F" w:rsidRPr="00894287" w:rsidRDefault="00C16A7F" w:rsidP="00C16A7F">
      <w:pPr>
        <w:ind w:firstLine="709"/>
        <w:jc w:val="both"/>
        <w:rPr>
          <w:sz w:val="24"/>
          <w:szCs w:val="24"/>
        </w:rPr>
      </w:pPr>
      <w:r w:rsidRPr="00894287">
        <w:rPr>
          <w:sz w:val="24"/>
          <w:szCs w:val="24"/>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C16A7F" w:rsidRPr="00894287" w:rsidRDefault="00C16A7F" w:rsidP="00C16A7F">
      <w:pPr>
        <w:ind w:firstLine="709"/>
        <w:jc w:val="both"/>
        <w:rPr>
          <w:sz w:val="24"/>
          <w:szCs w:val="24"/>
        </w:rPr>
      </w:pPr>
      <w:r w:rsidRPr="00894287">
        <w:rPr>
          <w:sz w:val="24"/>
          <w:szCs w:val="24"/>
        </w:rPr>
        <w:t>– закачка отработанных вод в подземные горизонты, подземного складирования твердых отходов и разработки недр земли;</w:t>
      </w:r>
    </w:p>
    <w:p w:rsidR="00C16A7F" w:rsidRPr="00894287" w:rsidRDefault="00C16A7F" w:rsidP="00C16A7F">
      <w:pPr>
        <w:ind w:firstLine="709"/>
        <w:jc w:val="both"/>
        <w:rPr>
          <w:sz w:val="24"/>
          <w:szCs w:val="24"/>
        </w:rPr>
      </w:pPr>
      <w:r w:rsidRPr="00894287">
        <w:rPr>
          <w:sz w:val="24"/>
          <w:szCs w:val="24"/>
        </w:rPr>
        <w:t>– размещение складов горюче-смазочных материалов, ядохимикатов и минеральных удобрений, накопителе</w:t>
      </w:r>
      <w:r w:rsidR="007870DD" w:rsidRPr="00894287">
        <w:rPr>
          <w:sz w:val="24"/>
          <w:szCs w:val="24"/>
        </w:rPr>
        <w:t xml:space="preserve">й промстоков, шламохранилищ и </w:t>
      </w:r>
      <w:r w:rsidRPr="00894287">
        <w:rPr>
          <w:sz w:val="24"/>
          <w:szCs w:val="24"/>
        </w:rPr>
        <w:t>других объектов, обусловливающих опасность химического загрязнения подземных вод;</w:t>
      </w:r>
    </w:p>
    <w:p w:rsidR="00C16A7F" w:rsidRPr="00894287" w:rsidRDefault="00C16A7F" w:rsidP="00C16A7F">
      <w:pPr>
        <w:ind w:firstLine="709"/>
        <w:jc w:val="both"/>
        <w:rPr>
          <w:sz w:val="24"/>
          <w:szCs w:val="24"/>
        </w:rPr>
      </w:pPr>
      <w:r w:rsidRPr="00894287">
        <w:rPr>
          <w:sz w:val="24"/>
          <w:szCs w:val="24"/>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16A7F" w:rsidRPr="00894287" w:rsidRDefault="00C16A7F" w:rsidP="00C16A7F">
      <w:pPr>
        <w:ind w:firstLine="709"/>
        <w:jc w:val="both"/>
        <w:rPr>
          <w:sz w:val="24"/>
          <w:szCs w:val="24"/>
        </w:rPr>
      </w:pPr>
      <w:r w:rsidRPr="00894287">
        <w:rPr>
          <w:sz w:val="24"/>
          <w:szCs w:val="24"/>
        </w:rPr>
        <w:t>– применение удобрений и ядохимикатов;</w:t>
      </w:r>
    </w:p>
    <w:p w:rsidR="00C16A7F" w:rsidRPr="00894287" w:rsidRDefault="00C16A7F" w:rsidP="00C16A7F">
      <w:pPr>
        <w:ind w:firstLine="709"/>
        <w:jc w:val="both"/>
        <w:rPr>
          <w:sz w:val="24"/>
          <w:szCs w:val="24"/>
        </w:rPr>
      </w:pPr>
      <w:r w:rsidRPr="00894287">
        <w:rPr>
          <w:sz w:val="24"/>
          <w:szCs w:val="24"/>
        </w:rPr>
        <w:t>– рубка леса главного пользования и реконструкции;</w:t>
      </w:r>
    </w:p>
    <w:p w:rsidR="00C16A7F" w:rsidRPr="00894287" w:rsidRDefault="00C16A7F" w:rsidP="00C16A7F">
      <w:pPr>
        <w:ind w:firstLine="709"/>
        <w:jc w:val="both"/>
        <w:rPr>
          <w:sz w:val="24"/>
          <w:szCs w:val="24"/>
        </w:rPr>
      </w:pPr>
      <w:r w:rsidRPr="00894287">
        <w:rPr>
          <w:sz w:val="24"/>
          <w:szCs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C16A7F" w:rsidRPr="00894287" w:rsidRDefault="00C16A7F" w:rsidP="00C16A7F">
      <w:pPr>
        <w:ind w:firstLine="709"/>
        <w:jc w:val="both"/>
        <w:rPr>
          <w:sz w:val="24"/>
          <w:szCs w:val="24"/>
        </w:rPr>
      </w:pPr>
      <w:r w:rsidRPr="00894287">
        <w:rPr>
          <w:sz w:val="24"/>
          <w:szCs w:val="24"/>
        </w:rPr>
        <w:t xml:space="preserve">–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894287">
          <w:rPr>
            <w:sz w:val="24"/>
            <w:szCs w:val="24"/>
          </w:rPr>
          <w:t>500 м</w:t>
        </w:r>
      </w:smartTag>
      <w:r w:rsidRPr="00894287">
        <w:rPr>
          <w:sz w:val="24"/>
          <w:szCs w:val="24"/>
        </w:rPr>
        <w:t>, которое может привести к ухудшению качества или уменьшению количества воды источника водоснабжения;</w:t>
      </w:r>
    </w:p>
    <w:p w:rsidR="00C16A7F" w:rsidRPr="00894287" w:rsidRDefault="00C16A7F" w:rsidP="00C16A7F">
      <w:pPr>
        <w:ind w:firstLine="709"/>
        <w:jc w:val="both"/>
        <w:rPr>
          <w:sz w:val="24"/>
          <w:szCs w:val="24"/>
        </w:rPr>
      </w:pPr>
      <w:r w:rsidRPr="00894287">
        <w:rPr>
          <w:sz w:val="24"/>
          <w:szCs w:val="24"/>
        </w:rPr>
        <w:t>– рубка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w:t>
      </w:r>
    </w:p>
    <w:p w:rsidR="00C16A7F" w:rsidRPr="00894287" w:rsidRDefault="00C16A7F" w:rsidP="00C16A7F">
      <w:pPr>
        <w:ind w:firstLine="709"/>
        <w:jc w:val="both"/>
        <w:rPr>
          <w:sz w:val="24"/>
          <w:szCs w:val="24"/>
        </w:rPr>
      </w:pPr>
      <w:r w:rsidRPr="00894287">
        <w:rPr>
          <w:sz w:val="24"/>
          <w:szCs w:val="24"/>
        </w:rPr>
        <w:t xml:space="preserve">– сброс промышленных, сельскохозяйственных, </w:t>
      </w:r>
      <w:r w:rsidR="00C753D5" w:rsidRPr="00894287">
        <w:rPr>
          <w:sz w:val="24"/>
          <w:szCs w:val="24"/>
        </w:rPr>
        <w:t>районных</w:t>
      </w:r>
      <w:r w:rsidRPr="00894287">
        <w:rPr>
          <w:sz w:val="24"/>
          <w:szCs w:val="24"/>
        </w:rPr>
        <w:t xml:space="preserve">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C16A7F" w:rsidRPr="00894287" w:rsidRDefault="00C16A7F" w:rsidP="00C16A7F">
      <w:pPr>
        <w:ind w:firstLine="709"/>
        <w:jc w:val="both"/>
        <w:rPr>
          <w:sz w:val="24"/>
          <w:szCs w:val="24"/>
        </w:rPr>
      </w:pPr>
      <w:r w:rsidRPr="00894287">
        <w:rPr>
          <w:sz w:val="24"/>
          <w:szCs w:val="24"/>
        </w:rPr>
        <w:t xml:space="preserve">3) В границах зон </w:t>
      </w:r>
      <w:r w:rsidRPr="00894287">
        <w:rPr>
          <w:sz w:val="24"/>
          <w:szCs w:val="24"/>
          <w:lang w:val="en-US"/>
        </w:rPr>
        <w:t>II</w:t>
      </w:r>
      <w:r w:rsidRPr="00894287">
        <w:rPr>
          <w:sz w:val="24"/>
          <w:szCs w:val="24"/>
        </w:rPr>
        <w:t xml:space="preserve"> пояса санитарной охраны водозаборов разрешается:</w:t>
      </w:r>
    </w:p>
    <w:p w:rsidR="00C16A7F" w:rsidRPr="00894287" w:rsidRDefault="00C16A7F" w:rsidP="00C16A7F">
      <w:pPr>
        <w:ind w:firstLine="709"/>
        <w:jc w:val="both"/>
        <w:rPr>
          <w:sz w:val="24"/>
          <w:szCs w:val="24"/>
        </w:rPr>
      </w:pPr>
      <w:r w:rsidRPr="00894287">
        <w:rPr>
          <w:sz w:val="24"/>
          <w:szCs w:val="24"/>
        </w:rPr>
        <w:t>–  рубки ухода и санитарные рубки леса;</w:t>
      </w:r>
    </w:p>
    <w:p w:rsidR="00C16A7F" w:rsidRPr="00894287" w:rsidRDefault="00C16A7F" w:rsidP="00C16A7F">
      <w:pPr>
        <w:ind w:firstLine="709"/>
        <w:jc w:val="both"/>
        <w:rPr>
          <w:sz w:val="24"/>
          <w:szCs w:val="24"/>
        </w:rPr>
      </w:pPr>
      <w:r w:rsidRPr="00894287">
        <w:rPr>
          <w:sz w:val="24"/>
          <w:szCs w:val="24"/>
        </w:rPr>
        <w:t>– 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C16A7F" w:rsidRPr="00894287" w:rsidRDefault="00C16A7F" w:rsidP="00C16A7F">
      <w:pPr>
        <w:ind w:firstLine="709"/>
        <w:jc w:val="both"/>
        <w:rPr>
          <w:sz w:val="24"/>
          <w:szCs w:val="24"/>
        </w:rPr>
      </w:pPr>
      <w:r w:rsidRPr="00894287">
        <w:rPr>
          <w:sz w:val="24"/>
          <w:szCs w:val="24"/>
        </w:rPr>
        <w:t>– 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C16A7F" w:rsidRPr="00894287" w:rsidRDefault="00C16A7F" w:rsidP="00894287">
      <w:pPr>
        <w:ind w:firstLine="720"/>
        <w:rPr>
          <w:sz w:val="24"/>
          <w:szCs w:val="24"/>
        </w:rPr>
      </w:pPr>
      <w:r w:rsidRPr="00894287">
        <w:rPr>
          <w:b/>
          <w:sz w:val="24"/>
          <w:szCs w:val="24"/>
        </w:rPr>
        <w:t>5</w:t>
      </w:r>
      <w:r w:rsidRPr="00894287">
        <w:rPr>
          <w:sz w:val="24"/>
          <w:szCs w:val="24"/>
        </w:rPr>
        <w:t xml:space="preserve">.  В границах зон </w:t>
      </w:r>
      <w:r w:rsidRPr="00894287">
        <w:rPr>
          <w:sz w:val="24"/>
          <w:szCs w:val="24"/>
          <w:lang w:val="en-US"/>
        </w:rPr>
        <w:t>III</w:t>
      </w:r>
      <w:r w:rsidRPr="00894287">
        <w:rPr>
          <w:sz w:val="24"/>
          <w:szCs w:val="24"/>
        </w:rPr>
        <w:t xml:space="preserve"> пояса санитарной охраны водозаборов запрещается:</w:t>
      </w:r>
    </w:p>
    <w:p w:rsidR="00C16A7F" w:rsidRPr="00894287" w:rsidRDefault="00C16A7F" w:rsidP="00C16A7F">
      <w:pPr>
        <w:ind w:firstLine="709"/>
        <w:jc w:val="both"/>
        <w:rPr>
          <w:sz w:val="24"/>
          <w:szCs w:val="24"/>
        </w:rPr>
      </w:pPr>
      <w:r w:rsidRPr="00894287">
        <w:rPr>
          <w:sz w:val="24"/>
          <w:szCs w:val="24"/>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16A7F" w:rsidRPr="00894287" w:rsidRDefault="00C16A7F" w:rsidP="00C16A7F">
      <w:pPr>
        <w:ind w:firstLine="709"/>
        <w:jc w:val="both"/>
        <w:rPr>
          <w:sz w:val="24"/>
          <w:szCs w:val="24"/>
        </w:rPr>
      </w:pPr>
      <w:r w:rsidRPr="00894287">
        <w:rPr>
          <w:sz w:val="24"/>
          <w:szCs w:val="24"/>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C16A7F" w:rsidRPr="00894287" w:rsidRDefault="00C16A7F" w:rsidP="00C16A7F">
      <w:pPr>
        <w:ind w:firstLine="709"/>
        <w:jc w:val="both"/>
        <w:rPr>
          <w:sz w:val="24"/>
          <w:szCs w:val="24"/>
        </w:rPr>
      </w:pPr>
      <w:r w:rsidRPr="00894287">
        <w:rPr>
          <w:sz w:val="24"/>
          <w:szCs w:val="24"/>
        </w:rPr>
        <w:t>– закачка отработанных вод в подземные горизонты, подземного складирования твердых отходов и разработки недр земли;</w:t>
      </w:r>
    </w:p>
    <w:p w:rsidR="00C16A7F" w:rsidRPr="00894287" w:rsidRDefault="00C16A7F" w:rsidP="00C16A7F">
      <w:pPr>
        <w:ind w:firstLine="709"/>
        <w:jc w:val="both"/>
        <w:rPr>
          <w:sz w:val="24"/>
          <w:szCs w:val="24"/>
        </w:rPr>
      </w:pPr>
      <w:r w:rsidRPr="00894287">
        <w:rPr>
          <w:sz w:val="24"/>
          <w:szCs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C16A7F" w:rsidRPr="00894287" w:rsidRDefault="00C16A7F" w:rsidP="00C16A7F">
      <w:pPr>
        <w:ind w:firstLine="709"/>
        <w:jc w:val="both"/>
        <w:rPr>
          <w:sz w:val="24"/>
          <w:szCs w:val="24"/>
        </w:rPr>
      </w:pPr>
      <w:r w:rsidRPr="00894287">
        <w:rPr>
          <w:b/>
          <w:sz w:val="24"/>
          <w:szCs w:val="24"/>
        </w:rPr>
        <w:t xml:space="preserve">6.  </w:t>
      </w:r>
      <w:r w:rsidRPr="00894287">
        <w:rPr>
          <w:sz w:val="24"/>
          <w:szCs w:val="24"/>
        </w:rPr>
        <w:t xml:space="preserve">В границах зон </w:t>
      </w:r>
      <w:r w:rsidRPr="00894287">
        <w:rPr>
          <w:sz w:val="24"/>
          <w:szCs w:val="24"/>
          <w:lang w:val="en-US"/>
        </w:rPr>
        <w:t>III</w:t>
      </w:r>
      <w:r w:rsidRPr="00894287">
        <w:rPr>
          <w:sz w:val="24"/>
          <w:szCs w:val="24"/>
        </w:rPr>
        <w:t xml:space="preserve"> пояса санитарной охраны водозаборов разрешается:</w:t>
      </w:r>
    </w:p>
    <w:p w:rsidR="00C16A7F" w:rsidRPr="00894287" w:rsidRDefault="00C16A7F" w:rsidP="00C16A7F">
      <w:pPr>
        <w:ind w:firstLine="709"/>
        <w:jc w:val="both"/>
        <w:rPr>
          <w:sz w:val="24"/>
          <w:szCs w:val="24"/>
        </w:rPr>
      </w:pPr>
      <w:r w:rsidRPr="00894287">
        <w:rPr>
          <w:sz w:val="24"/>
          <w:szCs w:val="24"/>
        </w:rPr>
        <w:t>– размещение складов горюче-смазочных материалов, ядохимикатов и минеральных удобрений, накопителей промстоков, шламохранилищ и и других объектов, обусловливающих опасность химического загрязнения подземных вод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C16A7F" w:rsidRPr="00894287" w:rsidRDefault="00C16A7F" w:rsidP="00C16A7F">
      <w:pPr>
        <w:ind w:firstLine="709"/>
        <w:jc w:val="both"/>
        <w:rPr>
          <w:sz w:val="24"/>
          <w:szCs w:val="24"/>
        </w:rPr>
      </w:pPr>
      <w:r w:rsidRPr="00894287">
        <w:rPr>
          <w:sz w:val="24"/>
          <w:szCs w:val="24"/>
        </w:rPr>
        <w:t>– 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C16A7F" w:rsidRPr="00894287" w:rsidRDefault="00C16A7F" w:rsidP="00C16A7F">
      <w:pPr>
        <w:ind w:firstLine="709"/>
        <w:jc w:val="both"/>
        <w:rPr>
          <w:sz w:val="24"/>
          <w:szCs w:val="24"/>
        </w:rPr>
      </w:pPr>
      <w:r w:rsidRPr="00894287">
        <w:rPr>
          <w:b/>
          <w:sz w:val="24"/>
          <w:szCs w:val="24"/>
        </w:rPr>
        <w:t>7.</w:t>
      </w:r>
      <w:r w:rsidRPr="00894287">
        <w:rPr>
          <w:sz w:val="24"/>
          <w:szCs w:val="24"/>
        </w:rPr>
        <w:t xml:space="preserve">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F63C0E" w:rsidRPr="00894287" w:rsidRDefault="00F63C0E" w:rsidP="00C16A7F">
      <w:pPr>
        <w:ind w:firstLine="709"/>
        <w:jc w:val="both"/>
        <w:rPr>
          <w:sz w:val="24"/>
          <w:szCs w:val="24"/>
        </w:rPr>
      </w:pPr>
    </w:p>
    <w:p w:rsidR="00CF4F9F" w:rsidRPr="00894287" w:rsidRDefault="00C16A7F" w:rsidP="00525B94">
      <w:pPr>
        <w:pStyle w:val="3"/>
        <w:widowControl/>
        <w:overflowPunct/>
        <w:autoSpaceDE/>
        <w:autoSpaceDN/>
        <w:adjustRightInd/>
        <w:spacing w:before="0" w:after="0"/>
        <w:ind w:right="-57"/>
        <w:jc w:val="both"/>
        <w:textAlignment w:val="auto"/>
        <w:rPr>
          <w:szCs w:val="24"/>
        </w:rPr>
      </w:pPr>
      <w:r w:rsidRPr="00894287">
        <w:rPr>
          <w:szCs w:val="24"/>
        </w:rPr>
        <w:t xml:space="preserve">           Статья 60. Ограничения градостроительных изменений на территории зон охраны естественных ландшафтов и озелененных территорий, входящих в структуру природного комплекса </w:t>
      </w:r>
      <w:r w:rsidR="002033F9" w:rsidRPr="00894287">
        <w:rPr>
          <w:szCs w:val="24"/>
        </w:rPr>
        <w:t xml:space="preserve">сельского поселения </w:t>
      </w:r>
      <w:r w:rsidR="007F0BDA" w:rsidRPr="007F0BDA">
        <w:t>Николаевский</w:t>
      </w:r>
      <w:r w:rsidR="002033F9" w:rsidRPr="00894287">
        <w:rPr>
          <w:szCs w:val="24"/>
        </w:rPr>
        <w:t xml:space="preserve"> сельсовет</w:t>
      </w:r>
      <w:r w:rsidR="00F63C0E" w:rsidRPr="00894287">
        <w:rPr>
          <w:szCs w:val="24"/>
        </w:rPr>
        <w:t xml:space="preserve"> </w:t>
      </w:r>
      <w:r w:rsidRPr="00894287">
        <w:rPr>
          <w:szCs w:val="24"/>
        </w:rPr>
        <w:t xml:space="preserve">муниципального района </w:t>
      </w:r>
      <w:r w:rsidR="006A31EA" w:rsidRPr="00894287">
        <w:rPr>
          <w:szCs w:val="24"/>
        </w:rPr>
        <w:t>Белорецкий</w:t>
      </w:r>
      <w:r w:rsidRPr="00894287">
        <w:rPr>
          <w:szCs w:val="24"/>
        </w:rPr>
        <w:t xml:space="preserve"> район  Республики Башкортостан  </w:t>
      </w:r>
    </w:p>
    <w:p w:rsidR="00C16A7F" w:rsidRPr="00894287" w:rsidRDefault="00C16A7F" w:rsidP="00525B94">
      <w:pPr>
        <w:pStyle w:val="3"/>
        <w:widowControl/>
        <w:overflowPunct/>
        <w:autoSpaceDE/>
        <w:autoSpaceDN/>
        <w:adjustRightInd/>
        <w:spacing w:before="0" w:after="0"/>
        <w:ind w:right="-57"/>
        <w:jc w:val="both"/>
        <w:textAlignment w:val="auto"/>
        <w:rPr>
          <w:szCs w:val="24"/>
        </w:rPr>
      </w:pPr>
      <w:r w:rsidRPr="00894287">
        <w:rPr>
          <w:szCs w:val="24"/>
        </w:rPr>
        <w:t xml:space="preserve">                                                                                                                        </w:t>
      </w:r>
    </w:p>
    <w:p w:rsidR="00C16A7F" w:rsidRPr="00894287" w:rsidRDefault="00C16A7F" w:rsidP="00C16A7F">
      <w:pPr>
        <w:jc w:val="both"/>
        <w:rPr>
          <w:sz w:val="24"/>
          <w:szCs w:val="24"/>
        </w:rPr>
      </w:pPr>
      <w:r w:rsidRPr="00894287">
        <w:rPr>
          <w:sz w:val="24"/>
          <w:szCs w:val="24"/>
        </w:rPr>
        <w:t xml:space="preserve">          1. Использование земельных участков и объектов капитального строительства, расположенных на территории зон охраны естественных ландшафтов и озелененных территории, входящих в структуру природного комплекса </w:t>
      </w:r>
      <w:r w:rsidR="00CF4F9F" w:rsidRPr="00894287">
        <w:rPr>
          <w:sz w:val="24"/>
          <w:szCs w:val="24"/>
        </w:rPr>
        <w:t>се</w:t>
      </w:r>
      <w:r w:rsidR="002033F9" w:rsidRPr="00894287">
        <w:rPr>
          <w:sz w:val="24"/>
          <w:szCs w:val="24"/>
        </w:rPr>
        <w:t xml:space="preserve">льского поселения </w:t>
      </w:r>
      <w:r w:rsidR="007F0BDA" w:rsidRPr="007F0BDA">
        <w:rPr>
          <w:sz w:val="24"/>
        </w:rPr>
        <w:t>Николаевский</w:t>
      </w:r>
      <w:r w:rsidR="00B341A9" w:rsidRPr="00E21EAD">
        <w:rPr>
          <w:sz w:val="24"/>
          <w:szCs w:val="24"/>
        </w:rPr>
        <w:t xml:space="preserve"> </w:t>
      </w:r>
      <w:r w:rsidR="002033F9" w:rsidRPr="00894287">
        <w:rPr>
          <w:sz w:val="24"/>
          <w:szCs w:val="24"/>
        </w:rPr>
        <w:t>сельсовет</w:t>
      </w:r>
      <w:r w:rsidR="00F63C0E" w:rsidRPr="00894287">
        <w:rPr>
          <w:sz w:val="24"/>
          <w:szCs w:val="24"/>
        </w:rPr>
        <w:t xml:space="preserve"> </w:t>
      </w:r>
      <w:r w:rsidRPr="00894287">
        <w:rPr>
          <w:sz w:val="24"/>
          <w:szCs w:val="24"/>
        </w:rPr>
        <w:t xml:space="preserve">муниципального района </w:t>
      </w:r>
      <w:r w:rsidR="006A31EA" w:rsidRPr="00894287">
        <w:rPr>
          <w:sz w:val="24"/>
          <w:szCs w:val="24"/>
        </w:rPr>
        <w:t>Белорецкий</w:t>
      </w:r>
      <w:r w:rsidRPr="00894287">
        <w:rPr>
          <w:sz w:val="24"/>
          <w:szCs w:val="24"/>
        </w:rPr>
        <w:t xml:space="preserve"> район Республики Башкортостан, </w:t>
      </w:r>
      <w:r w:rsidR="00816BA8" w:rsidRPr="00894287">
        <w:rPr>
          <w:sz w:val="24"/>
          <w:szCs w:val="24"/>
        </w:rPr>
        <w:t xml:space="preserve">могут быть </w:t>
      </w:r>
      <w:r w:rsidRPr="00894287">
        <w:rPr>
          <w:sz w:val="24"/>
          <w:szCs w:val="24"/>
        </w:rPr>
        <w:t xml:space="preserve">установлены в соответствии со следующими нормативными правовыми актами: </w:t>
      </w:r>
    </w:p>
    <w:p w:rsidR="00C16A7F" w:rsidRPr="00894287" w:rsidRDefault="00C16A7F" w:rsidP="00C16A7F">
      <w:pPr>
        <w:ind w:firstLine="708"/>
        <w:jc w:val="both"/>
        <w:rPr>
          <w:sz w:val="24"/>
          <w:szCs w:val="24"/>
        </w:rPr>
      </w:pPr>
      <w:r w:rsidRPr="00894287">
        <w:rPr>
          <w:sz w:val="24"/>
          <w:szCs w:val="24"/>
        </w:rPr>
        <w:t>–    Градостроительным Кодексом Российской Федерации, гл. II , ст. 9, ст. 14;</w:t>
      </w:r>
    </w:p>
    <w:p w:rsidR="00C16A7F" w:rsidRPr="00894287" w:rsidRDefault="00C16A7F" w:rsidP="00C16A7F">
      <w:pPr>
        <w:ind w:firstLine="708"/>
        <w:jc w:val="both"/>
        <w:rPr>
          <w:sz w:val="24"/>
          <w:szCs w:val="24"/>
        </w:rPr>
      </w:pPr>
      <w:r w:rsidRPr="00894287">
        <w:rPr>
          <w:sz w:val="24"/>
          <w:szCs w:val="24"/>
        </w:rPr>
        <w:t xml:space="preserve">–  СНиП 2.07.01-89* «Градостроительство. Планировка и застройка </w:t>
      </w:r>
      <w:r w:rsidR="00C753D5" w:rsidRPr="00894287">
        <w:rPr>
          <w:sz w:val="24"/>
          <w:szCs w:val="24"/>
        </w:rPr>
        <w:t>районных</w:t>
      </w:r>
      <w:r w:rsidRPr="00894287">
        <w:rPr>
          <w:sz w:val="24"/>
          <w:szCs w:val="24"/>
        </w:rPr>
        <w:t xml:space="preserve"> и сельских поселений»;</w:t>
      </w:r>
    </w:p>
    <w:p w:rsidR="00C16A7F" w:rsidRPr="00894287" w:rsidRDefault="00C16A7F" w:rsidP="00C16A7F">
      <w:pPr>
        <w:ind w:firstLine="708"/>
        <w:jc w:val="both"/>
        <w:rPr>
          <w:sz w:val="24"/>
          <w:szCs w:val="24"/>
        </w:rPr>
      </w:pPr>
      <w:r w:rsidRPr="00894287">
        <w:rPr>
          <w:sz w:val="24"/>
          <w:szCs w:val="24"/>
        </w:rPr>
        <w:t>– СНиП 2.06.15-85 «Инженерная защита территории от затопления и подтопления»;</w:t>
      </w:r>
    </w:p>
    <w:p w:rsidR="00C16A7F" w:rsidRPr="00894287" w:rsidRDefault="00C16A7F" w:rsidP="00C16A7F">
      <w:pPr>
        <w:ind w:firstLine="708"/>
        <w:jc w:val="both"/>
        <w:rPr>
          <w:sz w:val="24"/>
          <w:szCs w:val="24"/>
        </w:rPr>
      </w:pPr>
      <w:r w:rsidRPr="00894287">
        <w:rPr>
          <w:sz w:val="24"/>
          <w:szCs w:val="24"/>
        </w:rPr>
        <w:t>–    Лесным Кодексом РФ №200-ФЗ от 04.12.2006 г.;</w:t>
      </w:r>
    </w:p>
    <w:p w:rsidR="00C16A7F" w:rsidRPr="00894287" w:rsidRDefault="00C16A7F" w:rsidP="00816BA8">
      <w:pPr>
        <w:ind w:firstLine="708"/>
        <w:jc w:val="both"/>
        <w:rPr>
          <w:b/>
          <w:iCs/>
          <w:sz w:val="24"/>
          <w:szCs w:val="24"/>
        </w:rPr>
      </w:pPr>
      <w:r w:rsidRPr="00894287">
        <w:rPr>
          <w:sz w:val="24"/>
          <w:szCs w:val="24"/>
        </w:rPr>
        <w:t xml:space="preserve">–    Водным кодексом Российской Федерации от 03.06.2006 г. </w:t>
      </w:r>
      <w:r w:rsidR="00816BA8" w:rsidRPr="00894287">
        <w:rPr>
          <w:sz w:val="24"/>
          <w:szCs w:val="24"/>
        </w:rPr>
        <w:t xml:space="preserve"> </w:t>
      </w:r>
    </w:p>
    <w:p w:rsidR="00C16A7F" w:rsidRPr="00894287" w:rsidRDefault="00C16A7F" w:rsidP="00C16A7F">
      <w:pPr>
        <w:rPr>
          <w:color w:val="FFFF00"/>
          <w:sz w:val="24"/>
          <w:szCs w:val="24"/>
        </w:rPr>
      </w:pPr>
    </w:p>
    <w:p w:rsidR="00C16A7F" w:rsidRPr="00894287" w:rsidRDefault="00C16A7F" w:rsidP="00C16A7F">
      <w:pPr>
        <w:pStyle w:val="4"/>
        <w:spacing w:before="0" w:after="0"/>
        <w:rPr>
          <w:sz w:val="24"/>
          <w:szCs w:val="24"/>
        </w:rPr>
      </w:pPr>
      <w:r w:rsidRPr="00894287">
        <w:rPr>
          <w:sz w:val="24"/>
          <w:szCs w:val="24"/>
        </w:rPr>
        <w:t xml:space="preserve">          60.1. Ограничения на пойменных территориях</w:t>
      </w:r>
    </w:p>
    <w:p w:rsidR="002033F9" w:rsidRPr="00894287" w:rsidRDefault="002033F9" w:rsidP="002033F9">
      <w:pPr>
        <w:rPr>
          <w:sz w:val="24"/>
          <w:szCs w:val="24"/>
        </w:rPr>
      </w:pPr>
    </w:p>
    <w:p w:rsidR="00C16A7F" w:rsidRPr="00894287" w:rsidRDefault="00C16A7F" w:rsidP="00C16A7F">
      <w:pPr>
        <w:spacing w:before="13" w:after="13"/>
        <w:jc w:val="both"/>
        <w:rPr>
          <w:sz w:val="24"/>
          <w:szCs w:val="24"/>
        </w:rPr>
      </w:pPr>
      <w:r w:rsidRPr="00894287">
        <w:rPr>
          <w:b/>
          <w:sz w:val="24"/>
          <w:szCs w:val="24"/>
        </w:rPr>
        <w:t xml:space="preserve">         1.</w:t>
      </w:r>
      <w:r w:rsidRPr="00894287">
        <w:rPr>
          <w:sz w:val="24"/>
          <w:szCs w:val="24"/>
        </w:rPr>
        <w:t xml:space="preserve"> Пойменные территории</w:t>
      </w:r>
      <w:r w:rsidRPr="00894287">
        <w:rPr>
          <w:b/>
          <w:sz w:val="24"/>
          <w:szCs w:val="24"/>
        </w:rPr>
        <w:t xml:space="preserve"> – </w:t>
      </w:r>
      <w:r w:rsidRPr="00894287">
        <w:rPr>
          <w:sz w:val="24"/>
          <w:szCs w:val="24"/>
        </w:rPr>
        <w:t>территории речной долины</w:t>
      </w:r>
      <w:r w:rsidRPr="00894287">
        <w:rPr>
          <w:b/>
          <w:sz w:val="24"/>
          <w:szCs w:val="24"/>
        </w:rPr>
        <w:t xml:space="preserve">, </w:t>
      </w:r>
      <w:r w:rsidRPr="00894287">
        <w:rPr>
          <w:sz w:val="24"/>
          <w:szCs w:val="24"/>
        </w:rPr>
        <w:t xml:space="preserve">затапливаемые в период высокой водности, формируемой в результате отложения наносов, переносимых потоком в ходе плановых деформаций речного русла. </w:t>
      </w:r>
    </w:p>
    <w:p w:rsidR="00C16A7F" w:rsidRPr="00894287" w:rsidRDefault="00C16A7F" w:rsidP="00C16A7F">
      <w:pPr>
        <w:jc w:val="both"/>
        <w:rPr>
          <w:sz w:val="24"/>
          <w:szCs w:val="24"/>
        </w:rPr>
      </w:pPr>
      <w:r w:rsidRPr="00894287">
        <w:rPr>
          <w:sz w:val="24"/>
          <w:szCs w:val="24"/>
        </w:rPr>
        <w:t xml:space="preserve">         </w:t>
      </w:r>
      <w:r w:rsidRPr="00894287">
        <w:rPr>
          <w:b/>
          <w:sz w:val="24"/>
          <w:szCs w:val="24"/>
        </w:rPr>
        <w:t>2.</w:t>
      </w:r>
      <w:r w:rsidRPr="00894287">
        <w:rPr>
          <w:sz w:val="24"/>
          <w:szCs w:val="24"/>
        </w:rPr>
        <w:t xml:space="preserve"> Условия использования территории:</w:t>
      </w:r>
    </w:p>
    <w:p w:rsidR="00C16A7F" w:rsidRPr="00894287" w:rsidRDefault="00C16A7F" w:rsidP="00C16A7F">
      <w:pPr>
        <w:jc w:val="both"/>
        <w:rPr>
          <w:sz w:val="24"/>
          <w:szCs w:val="24"/>
        </w:rPr>
      </w:pPr>
      <w:r w:rsidRPr="00894287">
        <w:rPr>
          <w:sz w:val="24"/>
          <w:szCs w:val="24"/>
        </w:rPr>
        <w:t xml:space="preserve">   –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C16A7F" w:rsidRPr="00894287" w:rsidRDefault="00C16A7F" w:rsidP="00C16A7F">
      <w:pPr>
        <w:jc w:val="both"/>
        <w:rPr>
          <w:sz w:val="24"/>
          <w:szCs w:val="24"/>
        </w:rPr>
      </w:pPr>
      <w:r w:rsidRPr="00894287">
        <w:rPr>
          <w:sz w:val="24"/>
          <w:szCs w:val="24"/>
        </w:rPr>
        <w:t xml:space="preserve">   – пашни – при полной защите от затопления паводком 1% обеспеченности, с сопутствующими мероприятиями, земляное полотно магистральных железнодорожных и автомобильных дорог должны быть выполнены в насыпи с учетом паводка 1% обеспеченности;</w:t>
      </w:r>
    </w:p>
    <w:p w:rsidR="00C16A7F" w:rsidRPr="00894287" w:rsidRDefault="00C16A7F" w:rsidP="00C16A7F">
      <w:pPr>
        <w:jc w:val="both"/>
        <w:rPr>
          <w:sz w:val="24"/>
          <w:szCs w:val="24"/>
        </w:rPr>
      </w:pPr>
      <w:r w:rsidRPr="00894287">
        <w:rPr>
          <w:sz w:val="24"/>
          <w:szCs w:val="24"/>
        </w:rPr>
        <w:t xml:space="preserve">   – скважины водозабора должны быть выполнены в насыпи с учетом паводка 1% обеспеченности;</w:t>
      </w:r>
    </w:p>
    <w:p w:rsidR="00C16A7F" w:rsidRPr="00894287" w:rsidRDefault="00C16A7F" w:rsidP="00C16A7F">
      <w:pPr>
        <w:jc w:val="both"/>
        <w:rPr>
          <w:sz w:val="24"/>
          <w:szCs w:val="24"/>
        </w:rPr>
      </w:pPr>
      <w:r w:rsidRPr="00894287">
        <w:rPr>
          <w:sz w:val="24"/>
          <w:szCs w:val="24"/>
        </w:rPr>
        <w:t xml:space="preserve">   –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C16A7F" w:rsidRPr="00894287" w:rsidRDefault="00C16A7F" w:rsidP="00C16A7F">
      <w:pPr>
        <w:jc w:val="both"/>
        <w:rPr>
          <w:sz w:val="24"/>
          <w:szCs w:val="24"/>
        </w:rPr>
      </w:pPr>
      <w:r w:rsidRPr="00894287">
        <w:rPr>
          <w:sz w:val="24"/>
          <w:szCs w:val="24"/>
        </w:rPr>
        <w:t xml:space="preserve">          </w:t>
      </w:r>
      <w:r w:rsidRPr="00894287">
        <w:rPr>
          <w:b/>
          <w:sz w:val="24"/>
          <w:szCs w:val="24"/>
        </w:rPr>
        <w:t>3.</w:t>
      </w:r>
      <w:r w:rsidRPr="00894287">
        <w:rPr>
          <w:sz w:val="24"/>
          <w:szCs w:val="24"/>
        </w:rPr>
        <w:t xml:space="preserve"> Пойменные территории отнесены к предохранным зонам водоохранных зон, определенных в соответствии с Водным кодексом и при применении видов разрешенного использования запрещается включение в их состав видов использования, действующих в водоохранной зоне:</w:t>
      </w:r>
    </w:p>
    <w:p w:rsidR="00C16A7F" w:rsidRPr="00894287" w:rsidRDefault="00C16A7F" w:rsidP="00C16A7F">
      <w:pPr>
        <w:jc w:val="both"/>
        <w:rPr>
          <w:sz w:val="24"/>
          <w:szCs w:val="24"/>
        </w:rPr>
      </w:pPr>
      <w:r w:rsidRPr="00894287">
        <w:rPr>
          <w:sz w:val="24"/>
          <w:szCs w:val="24"/>
        </w:rPr>
        <w:t xml:space="preserve">   – использование сточных вод для удобрения почв;</w:t>
      </w:r>
    </w:p>
    <w:p w:rsidR="00C16A7F" w:rsidRPr="00894287" w:rsidRDefault="00C16A7F" w:rsidP="00C16A7F">
      <w:pPr>
        <w:jc w:val="both"/>
        <w:rPr>
          <w:sz w:val="24"/>
          <w:szCs w:val="24"/>
        </w:rPr>
      </w:pPr>
      <w:r w:rsidRPr="00894287">
        <w:rPr>
          <w:sz w:val="24"/>
          <w:szCs w:val="24"/>
        </w:rPr>
        <w:t xml:space="preserve">   –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C16A7F" w:rsidRPr="00894287" w:rsidRDefault="00C16A7F" w:rsidP="00C16A7F">
      <w:pPr>
        <w:jc w:val="both"/>
        <w:rPr>
          <w:sz w:val="24"/>
          <w:szCs w:val="24"/>
        </w:rPr>
      </w:pPr>
      <w:r w:rsidRPr="00894287">
        <w:rPr>
          <w:sz w:val="24"/>
          <w:szCs w:val="24"/>
        </w:rPr>
        <w:t xml:space="preserve">   – осуществление авиационных мер по борьбе с вредителями и болезнями растений;</w:t>
      </w:r>
    </w:p>
    <w:p w:rsidR="00C16A7F" w:rsidRPr="00894287" w:rsidRDefault="00C16A7F" w:rsidP="00C16A7F">
      <w:pPr>
        <w:jc w:val="both"/>
        <w:rPr>
          <w:sz w:val="24"/>
          <w:szCs w:val="24"/>
        </w:rPr>
      </w:pPr>
      <w:r w:rsidRPr="00894287">
        <w:rPr>
          <w:sz w:val="24"/>
          <w:szCs w:val="24"/>
        </w:rPr>
        <w:t xml:space="preserve">   </w:t>
      </w:r>
      <w:r w:rsidR="007870DD" w:rsidRPr="00894287">
        <w:rPr>
          <w:sz w:val="24"/>
          <w:szCs w:val="24"/>
        </w:rPr>
        <w:t>–</w:t>
      </w:r>
      <w:r w:rsidR="00D0547E">
        <w:rPr>
          <w:sz w:val="24"/>
          <w:szCs w:val="24"/>
        </w:rPr>
        <w:t xml:space="preserve"> </w:t>
      </w:r>
      <w:r w:rsidRPr="00894287">
        <w:rPr>
          <w:sz w:val="24"/>
          <w:szCs w:val="24"/>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C16A7F" w:rsidRPr="00894287" w:rsidRDefault="00C16A7F" w:rsidP="00C16A7F">
      <w:pPr>
        <w:jc w:val="both"/>
        <w:rPr>
          <w:sz w:val="24"/>
          <w:szCs w:val="24"/>
        </w:rPr>
      </w:pPr>
      <w:r w:rsidRPr="00894287">
        <w:rPr>
          <w:sz w:val="24"/>
          <w:szCs w:val="24"/>
        </w:rPr>
        <w:t xml:space="preserve">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C16A7F" w:rsidRPr="00894287" w:rsidRDefault="00C16A7F" w:rsidP="00C16A7F">
      <w:pPr>
        <w:jc w:val="both"/>
        <w:rPr>
          <w:sz w:val="24"/>
          <w:szCs w:val="24"/>
        </w:rPr>
      </w:pPr>
      <w:r w:rsidRPr="00894287">
        <w:rPr>
          <w:sz w:val="24"/>
          <w:szCs w:val="24"/>
        </w:rPr>
        <w:t xml:space="preserve">         </w:t>
      </w:r>
    </w:p>
    <w:p w:rsidR="00C16A7F" w:rsidRPr="00894287" w:rsidRDefault="00C16A7F" w:rsidP="00C16A7F">
      <w:pPr>
        <w:pStyle w:val="4"/>
        <w:spacing w:before="0" w:after="0"/>
        <w:jc w:val="both"/>
        <w:rPr>
          <w:sz w:val="24"/>
          <w:szCs w:val="24"/>
        </w:rPr>
      </w:pPr>
      <w:r w:rsidRPr="00894287">
        <w:rPr>
          <w:sz w:val="24"/>
          <w:szCs w:val="24"/>
        </w:rPr>
        <w:t xml:space="preserve">          60.2. Ограничения на территориях зоны крутых склонов и оврагов</w:t>
      </w:r>
    </w:p>
    <w:p w:rsidR="00CF4F9F" w:rsidRPr="00894287" w:rsidRDefault="00CF4F9F" w:rsidP="00CF4F9F">
      <w:pPr>
        <w:rPr>
          <w:sz w:val="24"/>
          <w:szCs w:val="24"/>
        </w:rPr>
      </w:pPr>
    </w:p>
    <w:p w:rsidR="00C16A7F" w:rsidRPr="00894287" w:rsidRDefault="00C16A7F" w:rsidP="00C16A7F">
      <w:pPr>
        <w:rPr>
          <w:sz w:val="24"/>
          <w:szCs w:val="24"/>
        </w:rPr>
      </w:pPr>
      <w:r w:rsidRPr="00894287">
        <w:rPr>
          <w:b/>
          <w:sz w:val="24"/>
          <w:szCs w:val="24"/>
        </w:rPr>
        <w:t xml:space="preserve">          1.</w:t>
      </w:r>
      <w:r w:rsidRPr="00894287">
        <w:rPr>
          <w:sz w:val="24"/>
          <w:szCs w:val="24"/>
        </w:rPr>
        <w:t xml:space="preserve">  Условия использования территорий зон крутых склонов и оврагов:   </w:t>
      </w:r>
    </w:p>
    <w:p w:rsidR="00C16A7F" w:rsidRPr="00894287" w:rsidRDefault="00C16A7F" w:rsidP="00C16A7F">
      <w:pPr>
        <w:jc w:val="both"/>
        <w:rPr>
          <w:sz w:val="24"/>
          <w:szCs w:val="24"/>
        </w:rPr>
      </w:pPr>
      <w:r w:rsidRPr="00894287">
        <w:rPr>
          <w:sz w:val="24"/>
          <w:szCs w:val="24"/>
        </w:rPr>
        <w:t xml:space="preserve">   – полное благоустройство овражных и прибрежно-склоновых территорий на основании технико-экономического обоснования и градостроительной ценности в составе: частичная или полная засыпка оврагов, террасирование, срезка, планировка, закрепление склонов, организация поверхностного стока;</w:t>
      </w:r>
    </w:p>
    <w:p w:rsidR="00C16A7F" w:rsidRPr="00894287" w:rsidRDefault="00C16A7F" w:rsidP="00C16A7F">
      <w:pPr>
        <w:jc w:val="both"/>
        <w:rPr>
          <w:sz w:val="24"/>
          <w:szCs w:val="24"/>
        </w:rPr>
      </w:pPr>
      <w:r w:rsidRPr="00894287">
        <w:rPr>
          <w:sz w:val="24"/>
          <w:szCs w:val="24"/>
        </w:rPr>
        <w:t xml:space="preserve">   – дренирование территории, противооползневые мероприятия, берегоукрепительные сооружения; агролесомелиорация;</w:t>
      </w:r>
    </w:p>
    <w:p w:rsidR="00C16A7F" w:rsidRPr="00894287" w:rsidRDefault="00C16A7F" w:rsidP="00C16A7F">
      <w:pPr>
        <w:jc w:val="both"/>
        <w:rPr>
          <w:sz w:val="24"/>
          <w:szCs w:val="24"/>
        </w:rPr>
      </w:pPr>
      <w:r w:rsidRPr="00894287">
        <w:rPr>
          <w:sz w:val="24"/>
          <w:szCs w:val="24"/>
        </w:rPr>
        <w:t xml:space="preserve">   – полная засыпка оврагов; организация поверхностного стока; дренирование территории.</w:t>
      </w:r>
    </w:p>
    <w:p w:rsidR="00C16A7F" w:rsidRPr="00894287" w:rsidRDefault="00C16A7F" w:rsidP="00C16A7F">
      <w:pPr>
        <w:ind w:firstLine="720"/>
        <w:jc w:val="both"/>
        <w:rPr>
          <w:sz w:val="24"/>
          <w:szCs w:val="24"/>
        </w:rPr>
      </w:pPr>
      <w:r w:rsidRPr="00894287">
        <w:rPr>
          <w:b/>
          <w:sz w:val="24"/>
          <w:szCs w:val="24"/>
        </w:rPr>
        <w:t>2.</w:t>
      </w:r>
      <w:r w:rsidRPr="00894287">
        <w:rPr>
          <w:sz w:val="24"/>
          <w:szCs w:val="24"/>
        </w:rPr>
        <w:t xml:space="preserve"> Запрещены все виды использования земельных участков, связанных со строительством любого типа, за исключением наличия соответствующего обоснования. </w:t>
      </w:r>
    </w:p>
    <w:p w:rsidR="00C16A7F" w:rsidRPr="00894287" w:rsidRDefault="00C16A7F" w:rsidP="00C16A7F">
      <w:pPr>
        <w:ind w:firstLine="720"/>
        <w:jc w:val="both"/>
        <w:rPr>
          <w:sz w:val="24"/>
          <w:szCs w:val="24"/>
        </w:rPr>
      </w:pPr>
    </w:p>
    <w:p w:rsidR="00C16A7F" w:rsidRPr="00894287" w:rsidRDefault="00C16A7F" w:rsidP="00C16A7F">
      <w:pPr>
        <w:pStyle w:val="4"/>
        <w:spacing w:before="0" w:after="0"/>
        <w:jc w:val="both"/>
        <w:rPr>
          <w:sz w:val="24"/>
          <w:szCs w:val="24"/>
        </w:rPr>
      </w:pPr>
      <w:r w:rsidRPr="00894287">
        <w:rPr>
          <w:sz w:val="24"/>
          <w:szCs w:val="24"/>
        </w:rPr>
        <w:t xml:space="preserve">          60.3. Ограничения, устанавливаемые в пределах зон особо охраняемых природных территорий</w:t>
      </w:r>
    </w:p>
    <w:p w:rsidR="00CF4F9F" w:rsidRPr="00894287" w:rsidRDefault="00CF4F9F" w:rsidP="00CF4F9F">
      <w:pPr>
        <w:rPr>
          <w:sz w:val="24"/>
          <w:szCs w:val="24"/>
        </w:rPr>
      </w:pPr>
    </w:p>
    <w:p w:rsidR="00C16A7F" w:rsidRPr="00894287" w:rsidRDefault="00C16A7F" w:rsidP="00C16A7F">
      <w:pPr>
        <w:ind w:firstLine="720"/>
        <w:jc w:val="both"/>
        <w:rPr>
          <w:sz w:val="24"/>
          <w:szCs w:val="24"/>
        </w:rPr>
      </w:pPr>
      <w:r w:rsidRPr="00894287">
        <w:rPr>
          <w:b/>
          <w:sz w:val="24"/>
          <w:szCs w:val="24"/>
        </w:rPr>
        <w:t>1</w:t>
      </w:r>
      <w:r w:rsidRPr="00894287">
        <w:rPr>
          <w:sz w:val="24"/>
          <w:szCs w:val="24"/>
        </w:rPr>
        <w:t>. Запрещены все виды использования земельных участков</w:t>
      </w:r>
      <w:r w:rsidRPr="00894287">
        <w:rPr>
          <w:b/>
          <w:sz w:val="24"/>
          <w:szCs w:val="24"/>
        </w:rPr>
        <w:t>,</w:t>
      </w:r>
      <w:r w:rsidRPr="00894287">
        <w:rPr>
          <w:sz w:val="24"/>
          <w:szCs w:val="24"/>
        </w:rPr>
        <w:t xml:space="preserve"> не связанных с основным существующим видом использования и назначения. </w:t>
      </w:r>
    </w:p>
    <w:p w:rsidR="00C16A7F" w:rsidRPr="00894287" w:rsidRDefault="00C16A7F" w:rsidP="00C16A7F">
      <w:pPr>
        <w:ind w:firstLine="720"/>
        <w:jc w:val="both"/>
        <w:rPr>
          <w:sz w:val="24"/>
          <w:szCs w:val="24"/>
        </w:rPr>
      </w:pPr>
      <w:r w:rsidRPr="00894287">
        <w:rPr>
          <w:b/>
          <w:sz w:val="24"/>
          <w:szCs w:val="24"/>
        </w:rPr>
        <w:t>2.</w:t>
      </w:r>
      <w:r w:rsidRPr="00894287">
        <w:rPr>
          <w:sz w:val="24"/>
          <w:szCs w:val="24"/>
        </w:rPr>
        <w:t xml:space="preserve"> При применении видов разрешенного использования запрещается включение в их состав в качестве вспомогательных видов использования стоянок автомашин длительного хранения.</w:t>
      </w:r>
    </w:p>
    <w:p w:rsidR="00C16A7F" w:rsidRPr="00894287" w:rsidRDefault="00C16A7F" w:rsidP="00C16A7F">
      <w:pPr>
        <w:ind w:firstLine="720"/>
        <w:jc w:val="both"/>
        <w:rPr>
          <w:sz w:val="24"/>
          <w:szCs w:val="24"/>
        </w:rPr>
      </w:pPr>
      <w:r w:rsidRPr="00894287">
        <w:rPr>
          <w:b/>
          <w:sz w:val="24"/>
          <w:szCs w:val="24"/>
        </w:rPr>
        <w:t>3.</w:t>
      </w:r>
      <w:r w:rsidRPr="00894287">
        <w:rPr>
          <w:sz w:val="24"/>
          <w:szCs w:val="24"/>
        </w:rPr>
        <w:t xml:space="preserve"> Требования и ограничения градостроительной деятельности в пределах земельных участков, входящих в состав зон охраняемого историко-природного ландшафта, изложены в статье 70.</w:t>
      </w:r>
    </w:p>
    <w:p w:rsidR="00816BA8" w:rsidRPr="00894287" w:rsidRDefault="00C16A7F" w:rsidP="00C16A7F">
      <w:pPr>
        <w:ind w:firstLine="720"/>
        <w:jc w:val="both"/>
        <w:rPr>
          <w:sz w:val="24"/>
          <w:szCs w:val="24"/>
        </w:rPr>
      </w:pPr>
      <w:r w:rsidRPr="00894287">
        <w:rPr>
          <w:b/>
          <w:sz w:val="24"/>
          <w:szCs w:val="24"/>
        </w:rPr>
        <w:t>4.</w:t>
      </w:r>
      <w:r w:rsidRPr="00894287">
        <w:rPr>
          <w:sz w:val="24"/>
          <w:szCs w:val="24"/>
        </w:rPr>
        <w:t xml:space="preserve"> Особо охраняемые природные территории – природные комплексы и объекты, которые имеют особое природоохранное, научное, культурное, оздоровительное значение, которые также могут быть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p>
    <w:p w:rsidR="00C16A7F" w:rsidRPr="00894287" w:rsidRDefault="00C16A7F" w:rsidP="00C16A7F">
      <w:pPr>
        <w:ind w:firstLine="720"/>
        <w:jc w:val="both"/>
        <w:rPr>
          <w:sz w:val="24"/>
          <w:szCs w:val="24"/>
        </w:rPr>
      </w:pPr>
      <w:r w:rsidRPr="00894287">
        <w:rPr>
          <w:b/>
          <w:sz w:val="24"/>
          <w:szCs w:val="24"/>
        </w:rPr>
        <w:t>5.</w:t>
      </w:r>
      <w:r w:rsidRPr="00894287">
        <w:rPr>
          <w:sz w:val="24"/>
          <w:szCs w:val="24"/>
        </w:rPr>
        <w:t xml:space="preserve"> Границы зон особо охраняемых природных территорий могут быть уточнены и установлены проектной документацией по планировке территорий таких зон в соответствии со статьей 30 настоящих Правил. </w:t>
      </w:r>
    </w:p>
    <w:p w:rsidR="00C16A7F" w:rsidRPr="00894287" w:rsidRDefault="00C16A7F" w:rsidP="00C16A7F">
      <w:pPr>
        <w:ind w:firstLine="720"/>
        <w:jc w:val="both"/>
        <w:rPr>
          <w:sz w:val="24"/>
          <w:szCs w:val="24"/>
        </w:rPr>
      </w:pPr>
      <w:r w:rsidRPr="00894287">
        <w:rPr>
          <w:b/>
          <w:sz w:val="24"/>
          <w:szCs w:val="24"/>
        </w:rPr>
        <w:t>6.</w:t>
      </w:r>
      <w:r w:rsidRPr="00894287">
        <w:rPr>
          <w:sz w:val="24"/>
          <w:szCs w:val="24"/>
        </w:rPr>
        <w:t xml:space="preserve"> Общий режим: сохранение, восстановление и  развитие  ценных флористических комплексов, растительных и животных биоценозов;  сохранение и создание объектов садово-паркового искусства, архитектурно-ландшафтных исторических комплексов, развитие природоохранной функции.</w:t>
      </w:r>
    </w:p>
    <w:p w:rsidR="00C16A7F" w:rsidRPr="00894287" w:rsidRDefault="00C16A7F" w:rsidP="00C16A7F">
      <w:pPr>
        <w:ind w:firstLine="720"/>
        <w:jc w:val="both"/>
        <w:rPr>
          <w:sz w:val="24"/>
          <w:szCs w:val="24"/>
        </w:rPr>
      </w:pPr>
      <w:r w:rsidRPr="00894287">
        <w:rPr>
          <w:b/>
          <w:sz w:val="24"/>
          <w:szCs w:val="24"/>
        </w:rPr>
        <w:t>7.</w:t>
      </w:r>
      <w:r w:rsidRPr="00894287">
        <w:rPr>
          <w:sz w:val="24"/>
          <w:szCs w:val="24"/>
        </w:rPr>
        <w:t xml:space="preserve"> </w:t>
      </w:r>
      <w:r w:rsidR="00A76784" w:rsidRPr="00894287">
        <w:rPr>
          <w:sz w:val="24"/>
          <w:szCs w:val="24"/>
        </w:rPr>
        <w:t xml:space="preserve"> </w:t>
      </w:r>
      <w:r w:rsidRPr="00894287">
        <w:rPr>
          <w:sz w:val="24"/>
          <w:szCs w:val="24"/>
        </w:rPr>
        <w:t>В границах зон особо охраняемых природных территорий разрешается:</w:t>
      </w:r>
    </w:p>
    <w:p w:rsidR="00C16A7F" w:rsidRPr="00894287" w:rsidRDefault="00C16A7F" w:rsidP="00C16A7F">
      <w:pPr>
        <w:ind w:firstLine="720"/>
        <w:jc w:val="both"/>
        <w:rPr>
          <w:sz w:val="24"/>
          <w:szCs w:val="24"/>
        </w:rPr>
      </w:pPr>
      <w:r w:rsidRPr="00894287">
        <w:rPr>
          <w:sz w:val="24"/>
          <w:szCs w:val="24"/>
        </w:rPr>
        <w:t xml:space="preserve">– проектирование и проведение землеустроительных, строительных, мелиоративных, хозяйственных и иных работ, при условии сохранения растительности ценных сортов и деревьев ценных пород, а также по согласованию с природоохранными органами, и связанных, как правило, со следующими мероприятиями: </w:t>
      </w:r>
    </w:p>
    <w:p w:rsidR="00C16A7F" w:rsidRPr="00894287" w:rsidRDefault="00C16A7F" w:rsidP="00C16A7F">
      <w:pPr>
        <w:ind w:firstLine="720"/>
        <w:jc w:val="both"/>
        <w:rPr>
          <w:sz w:val="24"/>
          <w:szCs w:val="24"/>
        </w:rPr>
      </w:pPr>
      <w:r w:rsidRPr="00894287">
        <w:rPr>
          <w:sz w:val="24"/>
          <w:szCs w:val="24"/>
        </w:rPr>
        <w:t>– воссоздание утраченных объектов, имеющих историческую и эстетическую ценность; – строительные и ремонтные работы – прокладка  инженерных коммуникаций, при условии, что после их завершения охраняемый ландшафт не будет искажен;</w:t>
      </w:r>
    </w:p>
    <w:p w:rsidR="00C16A7F" w:rsidRPr="00894287" w:rsidRDefault="00C16A7F" w:rsidP="00C16A7F">
      <w:pPr>
        <w:ind w:firstLine="720"/>
        <w:jc w:val="both"/>
        <w:rPr>
          <w:sz w:val="24"/>
          <w:szCs w:val="24"/>
        </w:rPr>
      </w:pPr>
      <w:r w:rsidRPr="00894287">
        <w:rPr>
          <w:sz w:val="24"/>
          <w:szCs w:val="24"/>
        </w:rPr>
        <w:t xml:space="preserve">– освоение подземного пространства при условии устройства возводимых подземных сооружений в существующий рельеф местности. </w:t>
      </w:r>
      <w:r w:rsidR="00D034E3" w:rsidRPr="00894287">
        <w:rPr>
          <w:sz w:val="24"/>
          <w:szCs w:val="24"/>
        </w:rPr>
        <w:t xml:space="preserve"> </w:t>
      </w:r>
    </w:p>
    <w:p w:rsidR="00C16A7F" w:rsidRPr="00894287" w:rsidRDefault="00C16A7F" w:rsidP="00C16A7F">
      <w:pPr>
        <w:ind w:firstLine="720"/>
        <w:jc w:val="both"/>
        <w:rPr>
          <w:sz w:val="24"/>
          <w:szCs w:val="24"/>
        </w:rPr>
      </w:pPr>
      <w:r w:rsidRPr="00894287">
        <w:rPr>
          <w:b/>
          <w:sz w:val="24"/>
          <w:szCs w:val="24"/>
        </w:rPr>
        <w:t>8</w:t>
      </w:r>
      <w:r w:rsidRPr="00894287">
        <w:rPr>
          <w:sz w:val="24"/>
          <w:szCs w:val="24"/>
        </w:rPr>
        <w:t>. В границах зон особо охраняемых природных территорий запрещается:</w:t>
      </w:r>
    </w:p>
    <w:p w:rsidR="00C16A7F" w:rsidRPr="00894287" w:rsidRDefault="00C16A7F" w:rsidP="00C16A7F">
      <w:pPr>
        <w:ind w:firstLine="720"/>
        <w:jc w:val="both"/>
        <w:rPr>
          <w:sz w:val="24"/>
          <w:szCs w:val="24"/>
        </w:rPr>
      </w:pPr>
      <w:r w:rsidRPr="00894287">
        <w:rPr>
          <w:sz w:val="24"/>
          <w:szCs w:val="24"/>
        </w:rPr>
        <w:t>– нарушение предметов и объектов охраны при любых видах деятельности;</w:t>
      </w:r>
    </w:p>
    <w:p w:rsidR="00C16A7F" w:rsidRPr="00894287" w:rsidRDefault="00C16A7F" w:rsidP="00C16A7F">
      <w:pPr>
        <w:ind w:firstLine="720"/>
        <w:jc w:val="both"/>
        <w:rPr>
          <w:sz w:val="24"/>
          <w:szCs w:val="24"/>
        </w:rPr>
      </w:pPr>
      <w:r w:rsidRPr="00894287">
        <w:rPr>
          <w:sz w:val="24"/>
          <w:szCs w:val="24"/>
        </w:rPr>
        <w:t xml:space="preserve">– изменения функционального назначения зон охраняемых ландшафтов; – строительство новых капитальных зданий и сооружений, не связанных с функциональным назначением зоны охраняемого ландшафта; </w:t>
      </w:r>
    </w:p>
    <w:p w:rsidR="00C16A7F" w:rsidRPr="00894287" w:rsidRDefault="00C16A7F" w:rsidP="00C16A7F">
      <w:pPr>
        <w:ind w:firstLine="720"/>
        <w:jc w:val="both"/>
        <w:rPr>
          <w:sz w:val="24"/>
          <w:szCs w:val="24"/>
        </w:rPr>
      </w:pPr>
      <w:r w:rsidRPr="00894287">
        <w:rPr>
          <w:sz w:val="24"/>
          <w:szCs w:val="24"/>
        </w:rPr>
        <w:t>– значительное изменение рельефа и вырубка зеленых насаждений, за исключением санитарных рубок; – устройство свалок; – применение ядохимикатов, химических средств защиты растений и стимуляторов роста.</w:t>
      </w:r>
    </w:p>
    <w:p w:rsidR="00C16A7F" w:rsidRPr="00894287" w:rsidRDefault="00C16A7F" w:rsidP="00C16A7F">
      <w:pPr>
        <w:ind w:firstLine="720"/>
        <w:jc w:val="both"/>
        <w:rPr>
          <w:sz w:val="24"/>
          <w:szCs w:val="24"/>
        </w:rPr>
      </w:pPr>
      <w:r w:rsidRPr="00894287">
        <w:rPr>
          <w:b/>
          <w:sz w:val="24"/>
          <w:szCs w:val="24"/>
        </w:rPr>
        <w:t>9.</w:t>
      </w:r>
      <w:r w:rsidRPr="00894287">
        <w:rPr>
          <w:sz w:val="24"/>
          <w:szCs w:val="24"/>
        </w:rPr>
        <w:t xml:space="preserve"> Особые условия и мероприятия, необходимые для сохранности и эффективного использования особо охраняемых природных территорий: – разработка проектов водоохранных зон; – реконструкция и рекультивация деградировавших зеленых насаждений; – проведение природоохранных мероприятий, направленных на улучшение экологического состояния территории – укрепление склонов, оврагов, их озеленение, защита береговых, луговых территорий от оползней, размыва, восстановление естественной лесной растительности; – оздоровление воздушного бассейна, улучшение состояния водоемов, проведение благоустройства в лесных ландшафтах.</w:t>
      </w:r>
    </w:p>
    <w:p w:rsidR="006A31EA" w:rsidRPr="00894287" w:rsidRDefault="006A31EA" w:rsidP="00C16A7F">
      <w:pPr>
        <w:ind w:firstLine="720"/>
        <w:jc w:val="both"/>
        <w:rPr>
          <w:sz w:val="24"/>
          <w:szCs w:val="24"/>
        </w:rPr>
      </w:pPr>
    </w:p>
    <w:p w:rsidR="00C16A7F" w:rsidRPr="00894287" w:rsidRDefault="00C16A7F" w:rsidP="00B64F4C">
      <w:pPr>
        <w:rPr>
          <w:b/>
          <w:sz w:val="24"/>
          <w:szCs w:val="24"/>
        </w:rPr>
      </w:pPr>
      <w:r w:rsidRPr="00894287">
        <w:rPr>
          <w:b/>
          <w:sz w:val="24"/>
          <w:szCs w:val="24"/>
        </w:rPr>
        <w:t xml:space="preserve">            Статья 61. Ограничения градостроительных изменений на территории зон </w:t>
      </w:r>
    </w:p>
    <w:p w:rsidR="00C16A7F" w:rsidRPr="00894287" w:rsidRDefault="00C16A7F" w:rsidP="00B64F4C">
      <w:pPr>
        <w:pStyle w:val="3"/>
        <w:widowControl/>
        <w:overflowPunct/>
        <w:autoSpaceDE/>
        <w:autoSpaceDN/>
        <w:adjustRightInd/>
        <w:spacing w:before="0" w:after="0"/>
        <w:jc w:val="both"/>
        <w:textAlignment w:val="auto"/>
        <w:rPr>
          <w:szCs w:val="24"/>
        </w:rPr>
      </w:pPr>
      <w:r w:rsidRPr="00894287">
        <w:rPr>
          <w:szCs w:val="24"/>
        </w:rPr>
        <w:t>с природными патогенными условиями</w:t>
      </w:r>
    </w:p>
    <w:p w:rsidR="00CF4F9F" w:rsidRPr="00894287" w:rsidRDefault="00CF4F9F" w:rsidP="00B64F4C">
      <w:pPr>
        <w:rPr>
          <w:sz w:val="24"/>
          <w:szCs w:val="24"/>
        </w:rPr>
      </w:pPr>
    </w:p>
    <w:p w:rsidR="00C16A7F" w:rsidRPr="00894287" w:rsidRDefault="00C16A7F" w:rsidP="00B64F4C">
      <w:pPr>
        <w:ind w:firstLine="720"/>
        <w:jc w:val="both"/>
        <w:rPr>
          <w:sz w:val="24"/>
          <w:szCs w:val="24"/>
        </w:rPr>
      </w:pPr>
      <w:r w:rsidRPr="00894287">
        <w:rPr>
          <w:b/>
          <w:sz w:val="24"/>
          <w:szCs w:val="24"/>
        </w:rPr>
        <w:t>1</w:t>
      </w:r>
      <w:r w:rsidRPr="00894287">
        <w:rPr>
          <w:sz w:val="24"/>
          <w:szCs w:val="24"/>
        </w:rPr>
        <w:t>. Природно-патогенная зона – это участки земной поверхности, длительное нахождении в которых приводит к нарушению здоровья и развитию заболеваний. Природно-патогенная зона образуются в местах гидродинамических и геофизических аномалий (в низинах, на местах разломов земной коры, над бывшими руслами рек, скоплениями грунтовых вод, над искусственными подземными коммуникациями).</w:t>
      </w:r>
    </w:p>
    <w:p w:rsidR="00C16A7F" w:rsidRPr="00894287" w:rsidRDefault="00C16A7F" w:rsidP="00B64F4C">
      <w:pPr>
        <w:ind w:firstLine="720"/>
        <w:jc w:val="both"/>
        <w:rPr>
          <w:sz w:val="24"/>
          <w:szCs w:val="24"/>
        </w:rPr>
      </w:pPr>
      <w:r w:rsidRPr="00894287">
        <w:rPr>
          <w:b/>
          <w:sz w:val="24"/>
          <w:szCs w:val="24"/>
        </w:rPr>
        <w:t>2.</w:t>
      </w:r>
      <w:r w:rsidRPr="00894287">
        <w:rPr>
          <w:sz w:val="24"/>
          <w:szCs w:val="24"/>
        </w:rPr>
        <w:t xml:space="preserve"> Запрещено размещение</w:t>
      </w:r>
      <w:r w:rsidRPr="00894287">
        <w:rPr>
          <w:b/>
          <w:sz w:val="24"/>
          <w:szCs w:val="24"/>
        </w:rPr>
        <w:t xml:space="preserve"> </w:t>
      </w:r>
      <w:r w:rsidRPr="00894287">
        <w:rPr>
          <w:sz w:val="24"/>
          <w:szCs w:val="24"/>
        </w:rPr>
        <w:t>следующих видов объектов:</w:t>
      </w:r>
    </w:p>
    <w:p w:rsidR="00C16A7F" w:rsidRPr="00894287" w:rsidRDefault="00C16A7F" w:rsidP="00B64F4C">
      <w:pPr>
        <w:jc w:val="both"/>
        <w:rPr>
          <w:sz w:val="24"/>
          <w:szCs w:val="24"/>
        </w:rPr>
      </w:pPr>
      <w:r w:rsidRPr="00894287">
        <w:rPr>
          <w:sz w:val="24"/>
          <w:szCs w:val="24"/>
        </w:rPr>
        <w:t xml:space="preserve"> </w:t>
      </w:r>
      <w:r w:rsidRPr="00894287">
        <w:rPr>
          <w:sz w:val="24"/>
          <w:szCs w:val="24"/>
        </w:rPr>
        <w:tab/>
        <w:t xml:space="preserve"> –  детских учреждений;</w:t>
      </w:r>
    </w:p>
    <w:p w:rsidR="00C16A7F" w:rsidRPr="00894287" w:rsidRDefault="00C16A7F" w:rsidP="00B64F4C">
      <w:pPr>
        <w:jc w:val="both"/>
        <w:rPr>
          <w:sz w:val="24"/>
          <w:szCs w:val="24"/>
        </w:rPr>
      </w:pPr>
      <w:r w:rsidRPr="00894287">
        <w:rPr>
          <w:sz w:val="24"/>
          <w:szCs w:val="24"/>
        </w:rPr>
        <w:t xml:space="preserve"> </w:t>
      </w:r>
      <w:r w:rsidRPr="00894287">
        <w:rPr>
          <w:sz w:val="24"/>
          <w:szCs w:val="24"/>
        </w:rPr>
        <w:tab/>
        <w:t xml:space="preserve"> –  лечебных учреждений;</w:t>
      </w:r>
    </w:p>
    <w:p w:rsidR="00C16A7F" w:rsidRPr="00894287" w:rsidRDefault="00C16A7F" w:rsidP="00B64F4C">
      <w:pPr>
        <w:ind w:firstLine="708"/>
        <w:jc w:val="both"/>
        <w:rPr>
          <w:sz w:val="24"/>
          <w:szCs w:val="24"/>
        </w:rPr>
      </w:pPr>
      <w:r w:rsidRPr="00894287">
        <w:rPr>
          <w:sz w:val="24"/>
          <w:szCs w:val="24"/>
        </w:rPr>
        <w:t xml:space="preserve"> –  предприятий с аппаратурой и установками, требующих особо внимательной работы персонала (в соответствии с классификацией, установленной правилами по охране труда и технике безопасности).</w:t>
      </w:r>
    </w:p>
    <w:p w:rsidR="00C16A7F" w:rsidRPr="00894287" w:rsidRDefault="00C16A7F" w:rsidP="00B64F4C">
      <w:pPr>
        <w:jc w:val="both"/>
        <w:rPr>
          <w:sz w:val="24"/>
          <w:szCs w:val="24"/>
        </w:rPr>
      </w:pPr>
    </w:p>
    <w:p w:rsidR="00C16A7F" w:rsidRPr="00894287" w:rsidRDefault="00C16A7F" w:rsidP="00B65C40">
      <w:pPr>
        <w:pStyle w:val="3"/>
        <w:widowControl/>
        <w:overflowPunct/>
        <w:autoSpaceDE/>
        <w:autoSpaceDN/>
        <w:adjustRightInd/>
        <w:spacing w:before="0" w:after="0"/>
        <w:jc w:val="both"/>
        <w:textAlignment w:val="auto"/>
        <w:rPr>
          <w:szCs w:val="24"/>
        </w:rPr>
      </w:pPr>
      <w:r w:rsidRPr="00894287">
        <w:rPr>
          <w:szCs w:val="24"/>
        </w:rPr>
        <w:t xml:space="preserve">          </w:t>
      </w:r>
      <w:r w:rsidR="006000A9" w:rsidRPr="00894287">
        <w:rPr>
          <w:szCs w:val="24"/>
        </w:rPr>
        <w:tab/>
      </w:r>
      <w:r w:rsidRPr="00894287">
        <w:rPr>
          <w:szCs w:val="24"/>
        </w:rPr>
        <w:t>Статья 62. Ограничения градостроительных изменений на территории зон экологических ограничений от стационарных техногенных источников</w:t>
      </w:r>
    </w:p>
    <w:p w:rsidR="00CF4F9F" w:rsidRPr="00894287" w:rsidRDefault="00CF4F9F" w:rsidP="00CF4F9F">
      <w:pPr>
        <w:rPr>
          <w:sz w:val="24"/>
          <w:szCs w:val="24"/>
        </w:rPr>
      </w:pPr>
    </w:p>
    <w:p w:rsidR="00C16A7F" w:rsidRPr="00894287" w:rsidRDefault="00C16A7F" w:rsidP="00C16A7F">
      <w:pPr>
        <w:ind w:firstLine="709"/>
        <w:jc w:val="both"/>
        <w:rPr>
          <w:sz w:val="24"/>
          <w:szCs w:val="24"/>
        </w:rPr>
      </w:pPr>
      <w:r w:rsidRPr="00894287">
        <w:rPr>
          <w:b/>
          <w:sz w:val="24"/>
          <w:szCs w:val="24"/>
        </w:rPr>
        <w:t>1.</w:t>
      </w:r>
      <w:r w:rsidRPr="00894287">
        <w:rPr>
          <w:sz w:val="24"/>
          <w:szCs w:val="24"/>
        </w:rPr>
        <w:t xml:space="preserve"> Санитарно-защитная зона (СЗЗ)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 а для предприятий </w:t>
      </w:r>
      <w:r w:rsidRPr="00894287">
        <w:rPr>
          <w:sz w:val="24"/>
          <w:szCs w:val="24"/>
          <w:lang w:val="en-US"/>
        </w:rPr>
        <w:t>I</w:t>
      </w:r>
      <w:r w:rsidRPr="00894287">
        <w:rPr>
          <w:sz w:val="24"/>
          <w:szCs w:val="24"/>
        </w:rPr>
        <w:t xml:space="preserve">, </w:t>
      </w:r>
      <w:r w:rsidRPr="00894287">
        <w:rPr>
          <w:sz w:val="24"/>
          <w:szCs w:val="24"/>
          <w:lang w:val="en-US"/>
        </w:rPr>
        <w:t>II</w:t>
      </w:r>
      <w:r w:rsidRPr="00894287">
        <w:rPr>
          <w:sz w:val="24"/>
          <w:szCs w:val="24"/>
        </w:rPr>
        <w:t xml:space="preserve"> класса – как до значений, установленных гигиеническими нормативами, так и до величин приемлемого риска для здоровья населения.</w:t>
      </w:r>
    </w:p>
    <w:p w:rsidR="00C16A7F" w:rsidRPr="00894287" w:rsidRDefault="00C16A7F" w:rsidP="00C16A7F">
      <w:pPr>
        <w:ind w:firstLine="709"/>
        <w:jc w:val="both"/>
        <w:rPr>
          <w:sz w:val="24"/>
          <w:szCs w:val="24"/>
        </w:rPr>
      </w:pPr>
      <w:r w:rsidRPr="00894287">
        <w:rPr>
          <w:b/>
          <w:sz w:val="24"/>
          <w:szCs w:val="24"/>
        </w:rPr>
        <w:t>2</w:t>
      </w:r>
      <w:r w:rsidRPr="00894287">
        <w:rPr>
          <w:sz w:val="24"/>
          <w:szCs w:val="24"/>
        </w:rPr>
        <w:t xml:space="preserve">. Для объектов, являющихся источниками воздействия на среду обитания, разрабатывается проект санитарно-защитной зоны с целью  обоснования размера, мероприятий по уменьшению вредного воздействия на окружающую среду, решению вопросов переселения населения из существующей жилой застройки, находящейся в пределах санитарно-защитной зоны, организации благоустройства и озеленения ее территории. </w:t>
      </w:r>
    </w:p>
    <w:p w:rsidR="00C16A7F" w:rsidRPr="00894287" w:rsidRDefault="00C16A7F" w:rsidP="00C16A7F">
      <w:pPr>
        <w:ind w:firstLine="709"/>
        <w:jc w:val="both"/>
        <w:rPr>
          <w:sz w:val="24"/>
          <w:szCs w:val="24"/>
        </w:rPr>
      </w:pPr>
      <w:r w:rsidRPr="00894287">
        <w:rPr>
          <w:b/>
          <w:sz w:val="24"/>
          <w:szCs w:val="24"/>
        </w:rPr>
        <w:t>3.</w:t>
      </w:r>
      <w:r w:rsidRPr="00894287">
        <w:rPr>
          <w:sz w:val="24"/>
          <w:szCs w:val="24"/>
        </w:rPr>
        <w:t xml:space="preserve"> Для групп промышленных производств и объектов или промышленного узла (комплекса) устанавливается единая расчетная и окончательно установленная СЗЗ с учетом суммарных выбросов в атмосферный воздух и физического воздействия источников промышленных объектов и производств, входящих в единую зону. </w:t>
      </w:r>
    </w:p>
    <w:p w:rsidR="00C16A7F" w:rsidRPr="00894287" w:rsidRDefault="00C16A7F" w:rsidP="00C16A7F">
      <w:pPr>
        <w:ind w:firstLine="709"/>
        <w:jc w:val="both"/>
        <w:rPr>
          <w:sz w:val="24"/>
          <w:szCs w:val="24"/>
        </w:rPr>
      </w:pPr>
      <w:r w:rsidRPr="00894287">
        <w:rPr>
          <w:b/>
          <w:sz w:val="24"/>
          <w:szCs w:val="24"/>
        </w:rPr>
        <w:t>4.</w:t>
      </w:r>
      <w:r w:rsidRPr="00894287">
        <w:rPr>
          <w:sz w:val="24"/>
          <w:szCs w:val="24"/>
        </w:rPr>
        <w:t xml:space="preserve"> В границах СЗЗ запрещено размещение и организация:</w:t>
      </w:r>
    </w:p>
    <w:p w:rsidR="00C16A7F" w:rsidRPr="00894287" w:rsidRDefault="00C16A7F" w:rsidP="00C16A7F">
      <w:pPr>
        <w:ind w:firstLine="709"/>
        <w:jc w:val="both"/>
        <w:rPr>
          <w:sz w:val="24"/>
          <w:szCs w:val="24"/>
        </w:rPr>
      </w:pPr>
      <w:r w:rsidRPr="00894287">
        <w:rPr>
          <w:sz w:val="24"/>
          <w:szCs w:val="24"/>
        </w:rPr>
        <w:t xml:space="preserve">–   жилой  застройки всех типов, включая размещение  отдельных жилых домов; </w:t>
      </w:r>
    </w:p>
    <w:p w:rsidR="00C16A7F" w:rsidRPr="00894287" w:rsidRDefault="00C16A7F" w:rsidP="00C16A7F">
      <w:pPr>
        <w:ind w:firstLine="709"/>
        <w:jc w:val="both"/>
        <w:rPr>
          <w:sz w:val="24"/>
          <w:szCs w:val="24"/>
        </w:rPr>
      </w:pPr>
      <w:r w:rsidRPr="00894287">
        <w:rPr>
          <w:sz w:val="24"/>
          <w:szCs w:val="24"/>
        </w:rPr>
        <w:t>–   ландшафтно-рекреационных зон и зон отдыха;</w:t>
      </w:r>
    </w:p>
    <w:p w:rsidR="00C16A7F" w:rsidRPr="00894287" w:rsidRDefault="00C16A7F" w:rsidP="00C16A7F">
      <w:pPr>
        <w:ind w:firstLine="709"/>
        <w:jc w:val="both"/>
        <w:rPr>
          <w:sz w:val="24"/>
          <w:szCs w:val="24"/>
        </w:rPr>
      </w:pPr>
      <w:r w:rsidRPr="00894287">
        <w:rPr>
          <w:sz w:val="24"/>
          <w:szCs w:val="24"/>
        </w:rPr>
        <w:t>–   территории садоводческих товариществ, коллективных или индивидуальных дачных и садово-огородных участков, а так же другие территории с нормируемыми показателями качества среды обитания;</w:t>
      </w:r>
    </w:p>
    <w:p w:rsidR="00C16A7F" w:rsidRPr="00894287" w:rsidRDefault="00C16A7F" w:rsidP="00C16A7F">
      <w:pPr>
        <w:ind w:firstLine="709"/>
        <w:jc w:val="both"/>
        <w:rPr>
          <w:sz w:val="24"/>
          <w:szCs w:val="24"/>
        </w:rPr>
      </w:pPr>
      <w:r w:rsidRPr="00894287">
        <w:rPr>
          <w:sz w:val="24"/>
          <w:szCs w:val="24"/>
        </w:rPr>
        <w:t>–   спортивных  сооружений;</w:t>
      </w:r>
    </w:p>
    <w:p w:rsidR="00C16A7F" w:rsidRPr="00894287" w:rsidRDefault="00C16A7F" w:rsidP="00C16A7F">
      <w:pPr>
        <w:ind w:firstLine="709"/>
        <w:jc w:val="both"/>
        <w:rPr>
          <w:sz w:val="24"/>
          <w:szCs w:val="24"/>
        </w:rPr>
      </w:pPr>
      <w:r w:rsidRPr="00894287">
        <w:rPr>
          <w:sz w:val="24"/>
          <w:szCs w:val="24"/>
        </w:rPr>
        <w:t>–   детских площадок;</w:t>
      </w:r>
    </w:p>
    <w:p w:rsidR="00C16A7F" w:rsidRPr="00894287" w:rsidRDefault="007617E5" w:rsidP="00C16A7F">
      <w:pPr>
        <w:ind w:firstLine="709"/>
        <w:jc w:val="both"/>
        <w:rPr>
          <w:sz w:val="24"/>
          <w:szCs w:val="24"/>
        </w:rPr>
      </w:pPr>
      <w:r w:rsidRPr="00894287">
        <w:rPr>
          <w:sz w:val="24"/>
          <w:szCs w:val="24"/>
        </w:rPr>
        <w:t xml:space="preserve">– </w:t>
      </w:r>
      <w:r w:rsidR="00C16A7F" w:rsidRPr="00894287">
        <w:rPr>
          <w:sz w:val="24"/>
          <w:szCs w:val="24"/>
        </w:rPr>
        <w:t>образовательных и детских учреждений, лечебно-профилактических и оздоровительных учреждений общего пользования;</w:t>
      </w:r>
    </w:p>
    <w:p w:rsidR="00C16A7F" w:rsidRPr="00894287" w:rsidRDefault="00C16A7F" w:rsidP="00C16A7F">
      <w:pPr>
        <w:ind w:firstLine="709"/>
        <w:jc w:val="both"/>
        <w:rPr>
          <w:sz w:val="24"/>
          <w:szCs w:val="24"/>
        </w:rPr>
      </w:pPr>
      <w:r w:rsidRPr="00894287">
        <w:rPr>
          <w:sz w:val="24"/>
          <w:szCs w:val="24"/>
        </w:rPr>
        <w:t>– объектов по производству лекарственных веществ, лекарственных средств или лекарственных форм, складов сырья и полупродуктов для фармацевтических предприятий;</w:t>
      </w:r>
    </w:p>
    <w:p w:rsidR="00C16A7F" w:rsidRPr="00894287" w:rsidRDefault="00C16A7F" w:rsidP="00C16A7F">
      <w:pPr>
        <w:ind w:firstLine="709"/>
        <w:jc w:val="both"/>
        <w:rPr>
          <w:sz w:val="24"/>
          <w:szCs w:val="24"/>
        </w:rPr>
      </w:pPr>
      <w:r w:rsidRPr="00894287">
        <w:rPr>
          <w:sz w:val="24"/>
          <w:szCs w:val="24"/>
        </w:rPr>
        <w:t>– объектов пищевых отраслей промышленности, оптовых складов  продовольственного сырья и пищевых продуктов;</w:t>
      </w:r>
    </w:p>
    <w:p w:rsidR="00C16A7F" w:rsidRPr="00894287" w:rsidRDefault="00C16A7F" w:rsidP="00C16A7F">
      <w:pPr>
        <w:ind w:firstLine="709"/>
        <w:jc w:val="both"/>
        <w:rPr>
          <w:sz w:val="24"/>
          <w:szCs w:val="24"/>
        </w:rPr>
      </w:pPr>
      <w:r w:rsidRPr="00894287">
        <w:rPr>
          <w:sz w:val="24"/>
          <w:szCs w:val="24"/>
        </w:rPr>
        <w:t>–   комплексов водопроводных сооружений для подготовки и хранения питьевой воды, которые могут повлиять на качество продукции.</w:t>
      </w:r>
    </w:p>
    <w:p w:rsidR="00C16A7F" w:rsidRPr="00894287" w:rsidRDefault="00C16A7F" w:rsidP="00C16A7F">
      <w:pPr>
        <w:ind w:firstLine="709"/>
        <w:jc w:val="both"/>
        <w:rPr>
          <w:sz w:val="24"/>
          <w:szCs w:val="24"/>
        </w:rPr>
      </w:pPr>
      <w:r w:rsidRPr="00894287">
        <w:rPr>
          <w:b/>
          <w:sz w:val="24"/>
          <w:szCs w:val="24"/>
        </w:rPr>
        <w:t>5.</w:t>
      </w:r>
      <w:r w:rsidRPr="00894287">
        <w:rPr>
          <w:sz w:val="24"/>
          <w:szCs w:val="24"/>
        </w:rPr>
        <w:t xml:space="preserve"> В границах СЗЗ разрешено  размещение и организация:</w:t>
      </w:r>
    </w:p>
    <w:p w:rsidR="00C16A7F" w:rsidRPr="00894287" w:rsidRDefault="00C16A7F" w:rsidP="00C16A7F">
      <w:pPr>
        <w:ind w:firstLine="709"/>
        <w:jc w:val="both"/>
        <w:rPr>
          <w:sz w:val="24"/>
          <w:szCs w:val="24"/>
        </w:rPr>
      </w:pPr>
      <w:r w:rsidRPr="00894287">
        <w:rPr>
          <w:sz w:val="24"/>
          <w:szCs w:val="24"/>
        </w:rPr>
        <w:t>– нежилых помещений для дежурного аварийного персонала, помещений для пребывания работающих по вахтовому методу (не более двух недель), зданий управления, конструкторских бюро, зданий административного назначения, научно-исследовательских лабораторий, поликлиник, спортивно-оздоровительных сооружений закрытого типа;</w:t>
      </w:r>
    </w:p>
    <w:p w:rsidR="00C16A7F" w:rsidRPr="00894287" w:rsidRDefault="00C16A7F" w:rsidP="00C16A7F">
      <w:pPr>
        <w:ind w:firstLine="709"/>
        <w:jc w:val="both"/>
        <w:rPr>
          <w:sz w:val="24"/>
          <w:szCs w:val="24"/>
        </w:rPr>
      </w:pPr>
      <w:r w:rsidRPr="00894287">
        <w:rPr>
          <w:sz w:val="24"/>
          <w:szCs w:val="24"/>
        </w:rPr>
        <w:t>– бань и прачечных;</w:t>
      </w:r>
    </w:p>
    <w:p w:rsidR="00C16A7F" w:rsidRPr="00894287" w:rsidRDefault="00C16A7F" w:rsidP="00C16A7F">
      <w:pPr>
        <w:ind w:firstLine="709"/>
        <w:jc w:val="both"/>
        <w:rPr>
          <w:sz w:val="24"/>
          <w:szCs w:val="24"/>
        </w:rPr>
      </w:pPr>
      <w:r w:rsidRPr="00894287">
        <w:rPr>
          <w:sz w:val="24"/>
          <w:szCs w:val="24"/>
        </w:rPr>
        <w:t>– объектов торговли и общественного питания;</w:t>
      </w:r>
    </w:p>
    <w:p w:rsidR="00C16A7F" w:rsidRPr="00894287" w:rsidRDefault="00C16A7F" w:rsidP="00C16A7F">
      <w:pPr>
        <w:ind w:firstLine="709"/>
        <w:jc w:val="both"/>
        <w:rPr>
          <w:sz w:val="24"/>
          <w:szCs w:val="24"/>
        </w:rPr>
      </w:pPr>
      <w:r w:rsidRPr="00894287">
        <w:rPr>
          <w:sz w:val="24"/>
          <w:szCs w:val="24"/>
        </w:rPr>
        <w:t>–  мотелей, гостиниц;</w:t>
      </w:r>
    </w:p>
    <w:p w:rsidR="00C16A7F" w:rsidRPr="00894287" w:rsidRDefault="00B64F4C" w:rsidP="00C16A7F">
      <w:pPr>
        <w:ind w:firstLine="709"/>
        <w:jc w:val="both"/>
        <w:rPr>
          <w:sz w:val="24"/>
          <w:szCs w:val="24"/>
        </w:rPr>
      </w:pPr>
      <w:r w:rsidRPr="00894287">
        <w:rPr>
          <w:sz w:val="24"/>
          <w:szCs w:val="24"/>
        </w:rPr>
        <w:t xml:space="preserve">– </w:t>
      </w:r>
      <w:r w:rsidR="00C16A7F" w:rsidRPr="00894287">
        <w:rPr>
          <w:sz w:val="24"/>
          <w:szCs w:val="24"/>
        </w:rPr>
        <w:t>гаражей, площадок и сооружений для хранения общественного и индивидуального транспорта;</w:t>
      </w:r>
    </w:p>
    <w:p w:rsidR="00C16A7F" w:rsidRPr="00894287" w:rsidRDefault="00C16A7F" w:rsidP="00C16A7F">
      <w:pPr>
        <w:ind w:firstLine="709"/>
        <w:jc w:val="both"/>
        <w:rPr>
          <w:sz w:val="24"/>
          <w:szCs w:val="24"/>
        </w:rPr>
      </w:pPr>
      <w:r w:rsidRPr="00894287">
        <w:rPr>
          <w:sz w:val="24"/>
          <w:szCs w:val="24"/>
        </w:rPr>
        <w:t>– пожарных депо, местных и транзитных коммуникаций, ЛЭП, электропо</w:t>
      </w:r>
      <w:r w:rsidR="0024585A" w:rsidRPr="00894287">
        <w:rPr>
          <w:sz w:val="24"/>
          <w:szCs w:val="24"/>
        </w:rPr>
        <w:t>д</w:t>
      </w:r>
      <w:r w:rsidRPr="00894287">
        <w:rPr>
          <w:sz w:val="24"/>
          <w:szCs w:val="24"/>
        </w:rPr>
        <w:t>станций, нефте- и газопроводов, водоохлаждающих сооружений для подготовки технической воды, канализационных насосных станций, сооружений оборотного водоснабжения;</w:t>
      </w:r>
    </w:p>
    <w:p w:rsidR="00C16A7F" w:rsidRPr="00894287" w:rsidRDefault="00C16A7F" w:rsidP="00C16A7F">
      <w:pPr>
        <w:ind w:firstLine="709"/>
        <w:jc w:val="both"/>
        <w:rPr>
          <w:sz w:val="24"/>
          <w:szCs w:val="24"/>
        </w:rPr>
      </w:pPr>
      <w:r w:rsidRPr="00894287">
        <w:rPr>
          <w:sz w:val="24"/>
          <w:szCs w:val="24"/>
        </w:rPr>
        <w:t>– автозаправочных станций, станций технического обслуживания автомобилей.</w:t>
      </w:r>
    </w:p>
    <w:p w:rsidR="00C16A7F" w:rsidRPr="00894287" w:rsidRDefault="00C16A7F" w:rsidP="00C16A7F">
      <w:pPr>
        <w:ind w:firstLine="709"/>
        <w:jc w:val="both"/>
        <w:rPr>
          <w:sz w:val="24"/>
          <w:szCs w:val="24"/>
          <w:u w:val="single"/>
        </w:rPr>
      </w:pPr>
      <w:r w:rsidRPr="00894287">
        <w:rPr>
          <w:b/>
          <w:sz w:val="24"/>
          <w:szCs w:val="24"/>
        </w:rPr>
        <w:t>6</w:t>
      </w:r>
      <w:r w:rsidRPr="00894287">
        <w:rPr>
          <w:sz w:val="24"/>
          <w:szCs w:val="24"/>
        </w:rPr>
        <w:t>. В санитарно-защитных зонах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и/или лекарственных форм, складов сырья и полупродуктов для фармацевтических предприятий разрешается:</w:t>
      </w:r>
    </w:p>
    <w:p w:rsidR="00C16A7F" w:rsidRPr="00894287" w:rsidRDefault="00C16A7F" w:rsidP="00C16A7F">
      <w:pPr>
        <w:ind w:firstLine="709"/>
        <w:jc w:val="both"/>
        <w:rPr>
          <w:sz w:val="24"/>
          <w:szCs w:val="24"/>
        </w:rPr>
      </w:pPr>
      <w:r w:rsidRPr="00894287">
        <w:rPr>
          <w:sz w:val="24"/>
          <w:szCs w:val="24"/>
        </w:rPr>
        <w:t xml:space="preserve"> –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16A7F" w:rsidRPr="00894287" w:rsidRDefault="00C16A7F" w:rsidP="001736F9">
      <w:pPr>
        <w:ind w:firstLine="709"/>
        <w:jc w:val="both"/>
        <w:rPr>
          <w:sz w:val="24"/>
          <w:szCs w:val="24"/>
        </w:rPr>
      </w:pPr>
      <w:r w:rsidRPr="00894287">
        <w:rPr>
          <w:b/>
          <w:sz w:val="24"/>
          <w:szCs w:val="24"/>
        </w:rPr>
        <w:t>7.</w:t>
      </w:r>
      <w:r w:rsidRPr="00894287">
        <w:rPr>
          <w:sz w:val="24"/>
          <w:szCs w:val="24"/>
        </w:rPr>
        <w:t xml:space="preserve"> Санитарно-защитная зона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C16A7F" w:rsidRPr="00894287" w:rsidRDefault="00C16A7F" w:rsidP="001736F9">
      <w:pPr>
        <w:jc w:val="both"/>
        <w:rPr>
          <w:sz w:val="24"/>
          <w:szCs w:val="24"/>
        </w:rPr>
      </w:pPr>
    </w:p>
    <w:p w:rsidR="00FD06AE" w:rsidRPr="00894287" w:rsidRDefault="00C16A7F" w:rsidP="00FD06AE">
      <w:pPr>
        <w:pStyle w:val="3"/>
        <w:widowControl/>
        <w:overflowPunct/>
        <w:autoSpaceDE/>
        <w:autoSpaceDN/>
        <w:adjustRightInd/>
        <w:spacing w:before="0" w:after="0"/>
        <w:jc w:val="both"/>
        <w:textAlignment w:val="auto"/>
        <w:rPr>
          <w:szCs w:val="24"/>
        </w:rPr>
      </w:pPr>
      <w:r w:rsidRPr="00894287">
        <w:rPr>
          <w:szCs w:val="24"/>
        </w:rPr>
        <w:t xml:space="preserve">      </w:t>
      </w:r>
      <w:r w:rsidR="007B250E" w:rsidRPr="00894287">
        <w:rPr>
          <w:szCs w:val="24"/>
        </w:rPr>
        <w:t xml:space="preserve">     </w:t>
      </w:r>
      <w:r w:rsidRPr="00894287">
        <w:rPr>
          <w:szCs w:val="24"/>
        </w:rPr>
        <w:t>Статья 63. Ограничения на территории санитарно-защитных зон от кладбищ</w:t>
      </w:r>
      <w:r w:rsidR="00525B94" w:rsidRPr="00894287">
        <w:rPr>
          <w:szCs w:val="24"/>
        </w:rPr>
        <w:t>.</w:t>
      </w:r>
      <w:r w:rsidRPr="00894287">
        <w:rPr>
          <w:szCs w:val="24"/>
        </w:rPr>
        <w:t xml:space="preserve">     </w:t>
      </w:r>
    </w:p>
    <w:p w:rsidR="00C16A7F" w:rsidRPr="00894287" w:rsidRDefault="00C16A7F" w:rsidP="00FD06AE">
      <w:pPr>
        <w:pStyle w:val="3"/>
        <w:widowControl/>
        <w:overflowPunct/>
        <w:autoSpaceDE/>
        <w:autoSpaceDN/>
        <w:adjustRightInd/>
        <w:spacing w:before="0" w:after="0"/>
        <w:jc w:val="both"/>
        <w:textAlignment w:val="auto"/>
        <w:rPr>
          <w:szCs w:val="24"/>
        </w:rPr>
      </w:pPr>
      <w:r w:rsidRPr="00894287">
        <w:rPr>
          <w:szCs w:val="24"/>
        </w:rPr>
        <w:t xml:space="preserve">  </w:t>
      </w:r>
    </w:p>
    <w:p w:rsidR="00C16A7F" w:rsidRPr="00894287" w:rsidRDefault="00C16A7F" w:rsidP="00FD06AE">
      <w:pPr>
        <w:jc w:val="both"/>
        <w:rPr>
          <w:sz w:val="24"/>
          <w:szCs w:val="24"/>
        </w:rPr>
      </w:pPr>
      <w:r w:rsidRPr="00894287">
        <w:rPr>
          <w:sz w:val="24"/>
          <w:szCs w:val="24"/>
        </w:rPr>
        <w:t xml:space="preserve">            В границах санитарно-защитных зон от кладбищ крематориев, зданий и сооружений похоронного назначения запрещается: строительство зданий и сооружений, не связанных с обслуживанием указанных объектов, за исключением культовых и обрядовых объектов.</w:t>
      </w:r>
    </w:p>
    <w:p w:rsidR="00C16A7F" w:rsidRPr="00894287" w:rsidRDefault="00C16A7F" w:rsidP="00FD06AE">
      <w:pPr>
        <w:jc w:val="both"/>
        <w:rPr>
          <w:sz w:val="24"/>
          <w:szCs w:val="24"/>
        </w:rPr>
      </w:pPr>
      <w:r w:rsidRPr="00894287">
        <w:rPr>
          <w:sz w:val="24"/>
          <w:szCs w:val="24"/>
        </w:rPr>
        <w:t xml:space="preserve">                                                                                                                           </w:t>
      </w:r>
    </w:p>
    <w:p w:rsidR="00C16A7F" w:rsidRPr="00894287" w:rsidRDefault="00C16A7F" w:rsidP="00FD06AE">
      <w:pPr>
        <w:keepNext/>
        <w:keepLines/>
        <w:ind w:firstLine="709"/>
        <w:jc w:val="both"/>
        <w:rPr>
          <w:b/>
          <w:sz w:val="24"/>
          <w:szCs w:val="24"/>
        </w:rPr>
      </w:pPr>
      <w:r w:rsidRPr="00894287">
        <w:rPr>
          <w:b/>
          <w:sz w:val="24"/>
          <w:szCs w:val="24"/>
        </w:rPr>
        <w:t xml:space="preserve">Статья 64. Ограничения на территории зоны шумового дискомфорта от </w:t>
      </w:r>
      <w:r w:rsidR="00C753D5" w:rsidRPr="00894287">
        <w:rPr>
          <w:b/>
          <w:sz w:val="24"/>
          <w:szCs w:val="24"/>
        </w:rPr>
        <w:t>районных</w:t>
      </w:r>
      <w:r w:rsidRPr="00894287">
        <w:rPr>
          <w:b/>
          <w:sz w:val="24"/>
          <w:szCs w:val="24"/>
        </w:rPr>
        <w:t xml:space="preserve">  и внешних автодорог, на территории санитарно-защитных зон от железнодорожного транспорта, магистральных трубопроводов</w:t>
      </w:r>
    </w:p>
    <w:p w:rsidR="008079FD" w:rsidRPr="00894287" w:rsidRDefault="008079FD" w:rsidP="00FD06AE">
      <w:pPr>
        <w:keepNext/>
        <w:keepLines/>
        <w:ind w:firstLine="709"/>
        <w:jc w:val="both"/>
        <w:rPr>
          <w:sz w:val="24"/>
          <w:szCs w:val="24"/>
        </w:rPr>
      </w:pPr>
    </w:p>
    <w:p w:rsidR="00C16A7F" w:rsidRPr="00894287" w:rsidRDefault="00C16A7F" w:rsidP="001736F9">
      <w:pPr>
        <w:ind w:firstLine="709"/>
        <w:jc w:val="both"/>
        <w:rPr>
          <w:sz w:val="24"/>
          <w:szCs w:val="24"/>
        </w:rPr>
      </w:pPr>
      <w:r w:rsidRPr="00894287">
        <w:rPr>
          <w:b/>
          <w:sz w:val="24"/>
          <w:szCs w:val="24"/>
        </w:rPr>
        <w:t>1.</w:t>
      </w:r>
      <w:r w:rsidRPr="00894287">
        <w:rPr>
          <w:sz w:val="24"/>
          <w:szCs w:val="24"/>
        </w:rPr>
        <w:t xml:space="preserve"> Для автомагистралей, линий жел</w:t>
      </w:r>
      <w:r w:rsidR="00012B41" w:rsidRPr="00894287">
        <w:rPr>
          <w:sz w:val="24"/>
          <w:szCs w:val="24"/>
        </w:rPr>
        <w:t>езнодорожного транспорта,</w:t>
      </w:r>
      <w:r w:rsidRPr="00894287">
        <w:rPr>
          <w:sz w:val="24"/>
          <w:szCs w:val="24"/>
        </w:rPr>
        <w:t xml:space="preserve"> гаражей и автостоянок, а также вдоль стандартных маршрутов полета в зоне взлета и посадки воздушных судов устанавливается санитарный разрыв – расстояние от источника химического, биологического и/или физического воздействия, уменьшающее  эти воздействия до значений гигиенических нормативов. Величина разрыва устанавлива</w:t>
      </w:r>
      <w:r w:rsidR="00012B41" w:rsidRPr="00894287">
        <w:rPr>
          <w:sz w:val="24"/>
          <w:szCs w:val="24"/>
        </w:rPr>
        <w:t>ется в каждом конкретном случае</w:t>
      </w:r>
      <w:r w:rsidRPr="00894287">
        <w:rPr>
          <w:sz w:val="24"/>
          <w:szCs w:val="24"/>
        </w:rPr>
        <w:t xml:space="preserve"> на основании расчетов рассеивания загрязнения атмосферного воздуха и физических факторов (шума, вибрации и др.) с последующим проведением натурных исследований и измерений.</w:t>
      </w:r>
    </w:p>
    <w:p w:rsidR="00C16A7F" w:rsidRPr="00894287" w:rsidRDefault="00C16A7F" w:rsidP="001736F9">
      <w:pPr>
        <w:ind w:firstLine="709"/>
        <w:jc w:val="both"/>
        <w:rPr>
          <w:sz w:val="24"/>
          <w:szCs w:val="24"/>
        </w:rPr>
      </w:pPr>
      <w:r w:rsidRPr="00894287">
        <w:rPr>
          <w:b/>
          <w:sz w:val="24"/>
          <w:szCs w:val="24"/>
        </w:rPr>
        <w:t>2.</w:t>
      </w:r>
      <w:r w:rsidRPr="00894287">
        <w:rPr>
          <w:sz w:val="24"/>
          <w:szCs w:val="24"/>
        </w:rPr>
        <w:t xml:space="preserve"> Для магистральных трубопроводов углеводородного сырья, компрессорных установок, создаются санитарные разрывы (санитарные полосы отчуждения).</w:t>
      </w:r>
    </w:p>
    <w:p w:rsidR="00C16A7F" w:rsidRPr="00894287" w:rsidRDefault="00C16A7F" w:rsidP="001736F9">
      <w:pPr>
        <w:ind w:firstLine="709"/>
        <w:jc w:val="both"/>
        <w:rPr>
          <w:sz w:val="24"/>
          <w:szCs w:val="24"/>
        </w:rPr>
      </w:pPr>
      <w:r w:rsidRPr="00894287">
        <w:rPr>
          <w:b/>
          <w:sz w:val="24"/>
          <w:szCs w:val="24"/>
        </w:rPr>
        <w:t>3.</w:t>
      </w:r>
      <w:r w:rsidRPr="00894287">
        <w:rPr>
          <w:sz w:val="24"/>
          <w:szCs w:val="24"/>
        </w:rPr>
        <w:t xml:space="preserve"> Железнодорожные пути следует отделять от жилой застройки городов и поселков санитарно-защитной зоной шириной </w:t>
      </w:r>
      <w:smartTag w:uri="urn:schemas-microsoft-com:office:smarttags" w:element="metricconverter">
        <w:smartTagPr>
          <w:attr w:name="ProductID" w:val="100 м"/>
        </w:smartTagPr>
        <w:r w:rsidRPr="00894287">
          <w:rPr>
            <w:sz w:val="24"/>
            <w:szCs w:val="24"/>
          </w:rPr>
          <w:t>100 м</w:t>
        </w:r>
      </w:smartTag>
      <w:r w:rsidRPr="00894287">
        <w:rPr>
          <w:sz w:val="24"/>
          <w:szCs w:val="24"/>
        </w:rPr>
        <w:t xml:space="preserve">, считая от красной линии до оси крайнего пути. При размещении железных дорог в выемке, глубиной не менее </w:t>
      </w:r>
      <w:smartTag w:uri="urn:schemas-microsoft-com:office:smarttags" w:element="metricconverter">
        <w:smartTagPr>
          <w:attr w:name="ProductID" w:val="4 м"/>
        </w:smartTagPr>
        <w:r w:rsidRPr="00894287">
          <w:rPr>
            <w:sz w:val="24"/>
            <w:szCs w:val="24"/>
          </w:rPr>
          <w:t>4 м</w:t>
        </w:r>
      </w:smartTag>
      <w:r w:rsidRPr="00894287">
        <w:rPr>
          <w:sz w:val="24"/>
          <w:szCs w:val="24"/>
        </w:rPr>
        <w:t xml:space="preserve">, или при осуществлении специальных шумозащитных мероприятий ширина санитарно-защитной зоны может быть уменьшена, но не более чем на </w:t>
      </w:r>
      <w:smartTag w:uri="urn:schemas-microsoft-com:office:smarttags" w:element="metricconverter">
        <w:smartTagPr>
          <w:attr w:name="ProductID" w:val="50 м"/>
        </w:smartTagPr>
        <w:r w:rsidRPr="00894287">
          <w:rPr>
            <w:sz w:val="24"/>
            <w:szCs w:val="24"/>
          </w:rPr>
          <w:t>50 м</w:t>
        </w:r>
      </w:smartTag>
      <w:r w:rsidRPr="00894287">
        <w:rPr>
          <w:sz w:val="24"/>
          <w:szCs w:val="24"/>
        </w:rPr>
        <w:t>.</w:t>
      </w:r>
    </w:p>
    <w:p w:rsidR="00C16A7F" w:rsidRPr="00894287" w:rsidRDefault="00C16A7F" w:rsidP="001736F9">
      <w:pPr>
        <w:ind w:firstLine="709"/>
        <w:jc w:val="both"/>
        <w:rPr>
          <w:sz w:val="24"/>
          <w:szCs w:val="24"/>
        </w:rPr>
      </w:pPr>
      <w:r w:rsidRPr="00894287">
        <w:rPr>
          <w:b/>
          <w:sz w:val="24"/>
          <w:szCs w:val="24"/>
        </w:rPr>
        <w:t>4.</w:t>
      </w:r>
      <w:r w:rsidRPr="00894287">
        <w:rPr>
          <w:sz w:val="24"/>
          <w:szCs w:val="24"/>
        </w:rPr>
        <w:t xml:space="preserve"> Ширину санитарно-защитной зоны</w:t>
      </w:r>
      <w:r w:rsidRPr="00894287">
        <w:rPr>
          <w:b/>
          <w:sz w:val="24"/>
          <w:szCs w:val="24"/>
        </w:rPr>
        <w:t xml:space="preserve"> </w:t>
      </w:r>
      <w:r w:rsidRPr="00894287">
        <w:rPr>
          <w:sz w:val="24"/>
          <w:szCs w:val="24"/>
        </w:rPr>
        <w:t xml:space="preserve">от территории зоны шумового дискомфорта  до границ садовых участков допускается  принимать равной </w:t>
      </w:r>
      <w:smartTag w:uri="urn:schemas-microsoft-com:office:smarttags" w:element="metricconverter">
        <w:smartTagPr>
          <w:attr w:name="ProductID" w:val="50 м"/>
        </w:smartTagPr>
        <w:r w:rsidRPr="00894287">
          <w:rPr>
            <w:sz w:val="24"/>
            <w:szCs w:val="24"/>
          </w:rPr>
          <w:t>50 м</w:t>
        </w:r>
      </w:smartTag>
      <w:r w:rsidRPr="00894287">
        <w:rPr>
          <w:sz w:val="24"/>
          <w:szCs w:val="24"/>
        </w:rPr>
        <w:t>.</w:t>
      </w:r>
    </w:p>
    <w:p w:rsidR="00C16A7F" w:rsidRPr="00894287" w:rsidRDefault="00C16A7F" w:rsidP="001736F9">
      <w:pPr>
        <w:ind w:firstLine="709"/>
        <w:jc w:val="both"/>
        <w:rPr>
          <w:sz w:val="24"/>
          <w:szCs w:val="24"/>
        </w:rPr>
      </w:pPr>
      <w:r w:rsidRPr="00894287">
        <w:rPr>
          <w:b/>
          <w:sz w:val="24"/>
          <w:szCs w:val="24"/>
        </w:rPr>
        <w:t>5</w:t>
      </w:r>
      <w:r w:rsidRPr="00894287">
        <w:rPr>
          <w:sz w:val="24"/>
          <w:szCs w:val="24"/>
        </w:rPr>
        <w:t xml:space="preserve">. При расположении железнодорожных путей на насыпи, высотой более </w:t>
      </w:r>
      <w:smartTag w:uri="urn:schemas-microsoft-com:office:smarttags" w:element="metricconverter">
        <w:smartTagPr>
          <w:attr w:name="ProductID" w:val="2 м"/>
        </w:smartTagPr>
        <w:r w:rsidRPr="00894287">
          <w:rPr>
            <w:sz w:val="24"/>
            <w:szCs w:val="24"/>
          </w:rPr>
          <w:t>2 м</w:t>
        </w:r>
      </w:smartTag>
      <w:r w:rsidRPr="00894287">
        <w:rPr>
          <w:sz w:val="24"/>
          <w:szCs w:val="24"/>
        </w:rPr>
        <w:t xml:space="preserve">, расстояние от оси пути до сооружений, не связанных с эксплуатацией, по условиям безопасности в случае аварии должно быть не менее </w:t>
      </w:r>
      <w:smartTag w:uri="urn:schemas-microsoft-com:office:smarttags" w:element="metricconverter">
        <w:smartTagPr>
          <w:attr w:name="ProductID" w:val="50 м"/>
        </w:smartTagPr>
        <w:r w:rsidRPr="00894287">
          <w:rPr>
            <w:sz w:val="24"/>
            <w:szCs w:val="24"/>
          </w:rPr>
          <w:t>50 м</w:t>
        </w:r>
      </w:smartTag>
      <w:r w:rsidRPr="00894287">
        <w:rPr>
          <w:sz w:val="24"/>
          <w:szCs w:val="24"/>
        </w:rPr>
        <w:t>.</w:t>
      </w:r>
    </w:p>
    <w:p w:rsidR="00C16A7F" w:rsidRPr="00894287" w:rsidRDefault="00C16A7F" w:rsidP="001736F9">
      <w:pPr>
        <w:ind w:firstLine="709"/>
        <w:jc w:val="both"/>
        <w:rPr>
          <w:sz w:val="24"/>
          <w:szCs w:val="24"/>
        </w:rPr>
      </w:pPr>
      <w:r w:rsidRPr="00894287">
        <w:rPr>
          <w:b/>
          <w:sz w:val="24"/>
          <w:szCs w:val="24"/>
        </w:rPr>
        <w:t>6.</w:t>
      </w:r>
      <w:r w:rsidRPr="00894287">
        <w:rPr>
          <w:sz w:val="24"/>
          <w:szCs w:val="24"/>
        </w:rPr>
        <w:t xml:space="preserve"> Не менее 50% ширины санитарно-защитной зоны должно иметь зеленые насаждения.</w:t>
      </w:r>
    </w:p>
    <w:p w:rsidR="00C16A7F" w:rsidRPr="00894287" w:rsidRDefault="00C16A7F" w:rsidP="001736F9">
      <w:pPr>
        <w:ind w:firstLine="720"/>
        <w:jc w:val="both"/>
        <w:rPr>
          <w:sz w:val="24"/>
          <w:szCs w:val="24"/>
        </w:rPr>
      </w:pPr>
      <w:r w:rsidRPr="00894287">
        <w:rPr>
          <w:b/>
          <w:sz w:val="24"/>
          <w:szCs w:val="24"/>
        </w:rPr>
        <w:t>7</w:t>
      </w:r>
      <w:r w:rsidRPr="00894287">
        <w:rPr>
          <w:sz w:val="24"/>
          <w:szCs w:val="24"/>
        </w:rPr>
        <w:t xml:space="preserve">. При осуществлении строительства, реконструкции обязательно применение шумозащитных мероприятий, которые устанавливаются в зависимости от функционального использования застройки и сложившихся условий. </w:t>
      </w:r>
    </w:p>
    <w:p w:rsidR="00C16A7F" w:rsidRPr="00894287" w:rsidRDefault="00C16A7F" w:rsidP="001736F9">
      <w:pPr>
        <w:rPr>
          <w:sz w:val="24"/>
          <w:szCs w:val="24"/>
        </w:rPr>
      </w:pPr>
    </w:p>
    <w:p w:rsidR="00C16A7F" w:rsidRPr="00894287" w:rsidRDefault="00C16A7F" w:rsidP="001736F9">
      <w:pPr>
        <w:pStyle w:val="3"/>
        <w:widowControl/>
        <w:overflowPunct/>
        <w:autoSpaceDE/>
        <w:autoSpaceDN/>
        <w:adjustRightInd/>
        <w:spacing w:before="0" w:after="0"/>
        <w:jc w:val="both"/>
        <w:textAlignment w:val="auto"/>
        <w:rPr>
          <w:szCs w:val="24"/>
        </w:rPr>
      </w:pPr>
      <w:r w:rsidRPr="00894287">
        <w:rPr>
          <w:szCs w:val="24"/>
        </w:rPr>
        <w:t xml:space="preserve">            Статья 65. Ограничения на территории санитарно-защитных зон от источников электромагнитного излучения</w:t>
      </w:r>
    </w:p>
    <w:p w:rsidR="00CF4F9F" w:rsidRPr="00894287" w:rsidRDefault="00CF4F9F" w:rsidP="001736F9">
      <w:pPr>
        <w:rPr>
          <w:sz w:val="24"/>
          <w:szCs w:val="24"/>
        </w:rPr>
      </w:pPr>
    </w:p>
    <w:p w:rsidR="00C16A7F" w:rsidRPr="00894287" w:rsidRDefault="00C16A7F" w:rsidP="001736F9">
      <w:pPr>
        <w:ind w:firstLine="709"/>
        <w:jc w:val="both"/>
        <w:rPr>
          <w:sz w:val="24"/>
          <w:szCs w:val="24"/>
        </w:rPr>
      </w:pPr>
      <w:r w:rsidRPr="00894287">
        <w:rPr>
          <w:b/>
          <w:sz w:val="24"/>
          <w:szCs w:val="24"/>
        </w:rPr>
        <w:t>1.</w:t>
      </w:r>
      <w:r w:rsidRPr="00894287">
        <w:rPr>
          <w:sz w:val="24"/>
          <w:szCs w:val="24"/>
        </w:rPr>
        <w:t xml:space="preserve"> В целях  защиты  населения  от воздействия  электрического  поля  воздушных линий электропередачи напряжением   330  кВ   и   выше  переменного   тока промышленной частоты (ВЛ) устанавливаются санитарно-защитные зоны. Санитарно-защитной зоной ВЛ является  территория  вдоль  трассы  ВЛ,  в  которой   напряженность электрического поля превышает 1 кВ/м.</w:t>
      </w:r>
    </w:p>
    <w:p w:rsidR="00C16A7F" w:rsidRPr="00894287" w:rsidRDefault="00C16A7F" w:rsidP="001736F9">
      <w:pPr>
        <w:ind w:firstLine="709"/>
        <w:jc w:val="both"/>
        <w:rPr>
          <w:sz w:val="24"/>
          <w:szCs w:val="24"/>
        </w:rPr>
      </w:pPr>
      <w:r w:rsidRPr="00894287">
        <w:rPr>
          <w:sz w:val="24"/>
          <w:szCs w:val="24"/>
        </w:rPr>
        <w:t xml:space="preserve"> При напряженности  электрического  поля  выше 1  кВ/м  должны  быть приняты  меры  по   исключению  воздействия  на  человека   ощутимых электрических разрядов и токов стекания:</w:t>
      </w:r>
    </w:p>
    <w:p w:rsidR="00C16A7F" w:rsidRPr="00894287" w:rsidRDefault="00C16A7F" w:rsidP="001736F9">
      <w:pPr>
        <w:ind w:firstLine="709"/>
        <w:jc w:val="both"/>
        <w:rPr>
          <w:sz w:val="24"/>
          <w:szCs w:val="24"/>
        </w:rPr>
      </w:pPr>
      <w:r w:rsidRPr="00894287">
        <w:rPr>
          <w:sz w:val="24"/>
          <w:szCs w:val="24"/>
        </w:rPr>
        <w:t xml:space="preserve"> –   удаления жилой застройки от ВЛ;</w:t>
      </w:r>
    </w:p>
    <w:p w:rsidR="00C16A7F" w:rsidRPr="00894287" w:rsidRDefault="00C16A7F" w:rsidP="001736F9">
      <w:pPr>
        <w:ind w:firstLine="709"/>
        <w:jc w:val="both"/>
        <w:rPr>
          <w:sz w:val="24"/>
          <w:szCs w:val="24"/>
        </w:rPr>
      </w:pPr>
      <w:r w:rsidRPr="00894287">
        <w:rPr>
          <w:sz w:val="24"/>
          <w:szCs w:val="24"/>
        </w:rPr>
        <w:t xml:space="preserve"> – применения экранирующих устройств  и других средств  снижения напряженности электрического поля.</w:t>
      </w:r>
    </w:p>
    <w:p w:rsidR="00C16A7F" w:rsidRPr="00894287" w:rsidRDefault="00C16A7F" w:rsidP="001736F9">
      <w:pPr>
        <w:jc w:val="both"/>
        <w:rPr>
          <w:sz w:val="24"/>
          <w:szCs w:val="24"/>
        </w:rPr>
      </w:pPr>
      <w:r w:rsidRPr="00894287">
        <w:rPr>
          <w:b/>
          <w:sz w:val="24"/>
          <w:szCs w:val="24"/>
        </w:rPr>
        <w:t xml:space="preserve">             2</w:t>
      </w:r>
      <w:r w:rsidRPr="00894287">
        <w:rPr>
          <w:sz w:val="24"/>
          <w:szCs w:val="24"/>
        </w:rPr>
        <w:t>. На территории СЗЗ от источников электромагнитного излучения запрещается:</w:t>
      </w:r>
    </w:p>
    <w:p w:rsidR="00C16A7F" w:rsidRPr="00894287" w:rsidRDefault="00C16A7F" w:rsidP="001736F9">
      <w:pPr>
        <w:widowControl w:val="0"/>
        <w:ind w:firstLine="720"/>
        <w:jc w:val="both"/>
        <w:rPr>
          <w:sz w:val="24"/>
          <w:szCs w:val="24"/>
        </w:rPr>
      </w:pPr>
      <w:r w:rsidRPr="00894287">
        <w:rPr>
          <w:sz w:val="24"/>
          <w:szCs w:val="24"/>
        </w:rPr>
        <w:t>– размещение жилой застройки,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C16A7F" w:rsidRPr="00894287" w:rsidRDefault="00012B41" w:rsidP="001736F9">
      <w:pPr>
        <w:widowControl w:val="0"/>
        <w:ind w:firstLine="720"/>
        <w:jc w:val="both"/>
        <w:rPr>
          <w:sz w:val="24"/>
          <w:szCs w:val="24"/>
        </w:rPr>
      </w:pPr>
      <w:r w:rsidRPr="00894287">
        <w:rPr>
          <w:sz w:val="24"/>
          <w:szCs w:val="24"/>
        </w:rPr>
        <w:t>– резервирование территории</w:t>
      </w:r>
      <w:r w:rsidR="00C16A7F" w:rsidRPr="00894287">
        <w:rPr>
          <w:sz w:val="24"/>
          <w:szCs w:val="24"/>
        </w:rPr>
        <w:t xml:space="preserve"> предприятия, расширение промышленной площадки;</w:t>
      </w:r>
    </w:p>
    <w:p w:rsidR="00C16A7F" w:rsidRPr="00894287" w:rsidRDefault="00C16A7F" w:rsidP="001736F9">
      <w:pPr>
        <w:widowControl w:val="0"/>
        <w:ind w:firstLine="720"/>
        <w:jc w:val="both"/>
        <w:rPr>
          <w:sz w:val="24"/>
          <w:szCs w:val="24"/>
        </w:rPr>
      </w:pPr>
      <w:r w:rsidRPr="00894287">
        <w:rPr>
          <w:sz w:val="24"/>
          <w:szCs w:val="24"/>
        </w:rPr>
        <w:t xml:space="preserve">– </w:t>
      </w:r>
      <w:r w:rsidR="00012B41" w:rsidRPr="00894287">
        <w:rPr>
          <w:sz w:val="24"/>
          <w:szCs w:val="24"/>
        </w:rPr>
        <w:t>размещение коллективных или индивидуальных дачных</w:t>
      </w:r>
      <w:r w:rsidRPr="00894287">
        <w:rPr>
          <w:sz w:val="24"/>
          <w:szCs w:val="24"/>
        </w:rPr>
        <w:t xml:space="preserve"> и садово-огородные уча</w:t>
      </w:r>
      <w:r w:rsidR="00012B41" w:rsidRPr="00894287">
        <w:rPr>
          <w:sz w:val="24"/>
          <w:szCs w:val="24"/>
        </w:rPr>
        <w:t>стков</w:t>
      </w:r>
      <w:r w:rsidRPr="00894287">
        <w:rPr>
          <w:sz w:val="24"/>
          <w:szCs w:val="24"/>
        </w:rPr>
        <w:t xml:space="preserve">. </w:t>
      </w:r>
    </w:p>
    <w:p w:rsidR="00C16A7F" w:rsidRPr="00894287" w:rsidRDefault="00C16A7F" w:rsidP="001736F9">
      <w:pPr>
        <w:widowControl w:val="0"/>
        <w:jc w:val="both"/>
        <w:rPr>
          <w:sz w:val="24"/>
          <w:szCs w:val="24"/>
        </w:rPr>
      </w:pPr>
      <w:r w:rsidRPr="00894287">
        <w:rPr>
          <w:b/>
          <w:sz w:val="24"/>
          <w:szCs w:val="24"/>
        </w:rPr>
        <w:t xml:space="preserve">             3.</w:t>
      </w:r>
      <w:r w:rsidRPr="00894287">
        <w:rPr>
          <w:sz w:val="24"/>
          <w:szCs w:val="24"/>
        </w:rPr>
        <w:t xml:space="preserve"> На территории СЗЗ от источников электромагнитного излучения разрешается:</w:t>
      </w:r>
    </w:p>
    <w:p w:rsidR="00C16A7F" w:rsidRPr="00894287" w:rsidRDefault="00C16A7F" w:rsidP="001736F9">
      <w:pPr>
        <w:widowControl w:val="0"/>
        <w:ind w:firstLine="720"/>
        <w:jc w:val="both"/>
        <w:rPr>
          <w:sz w:val="24"/>
          <w:szCs w:val="24"/>
        </w:rPr>
      </w:pPr>
      <w:r w:rsidRPr="00894287">
        <w:rPr>
          <w:sz w:val="24"/>
          <w:szCs w:val="24"/>
        </w:rPr>
        <w:t>– размещение жилых зданий и приусадебных участков в санитарно</w:t>
      </w:r>
      <w:r w:rsidR="000F472B" w:rsidRPr="00894287">
        <w:rPr>
          <w:sz w:val="24"/>
          <w:szCs w:val="24"/>
        </w:rPr>
        <w:t xml:space="preserve">-защитных зонах действующих ВЛ </w:t>
      </w:r>
      <w:r w:rsidRPr="00894287">
        <w:rPr>
          <w:sz w:val="24"/>
          <w:szCs w:val="24"/>
        </w:rPr>
        <w:t>напряжением  330-500 кВ  при условии  снижения напряженности электрического поля внутри жилых зданий и на  открытой территории до  значений, не превышающих предельно-допустимых уровней.</w:t>
      </w:r>
    </w:p>
    <w:p w:rsidR="00C16A7F" w:rsidRPr="00894287" w:rsidRDefault="00C16A7F" w:rsidP="001736F9">
      <w:pPr>
        <w:widowControl w:val="0"/>
        <w:jc w:val="both"/>
        <w:rPr>
          <w:sz w:val="24"/>
          <w:szCs w:val="24"/>
        </w:rPr>
      </w:pPr>
    </w:p>
    <w:p w:rsidR="00A76784" w:rsidRPr="00894287" w:rsidRDefault="00C16A7F" w:rsidP="001736F9">
      <w:pPr>
        <w:pStyle w:val="3"/>
        <w:widowControl/>
        <w:overflowPunct/>
        <w:autoSpaceDE/>
        <w:autoSpaceDN/>
        <w:adjustRightInd/>
        <w:spacing w:before="0" w:after="0"/>
        <w:jc w:val="both"/>
        <w:textAlignment w:val="auto"/>
        <w:rPr>
          <w:szCs w:val="24"/>
        </w:rPr>
      </w:pPr>
      <w:r w:rsidRPr="00894287">
        <w:rPr>
          <w:szCs w:val="24"/>
        </w:rPr>
        <w:t xml:space="preserve">             Статья 66. Ограничения градостроительных изменений на территории зон экологических ограничений от динамических техногенных источников, источников загрязнения атмосферы  </w:t>
      </w:r>
    </w:p>
    <w:p w:rsidR="00C16A7F" w:rsidRPr="00894287" w:rsidRDefault="00C16A7F" w:rsidP="001736F9">
      <w:pPr>
        <w:pStyle w:val="3"/>
        <w:widowControl/>
        <w:overflowPunct/>
        <w:autoSpaceDE/>
        <w:autoSpaceDN/>
        <w:adjustRightInd/>
        <w:spacing w:before="0" w:after="0"/>
        <w:jc w:val="both"/>
        <w:textAlignment w:val="auto"/>
        <w:rPr>
          <w:szCs w:val="24"/>
        </w:rPr>
      </w:pPr>
      <w:r w:rsidRPr="00894287">
        <w:rPr>
          <w:szCs w:val="24"/>
        </w:rPr>
        <w:t xml:space="preserve">         </w:t>
      </w:r>
    </w:p>
    <w:p w:rsidR="00C16A7F" w:rsidRPr="00894287" w:rsidRDefault="00C16A7F" w:rsidP="001736F9">
      <w:pPr>
        <w:pStyle w:val="4"/>
        <w:spacing w:before="0" w:after="0"/>
        <w:rPr>
          <w:b w:val="0"/>
          <w:iCs/>
          <w:sz w:val="24"/>
          <w:szCs w:val="24"/>
        </w:rPr>
      </w:pPr>
      <w:r w:rsidRPr="00894287">
        <w:rPr>
          <w:b w:val="0"/>
          <w:iCs/>
          <w:sz w:val="24"/>
          <w:szCs w:val="24"/>
        </w:rPr>
        <w:t xml:space="preserve">  </w:t>
      </w:r>
      <w:r w:rsidR="00A76784" w:rsidRPr="00894287">
        <w:rPr>
          <w:b w:val="0"/>
          <w:iCs/>
          <w:sz w:val="24"/>
          <w:szCs w:val="24"/>
        </w:rPr>
        <w:tab/>
      </w:r>
      <w:r w:rsidRPr="00894287">
        <w:rPr>
          <w:iCs/>
          <w:sz w:val="24"/>
          <w:szCs w:val="24"/>
        </w:rPr>
        <w:t>1.</w:t>
      </w:r>
      <w:r w:rsidRPr="00894287">
        <w:rPr>
          <w:b w:val="0"/>
          <w:iCs/>
          <w:sz w:val="24"/>
          <w:szCs w:val="24"/>
        </w:rPr>
        <w:t xml:space="preserve"> В границах размещения источников загрязнения атмосферы запрещается:</w:t>
      </w:r>
    </w:p>
    <w:p w:rsidR="00C16A7F" w:rsidRPr="00894287" w:rsidRDefault="00C16A7F" w:rsidP="001736F9">
      <w:pPr>
        <w:ind w:firstLine="709"/>
        <w:jc w:val="both"/>
        <w:rPr>
          <w:sz w:val="24"/>
          <w:szCs w:val="24"/>
        </w:rPr>
      </w:pPr>
      <w:r w:rsidRPr="00894287">
        <w:rPr>
          <w:sz w:val="24"/>
          <w:szCs w:val="24"/>
        </w:rPr>
        <w:t>– проектирование, строительство и ввод в эксплуатацию объектов, являющихся источниками загрязнения атмосферы, на территориях с уровнями загрязнения, превышающими установленные гигиенические нормативы;</w:t>
      </w:r>
    </w:p>
    <w:p w:rsidR="00C16A7F" w:rsidRPr="00894287" w:rsidRDefault="00C16A7F" w:rsidP="001736F9">
      <w:pPr>
        <w:ind w:firstLine="709"/>
        <w:jc w:val="both"/>
        <w:rPr>
          <w:sz w:val="24"/>
          <w:szCs w:val="24"/>
        </w:rPr>
      </w:pPr>
      <w:r w:rsidRPr="00894287">
        <w:rPr>
          <w:sz w:val="24"/>
          <w:szCs w:val="24"/>
        </w:rPr>
        <w:t>– реконструкция и техническое перевооружение действующих объектов разрешается при условии сокращения на них выбросов в атмосферу до предельно допустимых выбросов (ПДВ);</w:t>
      </w:r>
    </w:p>
    <w:p w:rsidR="00C16A7F" w:rsidRPr="00894287" w:rsidRDefault="00C16A7F" w:rsidP="001736F9">
      <w:pPr>
        <w:ind w:firstLine="709"/>
        <w:jc w:val="both"/>
        <w:rPr>
          <w:sz w:val="24"/>
          <w:szCs w:val="24"/>
        </w:rPr>
      </w:pPr>
      <w:r w:rsidRPr="00894287">
        <w:rPr>
          <w:sz w:val="24"/>
          <w:szCs w:val="24"/>
        </w:rPr>
        <w:t>– размещение, проектирование, строительство и ввод в эксплуатацию объектов, если в составе выбросов присутствуют вещества, не имеющие утвержденных ПДК (предельно-допустимая концентрация) или ОБУВ (ориентировочно безопасный уровень воздействия).</w:t>
      </w:r>
    </w:p>
    <w:p w:rsidR="00C16A7F" w:rsidRPr="00894287" w:rsidRDefault="00C16A7F" w:rsidP="001736F9">
      <w:pPr>
        <w:ind w:firstLine="709"/>
        <w:jc w:val="both"/>
        <w:rPr>
          <w:sz w:val="24"/>
          <w:szCs w:val="24"/>
        </w:rPr>
      </w:pPr>
    </w:p>
    <w:p w:rsidR="00C16A7F" w:rsidRPr="00894287" w:rsidRDefault="00C16A7F" w:rsidP="00B64F4C">
      <w:pPr>
        <w:ind w:firstLine="709"/>
        <w:jc w:val="both"/>
        <w:rPr>
          <w:b/>
          <w:sz w:val="24"/>
          <w:szCs w:val="24"/>
        </w:rPr>
      </w:pPr>
      <w:r w:rsidRPr="00894287">
        <w:rPr>
          <w:b/>
          <w:sz w:val="24"/>
          <w:szCs w:val="24"/>
        </w:rPr>
        <w:t>Глава 16. Градостроительная дея</w:t>
      </w:r>
      <w:r w:rsidR="0024585A" w:rsidRPr="00894287">
        <w:rPr>
          <w:b/>
          <w:sz w:val="24"/>
          <w:szCs w:val="24"/>
        </w:rPr>
        <w:t>тельность на территори</w:t>
      </w:r>
      <w:r w:rsidR="001736F9" w:rsidRPr="00894287">
        <w:rPr>
          <w:b/>
          <w:sz w:val="24"/>
          <w:szCs w:val="24"/>
        </w:rPr>
        <w:t xml:space="preserve">и сельского поселения </w:t>
      </w:r>
      <w:r w:rsidR="007F0BDA" w:rsidRPr="007F0BDA">
        <w:rPr>
          <w:b/>
          <w:sz w:val="24"/>
        </w:rPr>
        <w:t>Николаевский</w:t>
      </w:r>
      <w:r w:rsidR="001736F9" w:rsidRPr="007F0BDA">
        <w:rPr>
          <w:b/>
          <w:sz w:val="24"/>
          <w:szCs w:val="24"/>
        </w:rPr>
        <w:t xml:space="preserve"> </w:t>
      </w:r>
      <w:r w:rsidR="001736F9" w:rsidRPr="004C0DC6">
        <w:rPr>
          <w:b/>
          <w:sz w:val="24"/>
          <w:szCs w:val="24"/>
        </w:rPr>
        <w:t>с</w:t>
      </w:r>
      <w:r w:rsidR="001736F9" w:rsidRPr="00894287">
        <w:rPr>
          <w:b/>
          <w:sz w:val="24"/>
          <w:szCs w:val="24"/>
        </w:rPr>
        <w:t>ельсовет</w:t>
      </w:r>
      <w:r w:rsidRPr="00894287">
        <w:rPr>
          <w:b/>
          <w:sz w:val="24"/>
          <w:szCs w:val="24"/>
        </w:rPr>
        <w:t xml:space="preserve"> муниципального района </w:t>
      </w:r>
      <w:r w:rsidR="00D81614" w:rsidRPr="00894287">
        <w:rPr>
          <w:b/>
          <w:sz w:val="24"/>
          <w:szCs w:val="24"/>
        </w:rPr>
        <w:t>Белорецкий</w:t>
      </w:r>
      <w:r w:rsidRPr="00894287">
        <w:rPr>
          <w:b/>
          <w:sz w:val="24"/>
          <w:szCs w:val="24"/>
        </w:rPr>
        <w:t xml:space="preserve"> район Республики Башкортостан, на которые действие регламента не распространяется</w:t>
      </w:r>
    </w:p>
    <w:p w:rsidR="00C16A7F" w:rsidRPr="00894287" w:rsidRDefault="00C16A7F" w:rsidP="00B64F4C">
      <w:pPr>
        <w:ind w:firstLine="709"/>
        <w:jc w:val="both"/>
        <w:rPr>
          <w:b/>
          <w:sz w:val="24"/>
          <w:szCs w:val="24"/>
        </w:rPr>
      </w:pPr>
    </w:p>
    <w:p w:rsidR="00403C69" w:rsidRPr="00894287" w:rsidRDefault="00403C69" w:rsidP="00403C69">
      <w:pPr>
        <w:ind w:firstLine="720"/>
        <w:jc w:val="both"/>
        <w:rPr>
          <w:sz w:val="24"/>
          <w:szCs w:val="24"/>
        </w:rPr>
      </w:pPr>
      <w:r w:rsidRPr="00894287">
        <w:rPr>
          <w:b/>
          <w:sz w:val="24"/>
          <w:szCs w:val="24"/>
        </w:rPr>
        <w:t>1</w:t>
      </w:r>
      <w:r w:rsidRPr="00894287">
        <w:rPr>
          <w:sz w:val="24"/>
          <w:szCs w:val="24"/>
        </w:rPr>
        <w:t xml:space="preserve">. Действие градостроительного регламента не распространяется на земельные участки: </w:t>
      </w:r>
    </w:p>
    <w:p w:rsidR="00403C69" w:rsidRPr="00894287" w:rsidRDefault="00403C69" w:rsidP="00403C69">
      <w:pPr>
        <w:numPr>
          <w:ilvl w:val="0"/>
          <w:numId w:val="36"/>
        </w:numPr>
        <w:jc w:val="both"/>
        <w:rPr>
          <w:sz w:val="24"/>
          <w:szCs w:val="24"/>
        </w:rPr>
      </w:pPr>
      <w:r w:rsidRPr="00894287">
        <w:rPr>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w:t>
      </w:r>
    </w:p>
    <w:p w:rsidR="00403C69" w:rsidRPr="00894287" w:rsidRDefault="00403C69" w:rsidP="00403C69">
      <w:pPr>
        <w:numPr>
          <w:ilvl w:val="0"/>
          <w:numId w:val="36"/>
        </w:numPr>
        <w:jc w:val="both"/>
        <w:rPr>
          <w:sz w:val="24"/>
          <w:szCs w:val="24"/>
        </w:rPr>
      </w:pPr>
      <w:r w:rsidRPr="00894287">
        <w:rPr>
          <w:sz w:val="24"/>
          <w:szCs w:val="24"/>
        </w:rPr>
        <w:t xml:space="preserve">в границах территорий общего пользования; </w:t>
      </w:r>
    </w:p>
    <w:p w:rsidR="00403C69" w:rsidRPr="00894287" w:rsidRDefault="00403C69" w:rsidP="00403C69">
      <w:pPr>
        <w:numPr>
          <w:ilvl w:val="0"/>
          <w:numId w:val="36"/>
        </w:numPr>
        <w:jc w:val="both"/>
        <w:rPr>
          <w:sz w:val="24"/>
          <w:szCs w:val="24"/>
        </w:rPr>
      </w:pPr>
      <w:r w:rsidRPr="00894287">
        <w:rPr>
          <w:sz w:val="24"/>
          <w:szCs w:val="24"/>
        </w:rPr>
        <w:t>заняты</w:t>
      </w:r>
      <w:r w:rsidR="00D0547E">
        <w:rPr>
          <w:sz w:val="24"/>
          <w:szCs w:val="24"/>
        </w:rPr>
        <w:t>е</w:t>
      </w:r>
      <w:r w:rsidRPr="00894287">
        <w:rPr>
          <w:sz w:val="24"/>
          <w:szCs w:val="24"/>
        </w:rPr>
        <w:t xml:space="preserve"> линейными объектами;</w:t>
      </w:r>
    </w:p>
    <w:p w:rsidR="00403C69" w:rsidRPr="00894287" w:rsidRDefault="00403C69" w:rsidP="00403C69">
      <w:pPr>
        <w:numPr>
          <w:ilvl w:val="0"/>
          <w:numId w:val="36"/>
        </w:numPr>
        <w:jc w:val="both"/>
        <w:rPr>
          <w:sz w:val="24"/>
          <w:szCs w:val="24"/>
        </w:rPr>
      </w:pPr>
      <w:r w:rsidRPr="00894287">
        <w:rPr>
          <w:sz w:val="24"/>
          <w:szCs w:val="24"/>
        </w:rPr>
        <w:t xml:space="preserve">градостроительные регламенты не устанавливаются для земель лесного фонда, земель водного фонда, земель запаса, земель особо охраняемых природных территорий, сельскохозяйственных угодий в составе земель сельскохозяйственного использования; </w:t>
      </w:r>
    </w:p>
    <w:p w:rsidR="00403C69" w:rsidRPr="00894287" w:rsidRDefault="00403C69" w:rsidP="00403C69">
      <w:pPr>
        <w:numPr>
          <w:ilvl w:val="0"/>
          <w:numId w:val="36"/>
        </w:numPr>
        <w:jc w:val="both"/>
        <w:rPr>
          <w:sz w:val="24"/>
          <w:szCs w:val="24"/>
        </w:rPr>
      </w:pPr>
      <w:r w:rsidRPr="00894287">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Башкортостан или уполномоченными органами местного самоуправления в соответствии с федеральными законами;</w:t>
      </w:r>
    </w:p>
    <w:p w:rsidR="00403C69" w:rsidRPr="00894287" w:rsidRDefault="00403C69" w:rsidP="00403C69">
      <w:pPr>
        <w:numPr>
          <w:ilvl w:val="0"/>
          <w:numId w:val="36"/>
        </w:numPr>
        <w:jc w:val="both"/>
        <w:rPr>
          <w:sz w:val="24"/>
          <w:szCs w:val="24"/>
        </w:rPr>
      </w:pPr>
      <w:r w:rsidRPr="00894287">
        <w:rPr>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03C69" w:rsidRPr="00894287" w:rsidRDefault="00403C69" w:rsidP="00403C69">
      <w:pPr>
        <w:numPr>
          <w:ilvl w:val="0"/>
          <w:numId w:val="36"/>
        </w:numPr>
        <w:jc w:val="both"/>
        <w:rPr>
          <w:sz w:val="24"/>
          <w:szCs w:val="24"/>
        </w:rPr>
      </w:pPr>
      <w:r w:rsidRPr="00894287">
        <w:rPr>
          <w:sz w:val="24"/>
          <w:szCs w:val="24"/>
        </w:rPr>
        <w:t xml:space="preserve">реконструкция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403C69" w:rsidRPr="00894287" w:rsidRDefault="00403C69" w:rsidP="00403C69">
      <w:pPr>
        <w:ind w:left="426"/>
        <w:jc w:val="both"/>
        <w:rPr>
          <w:sz w:val="24"/>
          <w:szCs w:val="24"/>
        </w:rPr>
      </w:pPr>
      <w:r w:rsidRPr="00894287">
        <w:rPr>
          <w:sz w:val="24"/>
          <w:szCs w:val="24"/>
        </w:rPr>
        <w:t xml:space="preserve">В случае если использование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C16A7F" w:rsidRDefault="00C16A7F" w:rsidP="00C16A7F">
      <w:pPr>
        <w:jc w:val="both"/>
      </w:pPr>
    </w:p>
    <w:p w:rsidR="00C16A7F" w:rsidRPr="00894287" w:rsidRDefault="00C16A7F" w:rsidP="00C16A7F">
      <w:pPr>
        <w:pStyle w:val="3"/>
        <w:widowControl/>
        <w:overflowPunct/>
        <w:autoSpaceDE/>
        <w:autoSpaceDN/>
        <w:adjustRightInd/>
        <w:spacing w:before="0" w:after="0"/>
        <w:ind w:right="-57"/>
        <w:jc w:val="both"/>
        <w:textAlignment w:val="auto"/>
        <w:rPr>
          <w:szCs w:val="24"/>
        </w:rPr>
      </w:pPr>
      <w:r>
        <w:rPr>
          <w:b w:val="0"/>
          <w:sz w:val="26"/>
        </w:rPr>
        <w:t xml:space="preserve">        </w:t>
      </w:r>
      <w:r>
        <w:rPr>
          <w:sz w:val="26"/>
        </w:rPr>
        <w:t xml:space="preserve"> </w:t>
      </w:r>
      <w:r w:rsidRPr="00894287">
        <w:rPr>
          <w:szCs w:val="24"/>
        </w:rPr>
        <w:t xml:space="preserve">Статья 67. Ограничения градостроительных изменений на территории зон охраны объектов исторического и культурного наследия </w:t>
      </w:r>
      <w:r w:rsidR="0097779A" w:rsidRPr="00894287">
        <w:rPr>
          <w:szCs w:val="24"/>
        </w:rPr>
        <w:t xml:space="preserve">сельского поселения </w:t>
      </w:r>
      <w:r w:rsidR="007F0BDA" w:rsidRPr="007F0BDA">
        <w:t>Николаевский</w:t>
      </w:r>
      <w:r w:rsidR="001736F9" w:rsidRPr="00E21EAD">
        <w:rPr>
          <w:szCs w:val="24"/>
        </w:rPr>
        <w:t xml:space="preserve"> </w:t>
      </w:r>
      <w:r w:rsidR="001736F9" w:rsidRPr="00894287">
        <w:rPr>
          <w:szCs w:val="24"/>
        </w:rPr>
        <w:t>сельсовет</w:t>
      </w:r>
      <w:r w:rsidR="0024585A" w:rsidRPr="00894287">
        <w:rPr>
          <w:szCs w:val="24"/>
        </w:rPr>
        <w:t xml:space="preserve"> </w:t>
      </w:r>
      <w:r w:rsidRPr="00894287">
        <w:rPr>
          <w:szCs w:val="24"/>
        </w:rPr>
        <w:t xml:space="preserve">муниципального района </w:t>
      </w:r>
      <w:r w:rsidR="00E82446" w:rsidRPr="00894287">
        <w:rPr>
          <w:szCs w:val="24"/>
        </w:rPr>
        <w:t>Белорецкий</w:t>
      </w:r>
      <w:r w:rsidRPr="00894287">
        <w:rPr>
          <w:szCs w:val="24"/>
        </w:rPr>
        <w:t xml:space="preserve"> район Республики Башкортостан</w:t>
      </w:r>
    </w:p>
    <w:p w:rsidR="00C16A7F" w:rsidRPr="00894287" w:rsidRDefault="00C16A7F" w:rsidP="00C16A7F">
      <w:pPr>
        <w:jc w:val="both"/>
        <w:rPr>
          <w:sz w:val="24"/>
          <w:szCs w:val="24"/>
        </w:rPr>
      </w:pPr>
      <w:r w:rsidRPr="00894287">
        <w:rPr>
          <w:sz w:val="24"/>
          <w:szCs w:val="24"/>
        </w:rPr>
        <w:t xml:space="preserve">                                                                                                                                    </w:t>
      </w:r>
    </w:p>
    <w:p w:rsidR="00C16A7F" w:rsidRPr="00894287" w:rsidRDefault="00C16A7F" w:rsidP="00C16A7F">
      <w:pPr>
        <w:jc w:val="both"/>
        <w:rPr>
          <w:sz w:val="24"/>
          <w:szCs w:val="24"/>
        </w:rPr>
      </w:pPr>
      <w:r w:rsidRPr="00894287">
        <w:rPr>
          <w:b/>
          <w:sz w:val="24"/>
          <w:szCs w:val="24"/>
        </w:rPr>
        <w:t xml:space="preserve">          1</w:t>
      </w:r>
      <w:r w:rsidRPr="00894287">
        <w:rPr>
          <w:sz w:val="24"/>
          <w:szCs w:val="24"/>
        </w:rPr>
        <w:t>. Территории зон охраны объектов исторического и культурного наследия включают объекты и сопряженные с ними территории:</w:t>
      </w:r>
    </w:p>
    <w:p w:rsidR="00C16A7F" w:rsidRPr="00894287" w:rsidRDefault="00C16A7F" w:rsidP="00C16A7F">
      <w:pPr>
        <w:ind w:right="-6"/>
        <w:jc w:val="both"/>
        <w:rPr>
          <w:b/>
          <w:sz w:val="24"/>
          <w:szCs w:val="24"/>
        </w:rPr>
      </w:pPr>
      <w:r w:rsidRPr="00894287">
        <w:rPr>
          <w:sz w:val="24"/>
          <w:szCs w:val="24"/>
        </w:rPr>
        <w:t xml:space="preserve">          – </w:t>
      </w:r>
      <w:r w:rsidRPr="00894287">
        <w:rPr>
          <w:b/>
          <w:sz w:val="24"/>
          <w:szCs w:val="24"/>
        </w:rPr>
        <w:t>памятников архитектуры</w:t>
      </w:r>
      <w:r w:rsidRPr="00894287">
        <w:rPr>
          <w:sz w:val="24"/>
          <w:szCs w:val="24"/>
        </w:rPr>
        <w:t xml:space="preserve"> – зданий и сооружений, представляющих историко-архитектурную ценность – образцы архитектурных стилей и направлений различных эпох: здания и сооружения,  сохранившие характерные стилеобразующие элементы, построенные по проектам (или при участии) видных архитекторов и инженеров и т.п.;</w:t>
      </w:r>
    </w:p>
    <w:p w:rsidR="00C16A7F" w:rsidRPr="00894287" w:rsidRDefault="0097779A" w:rsidP="00C16A7F">
      <w:pPr>
        <w:ind w:right="-6"/>
        <w:jc w:val="both"/>
        <w:rPr>
          <w:sz w:val="24"/>
          <w:szCs w:val="24"/>
        </w:rPr>
      </w:pPr>
      <w:r w:rsidRPr="00894287">
        <w:rPr>
          <w:b/>
          <w:sz w:val="24"/>
          <w:szCs w:val="24"/>
        </w:rPr>
        <w:t xml:space="preserve">        – </w:t>
      </w:r>
      <w:r w:rsidR="00C16A7F" w:rsidRPr="00894287">
        <w:rPr>
          <w:b/>
          <w:sz w:val="24"/>
          <w:szCs w:val="24"/>
        </w:rPr>
        <w:t xml:space="preserve">памятников истории </w:t>
      </w:r>
      <w:r w:rsidR="00C16A7F" w:rsidRPr="00894287">
        <w:rPr>
          <w:sz w:val="24"/>
          <w:szCs w:val="24"/>
        </w:rPr>
        <w:t>– зданий и сооружений, с которыми связаны важные исторические события (государственного или регионального значения), произведений монументального искусства, скульптурных композиций, мемориальных комплексов;</w:t>
      </w:r>
    </w:p>
    <w:p w:rsidR="00C16A7F" w:rsidRPr="00894287" w:rsidRDefault="00C16A7F" w:rsidP="00C16A7F">
      <w:pPr>
        <w:ind w:right="-6"/>
        <w:jc w:val="both"/>
        <w:rPr>
          <w:sz w:val="24"/>
          <w:szCs w:val="24"/>
        </w:rPr>
      </w:pPr>
      <w:r w:rsidRPr="00894287">
        <w:rPr>
          <w:sz w:val="24"/>
          <w:szCs w:val="24"/>
        </w:rPr>
        <w:t xml:space="preserve">       </w:t>
      </w:r>
      <w:r w:rsidR="0097779A" w:rsidRPr="00894287">
        <w:rPr>
          <w:sz w:val="24"/>
          <w:szCs w:val="24"/>
        </w:rPr>
        <w:t xml:space="preserve"> </w:t>
      </w:r>
      <w:r w:rsidRPr="00894287">
        <w:rPr>
          <w:sz w:val="24"/>
          <w:szCs w:val="24"/>
        </w:rPr>
        <w:t xml:space="preserve">– </w:t>
      </w:r>
      <w:r w:rsidRPr="00894287">
        <w:rPr>
          <w:b/>
          <w:sz w:val="24"/>
          <w:szCs w:val="24"/>
        </w:rPr>
        <w:t>ценного историко-природного ландшафта</w:t>
      </w:r>
      <w:r w:rsidRPr="00894287">
        <w:rPr>
          <w:sz w:val="24"/>
          <w:szCs w:val="24"/>
        </w:rPr>
        <w:t xml:space="preserve"> – природных территорий в пределах исторической застройки </w:t>
      </w:r>
      <w:r w:rsidR="00E55AAB" w:rsidRPr="00894287">
        <w:rPr>
          <w:sz w:val="24"/>
          <w:szCs w:val="24"/>
        </w:rPr>
        <w:t xml:space="preserve"> района</w:t>
      </w:r>
      <w:r w:rsidRPr="00894287">
        <w:rPr>
          <w:sz w:val="24"/>
          <w:szCs w:val="24"/>
        </w:rPr>
        <w:t xml:space="preserve">, влияющих на целостность исторического облика </w:t>
      </w:r>
      <w:r w:rsidR="00E55AAB" w:rsidRPr="00894287">
        <w:rPr>
          <w:sz w:val="24"/>
          <w:szCs w:val="24"/>
        </w:rPr>
        <w:t xml:space="preserve"> района</w:t>
      </w:r>
      <w:r w:rsidRPr="00894287">
        <w:rPr>
          <w:sz w:val="24"/>
          <w:szCs w:val="24"/>
        </w:rPr>
        <w:t>;</w:t>
      </w:r>
    </w:p>
    <w:p w:rsidR="00C16A7F" w:rsidRPr="00894287" w:rsidRDefault="00C16A7F" w:rsidP="00C16A7F">
      <w:pPr>
        <w:jc w:val="both"/>
        <w:rPr>
          <w:sz w:val="24"/>
          <w:szCs w:val="24"/>
        </w:rPr>
      </w:pPr>
      <w:r w:rsidRPr="00894287">
        <w:rPr>
          <w:sz w:val="24"/>
          <w:szCs w:val="24"/>
        </w:rPr>
        <w:t xml:space="preserve">         – </w:t>
      </w:r>
      <w:r w:rsidRPr="00894287">
        <w:rPr>
          <w:b/>
          <w:sz w:val="24"/>
          <w:szCs w:val="24"/>
        </w:rPr>
        <w:t>древних сооружений и предметов – памятников археологии</w:t>
      </w:r>
      <w:r w:rsidRPr="00894287">
        <w:rPr>
          <w:sz w:val="24"/>
          <w:szCs w:val="24"/>
        </w:rPr>
        <w:t xml:space="preserve"> (остатки построек древних городов, городищ, селищ, стоянок, курганов, могильников, и т.п.) – территорий историко-археологического слоя.</w:t>
      </w:r>
    </w:p>
    <w:p w:rsidR="00C16A7F" w:rsidRPr="00894287" w:rsidRDefault="00C16A7F" w:rsidP="00C16A7F">
      <w:pPr>
        <w:jc w:val="both"/>
        <w:rPr>
          <w:sz w:val="24"/>
          <w:szCs w:val="24"/>
        </w:rPr>
      </w:pPr>
      <w:r w:rsidRPr="00894287">
        <w:rPr>
          <w:b/>
          <w:sz w:val="24"/>
          <w:szCs w:val="24"/>
        </w:rPr>
        <w:t xml:space="preserve">         2.</w:t>
      </w:r>
      <w:r w:rsidRPr="00894287">
        <w:rPr>
          <w:sz w:val="24"/>
          <w:szCs w:val="24"/>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проекта зон охраны объектов культурного наследия.</w:t>
      </w:r>
    </w:p>
    <w:p w:rsidR="00C16A7F" w:rsidRPr="00894287" w:rsidRDefault="00C16A7F" w:rsidP="00C16A7F">
      <w:pPr>
        <w:jc w:val="both"/>
        <w:rPr>
          <w:sz w:val="24"/>
          <w:szCs w:val="24"/>
        </w:rPr>
      </w:pPr>
      <w:r w:rsidRPr="00894287">
        <w:rPr>
          <w:b/>
          <w:sz w:val="24"/>
          <w:szCs w:val="24"/>
        </w:rPr>
        <w:t xml:space="preserve">          3.</w:t>
      </w:r>
      <w:r w:rsidRPr="00894287">
        <w:rPr>
          <w:sz w:val="24"/>
          <w:szCs w:val="24"/>
        </w:rPr>
        <w:t xml:space="preserve"> По мере разработки и принятия новых документов, определяющих устанавливаемые требования к охране объектов к</w:t>
      </w:r>
      <w:r w:rsidR="00012B41" w:rsidRPr="00894287">
        <w:rPr>
          <w:sz w:val="24"/>
          <w:szCs w:val="24"/>
        </w:rPr>
        <w:t>ультурного наследия, настоящие П</w:t>
      </w:r>
      <w:r w:rsidRPr="00894287">
        <w:rPr>
          <w:sz w:val="24"/>
          <w:szCs w:val="24"/>
        </w:rPr>
        <w:t>равила должны быть приведены в соответствии с нормативной документацией.</w:t>
      </w:r>
    </w:p>
    <w:p w:rsidR="00C16A7F" w:rsidRPr="00894287" w:rsidRDefault="00C16A7F" w:rsidP="00C16A7F">
      <w:pPr>
        <w:jc w:val="both"/>
        <w:rPr>
          <w:sz w:val="24"/>
          <w:szCs w:val="24"/>
        </w:rPr>
      </w:pPr>
      <w:r w:rsidRPr="00894287">
        <w:rPr>
          <w:sz w:val="24"/>
          <w:szCs w:val="24"/>
        </w:rPr>
        <w:t xml:space="preserve">         </w:t>
      </w:r>
      <w:r w:rsidRPr="00894287">
        <w:rPr>
          <w:b/>
          <w:sz w:val="24"/>
          <w:szCs w:val="24"/>
        </w:rPr>
        <w:t>4.</w:t>
      </w:r>
      <w:r w:rsidRPr="00894287">
        <w:rPr>
          <w:sz w:val="24"/>
          <w:szCs w:val="24"/>
        </w:rPr>
        <w:t xml:space="preserve">  Регламенты в границах зон охраны объектов культурного наследия установлены в соответствии с Градостроительным кодексом Российской Федерации, Земельным кодексом Российской Федерации, Федеральным законом «Об объектах культурного наследия (памятников истории и культуры) народов Российской Федерации» №73-ФЗ.</w:t>
      </w:r>
    </w:p>
    <w:p w:rsidR="00C16A7F" w:rsidRPr="00894287" w:rsidRDefault="00C16A7F" w:rsidP="00C16A7F">
      <w:pPr>
        <w:jc w:val="both"/>
        <w:rPr>
          <w:sz w:val="24"/>
          <w:szCs w:val="24"/>
        </w:rPr>
      </w:pPr>
      <w:r w:rsidRPr="00894287">
        <w:rPr>
          <w:sz w:val="24"/>
          <w:szCs w:val="24"/>
        </w:rPr>
        <w:t xml:space="preserve">           </w:t>
      </w:r>
    </w:p>
    <w:p w:rsidR="00C16A7F" w:rsidRPr="00894287" w:rsidRDefault="00C16A7F" w:rsidP="00B64F4C">
      <w:pPr>
        <w:jc w:val="both"/>
        <w:rPr>
          <w:b/>
          <w:sz w:val="24"/>
          <w:szCs w:val="24"/>
        </w:rPr>
      </w:pPr>
      <w:r w:rsidRPr="00894287">
        <w:rPr>
          <w:b/>
          <w:sz w:val="24"/>
          <w:szCs w:val="24"/>
        </w:rPr>
        <w:t xml:space="preserve">          </w:t>
      </w:r>
      <w:r w:rsidR="00B64F4C" w:rsidRPr="00894287">
        <w:rPr>
          <w:b/>
          <w:sz w:val="24"/>
          <w:szCs w:val="24"/>
        </w:rPr>
        <w:tab/>
      </w:r>
      <w:r w:rsidRPr="00894287">
        <w:rPr>
          <w:b/>
          <w:sz w:val="24"/>
          <w:szCs w:val="24"/>
        </w:rPr>
        <w:t xml:space="preserve">Статья 68. Ограничения на территориях объединенной охранной зоны памятников архитектуры </w:t>
      </w:r>
    </w:p>
    <w:p w:rsidR="00B64F4C" w:rsidRPr="00894287" w:rsidRDefault="00B64F4C" w:rsidP="00B64F4C">
      <w:pPr>
        <w:jc w:val="both"/>
        <w:rPr>
          <w:b/>
          <w:sz w:val="24"/>
          <w:szCs w:val="24"/>
        </w:rPr>
      </w:pPr>
    </w:p>
    <w:p w:rsidR="00C16A7F" w:rsidRPr="00894287" w:rsidRDefault="00C16A7F" w:rsidP="00C16A7F">
      <w:pPr>
        <w:autoSpaceDE w:val="0"/>
        <w:autoSpaceDN w:val="0"/>
        <w:adjustRightInd w:val="0"/>
        <w:jc w:val="both"/>
        <w:rPr>
          <w:sz w:val="24"/>
          <w:szCs w:val="24"/>
        </w:rPr>
      </w:pPr>
      <w:r w:rsidRPr="00894287">
        <w:rPr>
          <w:b/>
          <w:sz w:val="24"/>
          <w:szCs w:val="24"/>
        </w:rPr>
        <w:t xml:space="preserve">          1. </w:t>
      </w:r>
      <w:r w:rsidRPr="00894287">
        <w:rPr>
          <w:sz w:val="24"/>
          <w:szCs w:val="24"/>
        </w:rPr>
        <w:t xml:space="preserve">В целях сохранения объектов культурного наследия – памятников архитектуры и сопряженных с ними территорий, применительно к памятникам и их охранным зонам установлены следующие виды режимов: консервация, реабилитация, модернизация, реконструкция, – согласно которым установлены ограничения использования земельных участков памятников и осуществления градостроительных изменений в пределах их границ. </w:t>
      </w:r>
    </w:p>
    <w:p w:rsidR="00C16A7F" w:rsidRPr="00894287" w:rsidRDefault="00C16A7F" w:rsidP="00C16A7F">
      <w:pPr>
        <w:autoSpaceDE w:val="0"/>
        <w:autoSpaceDN w:val="0"/>
        <w:adjustRightInd w:val="0"/>
        <w:jc w:val="both"/>
        <w:rPr>
          <w:sz w:val="24"/>
          <w:szCs w:val="24"/>
        </w:rPr>
      </w:pPr>
      <w:r w:rsidRPr="00894287">
        <w:rPr>
          <w:sz w:val="24"/>
          <w:szCs w:val="24"/>
        </w:rPr>
        <w:t xml:space="preserve">         </w:t>
      </w:r>
      <w:r w:rsidRPr="00894287">
        <w:rPr>
          <w:b/>
          <w:sz w:val="24"/>
          <w:szCs w:val="24"/>
        </w:rPr>
        <w:t>2.</w:t>
      </w:r>
      <w:r w:rsidRPr="00894287">
        <w:rPr>
          <w:sz w:val="24"/>
          <w:szCs w:val="24"/>
        </w:rPr>
        <w:t xml:space="preserve">  Территория объекта культурного наследия – исторически сложившийся земельный участок, границы которого устанавливаются в соответствии с архивными материалами и закрепляются в порядке, определенном действующим законодательством. В случае, когда по объективным причинам границы земельного участка памятника архитектуры не могут быть установлены в соответствии с архивными материалами, они должны быть установлены в соответствии с параметрами охранной зоны, определенными одним из четырех режимов для каждого конкретного памятника архитектуры. Границы земельного участка памятника архитектуры не могут быть меньше параметров охранной зоны, установленной в соответствующем режиме. </w:t>
      </w:r>
    </w:p>
    <w:p w:rsidR="00C16A7F" w:rsidRPr="00894287" w:rsidRDefault="00C16A7F" w:rsidP="00C16A7F">
      <w:pPr>
        <w:autoSpaceDE w:val="0"/>
        <w:autoSpaceDN w:val="0"/>
        <w:adjustRightInd w:val="0"/>
        <w:jc w:val="both"/>
        <w:rPr>
          <w:bCs/>
          <w:sz w:val="24"/>
          <w:szCs w:val="24"/>
        </w:rPr>
      </w:pPr>
      <w:r w:rsidRPr="00894287">
        <w:rPr>
          <w:b/>
          <w:bCs/>
          <w:sz w:val="24"/>
          <w:szCs w:val="24"/>
        </w:rPr>
        <w:t xml:space="preserve">         3.</w:t>
      </w:r>
      <w:r w:rsidRPr="00894287">
        <w:rPr>
          <w:bCs/>
          <w:sz w:val="24"/>
          <w:szCs w:val="24"/>
        </w:rPr>
        <w:t xml:space="preserve"> В случае несоответствия параметров объектов капитального строительства, расположенных в охранных зонах объектов культурного наследия, установленным в настоящих Правилах, необходимо специальное согласование с уполномоченными Госорганом по охране объектов культурного наследия и Госорганом, регулирующим и контролирующим градостроительную деятельность.</w:t>
      </w:r>
    </w:p>
    <w:p w:rsidR="00C16A7F" w:rsidRPr="00894287" w:rsidRDefault="00C16A7F" w:rsidP="00C16A7F">
      <w:pPr>
        <w:widowControl w:val="0"/>
        <w:autoSpaceDE w:val="0"/>
        <w:autoSpaceDN w:val="0"/>
        <w:adjustRightInd w:val="0"/>
        <w:jc w:val="both"/>
        <w:rPr>
          <w:sz w:val="24"/>
          <w:szCs w:val="24"/>
        </w:rPr>
      </w:pPr>
    </w:p>
    <w:p w:rsidR="00C16A7F" w:rsidRPr="00894287" w:rsidRDefault="00C16A7F" w:rsidP="00E55AAB">
      <w:pPr>
        <w:pStyle w:val="3"/>
        <w:widowControl/>
        <w:overflowPunct/>
        <w:autoSpaceDE/>
        <w:autoSpaceDN/>
        <w:adjustRightInd/>
        <w:spacing w:before="0" w:after="0"/>
        <w:jc w:val="both"/>
        <w:textAlignment w:val="auto"/>
        <w:rPr>
          <w:szCs w:val="24"/>
        </w:rPr>
      </w:pPr>
      <w:r w:rsidRPr="00894287">
        <w:rPr>
          <w:szCs w:val="24"/>
        </w:rPr>
        <w:t xml:space="preserve">             Статья </w:t>
      </w:r>
      <w:r w:rsidR="00BE0683" w:rsidRPr="00894287">
        <w:rPr>
          <w:szCs w:val="24"/>
        </w:rPr>
        <w:t>69</w:t>
      </w:r>
      <w:r w:rsidRPr="00894287">
        <w:rPr>
          <w:szCs w:val="24"/>
        </w:rPr>
        <w:t xml:space="preserve">. Ограничения градостроительных изменений на территории зоны  ценного историко-природного ландшафта  </w:t>
      </w:r>
    </w:p>
    <w:p w:rsidR="00C96D15" w:rsidRPr="00894287" w:rsidRDefault="00C96D15" w:rsidP="00E55AAB">
      <w:pPr>
        <w:rPr>
          <w:sz w:val="24"/>
          <w:szCs w:val="24"/>
        </w:rPr>
      </w:pPr>
    </w:p>
    <w:p w:rsidR="00C16A7F" w:rsidRPr="00894287" w:rsidRDefault="00C16A7F" w:rsidP="00E55AAB">
      <w:pPr>
        <w:rPr>
          <w:sz w:val="24"/>
          <w:szCs w:val="24"/>
        </w:rPr>
      </w:pPr>
      <w:r w:rsidRPr="00894287">
        <w:rPr>
          <w:b/>
          <w:sz w:val="24"/>
          <w:szCs w:val="24"/>
        </w:rPr>
        <w:t xml:space="preserve">    </w:t>
      </w:r>
      <w:r w:rsidR="00C96D15" w:rsidRPr="00894287">
        <w:rPr>
          <w:b/>
          <w:sz w:val="24"/>
          <w:szCs w:val="24"/>
        </w:rPr>
        <w:t xml:space="preserve">        </w:t>
      </w:r>
      <w:r w:rsidR="00403C69" w:rsidRPr="00894287">
        <w:rPr>
          <w:b/>
          <w:sz w:val="24"/>
          <w:szCs w:val="24"/>
        </w:rPr>
        <w:t>1</w:t>
      </w:r>
      <w:r w:rsidRPr="00894287">
        <w:rPr>
          <w:sz w:val="24"/>
          <w:szCs w:val="24"/>
        </w:rPr>
        <w:t xml:space="preserve">. Общий режим охраняемых природных территорий в пределах исторической застройки: сохранение и восстановление архитектурно-ландшафтных исторических комплексов, развитие природоохранной и рекреационной функции. </w:t>
      </w:r>
    </w:p>
    <w:p w:rsidR="00C16A7F" w:rsidRPr="00894287" w:rsidRDefault="00C16A7F" w:rsidP="00E55AAB">
      <w:pPr>
        <w:pStyle w:val="Iiiaeuiue"/>
        <w:ind w:firstLine="708"/>
        <w:rPr>
          <w:szCs w:val="24"/>
        </w:rPr>
      </w:pPr>
      <w:r w:rsidRPr="00894287">
        <w:rPr>
          <w:b/>
          <w:szCs w:val="24"/>
        </w:rPr>
        <w:t>2</w:t>
      </w:r>
      <w:r w:rsidRPr="00894287">
        <w:rPr>
          <w:szCs w:val="24"/>
        </w:rPr>
        <w:t>. В границах зоны ценного историко-природного ландшафта разрешается:</w:t>
      </w:r>
    </w:p>
    <w:p w:rsidR="00012B41" w:rsidRPr="00894287" w:rsidRDefault="00C16A7F" w:rsidP="00E55AAB">
      <w:pPr>
        <w:pStyle w:val="Iiiaeuiue"/>
        <w:ind w:firstLine="709"/>
        <w:rPr>
          <w:szCs w:val="24"/>
        </w:rPr>
      </w:pPr>
      <w:r w:rsidRPr="00894287">
        <w:rPr>
          <w:szCs w:val="24"/>
        </w:rPr>
        <w:t xml:space="preserve">– проектирование и проведение землеустроительных, строительных (отдельно стоящие, тактично  вписанные в ландшафт культовые постройки, небольшие здания культурного назначения – музеи, библиотеки, плоскостные объекты и сооружения культурно-массового, спортивного и физкультурно-оздоровительного назначения,  некапитальные  парковые постройки и  павильоны), мелиоративных, хозяйственных и иных работ, при условии сохранения растительности ценных сортов и деревьев ценных пород, а также по согласованию с природоохранными и органами охраны культурного наследия, и связанных, как правило, с воссозданием утраченных объектов, имеющих, при условии, что после их завершения </w:t>
      </w:r>
      <w:r w:rsidR="00012B41" w:rsidRPr="00894287">
        <w:rPr>
          <w:szCs w:val="24"/>
        </w:rPr>
        <w:t xml:space="preserve">историческую и эстетическую ценность, строительными и ремонтными работами – прокладкой инженерных коммуникаций </w:t>
      </w:r>
      <w:r w:rsidRPr="00894287">
        <w:rPr>
          <w:szCs w:val="24"/>
        </w:rPr>
        <w:t>охраняемый ландшафт не будет искажен;</w:t>
      </w:r>
    </w:p>
    <w:p w:rsidR="00C16A7F" w:rsidRPr="00894287" w:rsidRDefault="00B04949" w:rsidP="00B04949">
      <w:pPr>
        <w:pStyle w:val="Iiiaeuiue"/>
        <w:ind w:firstLine="720"/>
        <w:rPr>
          <w:szCs w:val="24"/>
        </w:rPr>
      </w:pPr>
      <w:r>
        <w:rPr>
          <w:szCs w:val="24"/>
        </w:rPr>
        <w:t xml:space="preserve"> </w:t>
      </w:r>
      <w:r w:rsidR="00C16A7F" w:rsidRPr="00894287">
        <w:rPr>
          <w:szCs w:val="24"/>
        </w:rPr>
        <w:t xml:space="preserve"> – освоение подземного пространства при условии устройства возводимых подземных сооружений в существующий рельеф местности. При проектировании и строительстве метрополитена наземные вестибюли станций метрополитена, вентиляционные и  вертикальные проходческие шахты, наклонные ходы, места выходов подземных тоннелей на поверхность земли, мосты, эстакады необходимо размещать так, чтобы расчётная мульда оседания грунта была вне территории зоны исторически ценного ландшафта.</w:t>
      </w:r>
    </w:p>
    <w:p w:rsidR="00C16A7F" w:rsidRPr="00894287" w:rsidRDefault="00C16A7F" w:rsidP="00E55AAB">
      <w:pPr>
        <w:pStyle w:val="Iiiaeuiue"/>
        <w:ind w:firstLine="708"/>
        <w:rPr>
          <w:szCs w:val="24"/>
        </w:rPr>
      </w:pPr>
      <w:r w:rsidRPr="00894287">
        <w:rPr>
          <w:b/>
          <w:szCs w:val="24"/>
        </w:rPr>
        <w:t>3</w:t>
      </w:r>
      <w:r w:rsidRPr="00894287">
        <w:rPr>
          <w:szCs w:val="24"/>
        </w:rPr>
        <w:t>. В границах зоны ценного историко-природного ландшафта запрещается:</w:t>
      </w:r>
    </w:p>
    <w:p w:rsidR="00C16A7F" w:rsidRPr="00894287" w:rsidRDefault="00C16A7F" w:rsidP="00E55AAB">
      <w:pPr>
        <w:pStyle w:val="Iiiaeuiue"/>
        <w:ind w:firstLine="708"/>
        <w:rPr>
          <w:szCs w:val="24"/>
        </w:rPr>
      </w:pPr>
      <w:r w:rsidRPr="00894287">
        <w:rPr>
          <w:szCs w:val="24"/>
        </w:rPr>
        <w:t xml:space="preserve">- нарушение предметов и объектов охраны при любых видах деятельности; </w:t>
      </w:r>
    </w:p>
    <w:p w:rsidR="00C16A7F" w:rsidRPr="00894287" w:rsidRDefault="00C16A7F" w:rsidP="00E55AAB">
      <w:pPr>
        <w:pStyle w:val="Iiiaeuiue"/>
        <w:ind w:firstLine="708"/>
        <w:rPr>
          <w:szCs w:val="24"/>
        </w:rPr>
      </w:pPr>
      <w:r w:rsidRPr="00894287">
        <w:rPr>
          <w:szCs w:val="24"/>
        </w:rPr>
        <w:t xml:space="preserve">- изменения функционального назначения зон исторически ценных ландшафтов; </w:t>
      </w:r>
    </w:p>
    <w:p w:rsidR="00C16A7F" w:rsidRPr="00894287" w:rsidRDefault="00C16A7F" w:rsidP="00E55AAB">
      <w:pPr>
        <w:pStyle w:val="Iiiaeuiue"/>
        <w:ind w:firstLine="708"/>
        <w:rPr>
          <w:szCs w:val="24"/>
        </w:rPr>
      </w:pPr>
      <w:r w:rsidRPr="00894287">
        <w:rPr>
          <w:szCs w:val="24"/>
        </w:rPr>
        <w:t xml:space="preserve">- строительство новых капитальных зданий и сооружений, не связанных с функциональным назначением зоны; </w:t>
      </w:r>
    </w:p>
    <w:p w:rsidR="00C16A7F" w:rsidRPr="00894287" w:rsidRDefault="00C16A7F" w:rsidP="00E55AAB">
      <w:pPr>
        <w:pStyle w:val="Iiiaeuiue"/>
        <w:ind w:firstLine="708"/>
        <w:rPr>
          <w:szCs w:val="24"/>
        </w:rPr>
      </w:pPr>
      <w:r w:rsidRPr="00894287">
        <w:rPr>
          <w:szCs w:val="24"/>
        </w:rPr>
        <w:t xml:space="preserve">- значительное изменение рельефа и вырубка зеленых насаждений, за исключением санитарных рубок; </w:t>
      </w:r>
    </w:p>
    <w:p w:rsidR="00C16A7F" w:rsidRPr="00894287" w:rsidRDefault="00C16A7F" w:rsidP="00E55AAB">
      <w:pPr>
        <w:pStyle w:val="Iiiaeuiue"/>
        <w:ind w:firstLine="708"/>
        <w:rPr>
          <w:szCs w:val="24"/>
        </w:rPr>
      </w:pPr>
      <w:r w:rsidRPr="00894287">
        <w:rPr>
          <w:szCs w:val="24"/>
        </w:rPr>
        <w:t>- устройство свалок.</w:t>
      </w:r>
    </w:p>
    <w:p w:rsidR="00C16A7F" w:rsidRPr="00894287" w:rsidRDefault="00C16A7F" w:rsidP="00E55AAB">
      <w:pPr>
        <w:pStyle w:val="Iiiaeuiue"/>
        <w:rPr>
          <w:szCs w:val="24"/>
        </w:rPr>
      </w:pPr>
      <w:r w:rsidRPr="00894287">
        <w:rPr>
          <w:szCs w:val="24"/>
        </w:rPr>
        <w:t xml:space="preserve">          </w:t>
      </w:r>
      <w:r w:rsidRPr="00894287">
        <w:rPr>
          <w:b/>
          <w:szCs w:val="24"/>
        </w:rPr>
        <w:t>4.</w:t>
      </w:r>
      <w:r w:rsidRPr="00894287">
        <w:rPr>
          <w:szCs w:val="24"/>
        </w:rPr>
        <w:t xml:space="preserve"> Особые условия и мероприятия, необходимые для сохранности и эффективного использования территорий ценных историко-природных ландшафтов:</w:t>
      </w:r>
    </w:p>
    <w:p w:rsidR="00C16A7F" w:rsidRPr="00894287" w:rsidRDefault="00C16A7F" w:rsidP="00E55AAB">
      <w:pPr>
        <w:pStyle w:val="Iiiaeuiue"/>
        <w:rPr>
          <w:szCs w:val="24"/>
        </w:rPr>
      </w:pPr>
      <w:r w:rsidRPr="00894287">
        <w:rPr>
          <w:szCs w:val="24"/>
        </w:rPr>
        <w:t xml:space="preserve">   </w:t>
      </w:r>
      <w:r w:rsidRPr="00894287">
        <w:rPr>
          <w:szCs w:val="24"/>
        </w:rPr>
        <w:tab/>
        <w:t xml:space="preserve">– разработка проектов благоустройства; </w:t>
      </w:r>
    </w:p>
    <w:p w:rsidR="00C16A7F" w:rsidRPr="00894287" w:rsidRDefault="00C16A7F" w:rsidP="00E55AAB">
      <w:pPr>
        <w:pStyle w:val="Iiiaeuiue"/>
        <w:rPr>
          <w:szCs w:val="24"/>
        </w:rPr>
      </w:pPr>
      <w:r w:rsidRPr="00894287">
        <w:rPr>
          <w:szCs w:val="24"/>
        </w:rPr>
        <w:t xml:space="preserve">  </w:t>
      </w:r>
      <w:r w:rsidRPr="00894287">
        <w:rPr>
          <w:szCs w:val="24"/>
        </w:rPr>
        <w:tab/>
        <w:t xml:space="preserve"> – нейтрализация или устранение дисгармонирующих объектов; </w:t>
      </w:r>
    </w:p>
    <w:p w:rsidR="00C16A7F" w:rsidRPr="00894287" w:rsidRDefault="00C16A7F" w:rsidP="00E55AAB">
      <w:pPr>
        <w:pStyle w:val="Iiiaeuiue"/>
        <w:rPr>
          <w:szCs w:val="24"/>
        </w:rPr>
      </w:pPr>
      <w:r w:rsidRPr="00894287">
        <w:rPr>
          <w:szCs w:val="24"/>
        </w:rPr>
        <w:t xml:space="preserve">  </w:t>
      </w:r>
      <w:r w:rsidRPr="00894287">
        <w:rPr>
          <w:szCs w:val="24"/>
        </w:rPr>
        <w:tab/>
        <w:t xml:space="preserve"> – проведение природоохранных мероприятий, направленных на улучшение экологического состояния территории; </w:t>
      </w:r>
    </w:p>
    <w:p w:rsidR="00C96D15" w:rsidRPr="00894287" w:rsidRDefault="00C16A7F" w:rsidP="00E55AAB">
      <w:pPr>
        <w:pStyle w:val="Iiiaeuiue"/>
        <w:rPr>
          <w:szCs w:val="24"/>
        </w:rPr>
      </w:pPr>
      <w:r w:rsidRPr="00894287">
        <w:rPr>
          <w:szCs w:val="24"/>
        </w:rPr>
        <w:t xml:space="preserve">  </w:t>
      </w:r>
      <w:r w:rsidRPr="00894287">
        <w:rPr>
          <w:szCs w:val="24"/>
        </w:rPr>
        <w:tab/>
        <w:t xml:space="preserve"> – проведение исследований по выявлению и закреплению основных точек визуального восприятия объектов культурного наследия и территорий исторически ценных ландшафтов.</w:t>
      </w:r>
    </w:p>
    <w:p w:rsidR="00C16A7F" w:rsidRDefault="00C16A7F" w:rsidP="00403C69">
      <w:pPr>
        <w:pStyle w:val="3"/>
        <w:widowControl/>
        <w:overflowPunct/>
        <w:autoSpaceDE/>
        <w:autoSpaceDN/>
        <w:adjustRightInd/>
        <w:spacing w:before="0" w:after="0"/>
        <w:ind w:right="-57"/>
        <w:jc w:val="both"/>
        <w:textAlignment w:val="auto"/>
      </w:pPr>
      <w:r w:rsidRPr="00866E53">
        <w:t xml:space="preserve">            </w:t>
      </w:r>
    </w:p>
    <w:p w:rsidR="00D55BBC" w:rsidRDefault="00D55BBC" w:rsidP="00D55BBC"/>
    <w:p w:rsidR="00D55BBC" w:rsidRDefault="00D55BBC" w:rsidP="00D55BBC"/>
    <w:p w:rsidR="00D55BBC" w:rsidRDefault="00D55BBC" w:rsidP="00D55BBC"/>
    <w:p w:rsidR="00D55BBC" w:rsidRPr="00D55BBC" w:rsidRDefault="00D55BBC" w:rsidP="00D55BBC"/>
    <w:p w:rsidR="00C16A7F" w:rsidRPr="00894287" w:rsidRDefault="00C16A7F" w:rsidP="00C16A7F">
      <w:pPr>
        <w:jc w:val="both"/>
        <w:rPr>
          <w:b/>
          <w:sz w:val="24"/>
          <w:szCs w:val="24"/>
        </w:rPr>
      </w:pPr>
      <w:r w:rsidRPr="00894287">
        <w:rPr>
          <w:b/>
          <w:sz w:val="24"/>
          <w:szCs w:val="24"/>
        </w:rPr>
        <w:t xml:space="preserve">           Статья 7</w:t>
      </w:r>
      <w:r w:rsidR="00BE0683" w:rsidRPr="00894287">
        <w:rPr>
          <w:b/>
          <w:sz w:val="24"/>
          <w:szCs w:val="24"/>
        </w:rPr>
        <w:t>0</w:t>
      </w:r>
      <w:r w:rsidRPr="00894287">
        <w:rPr>
          <w:b/>
          <w:sz w:val="24"/>
          <w:szCs w:val="24"/>
        </w:rPr>
        <w:t xml:space="preserve">. Ограничения использования земельных участков и объектов капитального строительства на территории </w:t>
      </w:r>
      <w:r w:rsidR="0097779A" w:rsidRPr="00894287">
        <w:rPr>
          <w:b/>
          <w:sz w:val="24"/>
          <w:szCs w:val="24"/>
        </w:rPr>
        <w:t>се</w:t>
      </w:r>
      <w:r w:rsidR="00E55AAB" w:rsidRPr="00894287">
        <w:rPr>
          <w:b/>
          <w:sz w:val="24"/>
          <w:szCs w:val="24"/>
        </w:rPr>
        <w:t xml:space="preserve">льского поселения </w:t>
      </w:r>
      <w:r w:rsidR="007F0BDA" w:rsidRPr="007F0BDA">
        <w:rPr>
          <w:b/>
          <w:sz w:val="24"/>
        </w:rPr>
        <w:t>Николаевский</w:t>
      </w:r>
      <w:r w:rsidR="00E55AAB" w:rsidRPr="007F0BDA">
        <w:rPr>
          <w:b/>
          <w:sz w:val="24"/>
          <w:szCs w:val="24"/>
        </w:rPr>
        <w:t xml:space="preserve"> </w:t>
      </w:r>
      <w:r w:rsidR="00E55AAB" w:rsidRPr="00894287">
        <w:rPr>
          <w:b/>
          <w:sz w:val="24"/>
          <w:szCs w:val="24"/>
        </w:rPr>
        <w:t>сельсовет</w:t>
      </w:r>
      <w:r w:rsidR="0024585A" w:rsidRPr="00894287">
        <w:rPr>
          <w:b/>
          <w:sz w:val="24"/>
          <w:szCs w:val="24"/>
        </w:rPr>
        <w:t xml:space="preserve"> </w:t>
      </w:r>
      <w:r w:rsidRPr="00894287">
        <w:rPr>
          <w:b/>
          <w:sz w:val="24"/>
          <w:szCs w:val="24"/>
        </w:rPr>
        <w:t xml:space="preserve">муниципального района </w:t>
      </w:r>
      <w:r w:rsidR="00403C69" w:rsidRPr="00894287">
        <w:rPr>
          <w:b/>
          <w:sz w:val="24"/>
          <w:szCs w:val="24"/>
        </w:rPr>
        <w:t>Белорецкий</w:t>
      </w:r>
      <w:r w:rsidRPr="00894287">
        <w:rPr>
          <w:b/>
          <w:sz w:val="24"/>
          <w:szCs w:val="24"/>
        </w:rPr>
        <w:t xml:space="preserve"> район Республики Башкортостан, на которые действия регламента не распространяется в части территорий общего пользования</w:t>
      </w:r>
    </w:p>
    <w:p w:rsidR="00C16A7F" w:rsidRPr="00894287" w:rsidRDefault="00C16A7F" w:rsidP="00C16A7F">
      <w:pPr>
        <w:jc w:val="both"/>
        <w:rPr>
          <w:sz w:val="24"/>
          <w:szCs w:val="24"/>
        </w:rPr>
      </w:pPr>
    </w:p>
    <w:p w:rsidR="00C16A7F" w:rsidRPr="00894287" w:rsidRDefault="00C16A7F" w:rsidP="00C16A7F">
      <w:pPr>
        <w:pStyle w:val="Iauiue"/>
        <w:tabs>
          <w:tab w:val="num" w:pos="1080"/>
        </w:tabs>
        <w:ind w:right="-57"/>
        <w:jc w:val="both"/>
        <w:rPr>
          <w:sz w:val="24"/>
          <w:szCs w:val="24"/>
        </w:rPr>
      </w:pPr>
      <w:r w:rsidRPr="00894287">
        <w:rPr>
          <w:bCs/>
          <w:i/>
          <w:iCs/>
          <w:sz w:val="24"/>
          <w:szCs w:val="24"/>
        </w:rPr>
        <w:t xml:space="preserve">           </w:t>
      </w:r>
      <w:r w:rsidRPr="00894287">
        <w:rPr>
          <w:b/>
          <w:bCs/>
          <w:iCs/>
          <w:sz w:val="24"/>
          <w:szCs w:val="24"/>
        </w:rPr>
        <w:t>1</w:t>
      </w:r>
      <w:r w:rsidRPr="00894287">
        <w:rPr>
          <w:bCs/>
          <w:iCs/>
          <w:sz w:val="24"/>
          <w:szCs w:val="24"/>
        </w:rPr>
        <w:t>. Ограничения использования земельных участков,</w:t>
      </w:r>
      <w:r w:rsidRPr="00894287">
        <w:rPr>
          <w:iCs/>
          <w:sz w:val="24"/>
          <w:szCs w:val="24"/>
        </w:rPr>
        <w:t xml:space="preserve"> расположенных в границах территорий общего пользования</w:t>
      </w:r>
      <w:r w:rsidRPr="00894287">
        <w:rPr>
          <w:i/>
          <w:iCs/>
          <w:sz w:val="24"/>
          <w:szCs w:val="24"/>
        </w:rPr>
        <w:t xml:space="preserve">, </w:t>
      </w:r>
      <w:r w:rsidRPr="00894287">
        <w:rPr>
          <w:sz w:val="24"/>
          <w:szCs w:val="24"/>
        </w:rPr>
        <w:t>обуславливаются</w:t>
      </w:r>
      <w:r w:rsidRPr="00894287">
        <w:rPr>
          <w:i/>
          <w:iCs/>
          <w:sz w:val="24"/>
          <w:szCs w:val="24"/>
        </w:rPr>
        <w:t xml:space="preserve"> </w:t>
      </w:r>
      <w:r w:rsidRPr="00894287">
        <w:rPr>
          <w:sz w:val="24"/>
          <w:szCs w:val="24"/>
        </w:rPr>
        <w:t xml:space="preserve">положениями нормативных правовых актов органов местного самоуправления муниципального района </w:t>
      </w:r>
      <w:r w:rsidR="00B04949">
        <w:rPr>
          <w:sz w:val="24"/>
          <w:szCs w:val="24"/>
        </w:rPr>
        <w:t>Белорецкий</w:t>
      </w:r>
      <w:r w:rsidRPr="00894287">
        <w:rPr>
          <w:sz w:val="24"/>
          <w:szCs w:val="24"/>
        </w:rPr>
        <w:t xml:space="preserve"> район Республики Башкортостан, издаваемыми в соответствии с действующим федеральным законодательством.</w:t>
      </w:r>
    </w:p>
    <w:p w:rsidR="00C16A7F" w:rsidRPr="00894287" w:rsidRDefault="00C16A7F" w:rsidP="00C16A7F">
      <w:pPr>
        <w:pStyle w:val="ad"/>
        <w:ind w:right="-57" w:firstLine="709"/>
        <w:rPr>
          <w:szCs w:val="24"/>
        </w:rPr>
      </w:pPr>
      <w:r w:rsidRPr="00894287">
        <w:rPr>
          <w:b/>
          <w:szCs w:val="24"/>
        </w:rPr>
        <w:t>2.</w:t>
      </w:r>
      <w:r w:rsidRPr="00894287">
        <w:rPr>
          <w:szCs w:val="24"/>
        </w:rPr>
        <w:t xml:space="preserve"> В пределах территории улично-дорожной сети, расположенной в границах территорий общего пользования, нормативными правовыми актами органов местного самоуправления муниципального района </w:t>
      </w:r>
      <w:r w:rsidR="00B04949">
        <w:rPr>
          <w:szCs w:val="24"/>
        </w:rPr>
        <w:t>Белорецкий</w:t>
      </w:r>
      <w:r w:rsidRPr="00894287">
        <w:rPr>
          <w:szCs w:val="24"/>
        </w:rPr>
        <w:t xml:space="preserve"> район Республики Башкортостан, может допускаться, размещение следующих объектов:</w:t>
      </w:r>
    </w:p>
    <w:p w:rsidR="00C16A7F" w:rsidRPr="00894287" w:rsidRDefault="00C16A7F" w:rsidP="00C16A7F">
      <w:pPr>
        <w:pStyle w:val="ad"/>
        <w:ind w:right="-57" w:firstLine="709"/>
        <w:rPr>
          <w:szCs w:val="24"/>
        </w:rPr>
      </w:pPr>
      <w:r w:rsidRPr="00894287">
        <w:rPr>
          <w:szCs w:val="24"/>
        </w:rPr>
        <w:t>–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w:t>
      </w:r>
    </w:p>
    <w:p w:rsidR="00C16A7F" w:rsidRPr="00894287" w:rsidRDefault="00C16A7F" w:rsidP="00C16A7F">
      <w:pPr>
        <w:pStyle w:val="ad"/>
        <w:ind w:right="-57" w:firstLine="709"/>
        <w:rPr>
          <w:szCs w:val="24"/>
        </w:rPr>
      </w:pPr>
      <w:r w:rsidRPr="00894287">
        <w:rPr>
          <w:szCs w:val="24"/>
        </w:rPr>
        <w:t>– автосервиса для попутного обслуживания транспорта (автозаправочных станций, мини-моек, постов проверки окиси углерода);</w:t>
      </w:r>
    </w:p>
    <w:p w:rsidR="00C16A7F" w:rsidRPr="00894287" w:rsidRDefault="00C16A7F" w:rsidP="00C16A7F">
      <w:pPr>
        <w:pStyle w:val="Iauiue"/>
        <w:tabs>
          <w:tab w:val="num" w:pos="720"/>
        </w:tabs>
        <w:ind w:right="-57"/>
        <w:jc w:val="both"/>
        <w:rPr>
          <w:sz w:val="24"/>
          <w:szCs w:val="24"/>
        </w:rPr>
      </w:pPr>
      <w:r w:rsidRPr="00894287">
        <w:rPr>
          <w:sz w:val="24"/>
          <w:szCs w:val="24"/>
        </w:rPr>
        <w:tab/>
        <w:t>– попутного обслуживания пешеходов (мелкорозничной торговли и бытового обслуживания).</w:t>
      </w:r>
    </w:p>
    <w:p w:rsidR="00C16A7F" w:rsidRPr="00894287" w:rsidRDefault="00C16A7F" w:rsidP="00C16A7F">
      <w:pPr>
        <w:pStyle w:val="ad"/>
        <w:ind w:right="-57" w:firstLine="709"/>
        <w:rPr>
          <w:szCs w:val="24"/>
        </w:rPr>
      </w:pPr>
      <w:r w:rsidRPr="00894287">
        <w:rPr>
          <w:b/>
          <w:iCs/>
          <w:szCs w:val="24"/>
        </w:rPr>
        <w:t>3.</w:t>
      </w:r>
      <w:r w:rsidRPr="00894287">
        <w:rPr>
          <w:iCs/>
          <w:szCs w:val="24"/>
        </w:rPr>
        <w:t xml:space="preserve"> Ограничения использования земельных участков, занятых линейными объектами,</w:t>
      </w:r>
      <w:r w:rsidRPr="00894287">
        <w:rPr>
          <w:i/>
          <w:iCs/>
          <w:szCs w:val="24"/>
        </w:rPr>
        <w:t xml:space="preserve"> </w:t>
      </w:r>
      <w:r w:rsidRPr="00894287">
        <w:rPr>
          <w:szCs w:val="24"/>
        </w:rPr>
        <w:t>определяется  техническими регламентами или строительными нормами и правилами соответствующих ведомств и органов контроля.</w:t>
      </w:r>
    </w:p>
    <w:p w:rsidR="00C16A7F" w:rsidRPr="00894287" w:rsidRDefault="00C16A7F" w:rsidP="00C16A7F">
      <w:pPr>
        <w:pStyle w:val="ad"/>
        <w:ind w:right="-57" w:firstLine="709"/>
        <w:rPr>
          <w:szCs w:val="24"/>
        </w:rPr>
      </w:pPr>
    </w:p>
    <w:p w:rsidR="00C16A7F" w:rsidRDefault="00C16A7F" w:rsidP="00C16A7F">
      <w:pPr>
        <w:pStyle w:val="ad"/>
        <w:ind w:right="-57" w:firstLine="709"/>
        <w:rPr>
          <w:b/>
          <w:szCs w:val="24"/>
        </w:rPr>
      </w:pPr>
      <w:r w:rsidRPr="00894287">
        <w:rPr>
          <w:b/>
          <w:szCs w:val="24"/>
        </w:rPr>
        <w:t>Статья 7</w:t>
      </w:r>
      <w:r w:rsidR="00BE0683" w:rsidRPr="00894287">
        <w:rPr>
          <w:b/>
          <w:szCs w:val="24"/>
        </w:rPr>
        <w:t>1</w:t>
      </w:r>
      <w:r w:rsidRPr="00894287">
        <w:rPr>
          <w:b/>
          <w:szCs w:val="24"/>
        </w:rPr>
        <w:t xml:space="preserve">. Ограничения использования земельных участков и объектов капитального строительства на территории </w:t>
      </w:r>
      <w:r w:rsidR="00C96D15" w:rsidRPr="00894287">
        <w:rPr>
          <w:b/>
          <w:szCs w:val="24"/>
        </w:rPr>
        <w:t>сельского поселен</w:t>
      </w:r>
      <w:r w:rsidR="000C1B24" w:rsidRPr="00894287">
        <w:rPr>
          <w:b/>
          <w:szCs w:val="24"/>
        </w:rPr>
        <w:t xml:space="preserve">ия </w:t>
      </w:r>
      <w:r w:rsidR="007F0BDA" w:rsidRPr="007F0BDA">
        <w:rPr>
          <w:b/>
        </w:rPr>
        <w:t>Николаевский</w:t>
      </w:r>
      <w:r w:rsidR="00403C69" w:rsidRPr="004C0DC6">
        <w:rPr>
          <w:b/>
          <w:szCs w:val="24"/>
        </w:rPr>
        <w:t xml:space="preserve"> </w:t>
      </w:r>
      <w:r w:rsidR="001736F9" w:rsidRPr="00894287">
        <w:rPr>
          <w:b/>
          <w:szCs w:val="24"/>
        </w:rPr>
        <w:t>сельсовет</w:t>
      </w:r>
      <w:r w:rsidR="0024585A" w:rsidRPr="00894287">
        <w:rPr>
          <w:b/>
          <w:szCs w:val="24"/>
        </w:rPr>
        <w:t xml:space="preserve"> </w:t>
      </w:r>
      <w:r w:rsidRPr="00894287">
        <w:rPr>
          <w:b/>
          <w:szCs w:val="24"/>
        </w:rPr>
        <w:t xml:space="preserve">муниципального района </w:t>
      </w:r>
      <w:r w:rsidR="00403C69" w:rsidRPr="00894287">
        <w:rPr>
          <w:b/>
          <w:szCs w:val="24"/>
        </w:rPr>
        <w:t>Белорецкий</w:t>
      </w:r>
      <w:r w:rsidRPr="00894287">
        <w:rPr>
          <w:b/>
          <w:szCs w:val="24"/>
        </w:rPr>
        <w:t xml:space="preserve"> район Республики Башкортостан, на которые действия регламента не распространяется в части территорий линейных объектов</w:t>
      </w:r>
    </w:p>
    <w:p w:rsidR="00FC4A4A" w:rsidRPr="00894287" w:rsidRDefault="00FC4A4A" w:rsidP="00C16A7F">
      <w:pPr>
        <w:pStyle w:val="ad"/>
        <w:ind w:right="-57" w:firstLine="709"/>
        <w:rPr>
          <w:b/>
          <w:szCs w:val="24"/>
        </w:rPr>
      </w:pPr>
    </w:p>
    <w:p w:rsidR="00C16A7F" w:rsidRPr="00894287" w:rsidRDefault="00C16A7F" w:rsidP="00C16A7F">
      <w:pPr>
        <w:pStyle w:val="ad"/>
        <w:ind w:right="-57" w:firstLine="709"/>
        <w:rPr>
          <w:szCs w:val="24"/>
        </w:rPr>
      </w:pPr>
      <w:r w:rsidRPr="00894287">
        <w:rPr>
          <w:szCs w:val="24"/>
        </w:rPr>
        <w:t xml:space="preserve">Ограничения использования земельных участков и объектов капитального строительства на территории </w:t>
      </w:r>
      <w:r w:rsidR="0097779A" w:rsidRPr="00894287">
        <w:rPr>
          <w:szCs w:val="24"/>
        </w:rPr>
        <w:t>се</w:t>
      </w:r>
      <w:r w:rsidR="007617E5" w:rsidRPr="00894287">
        <w:rPr>
          <w:szCs w:val="24"/>
        </w:rPr>
        <w:t xml:space="preserve">льского поселения </w:t>
      </w:r>
      <w:r w:rsidR="007F0BDA" w:rsidRPr="007F0BDA">
        <w:t>Николаевский</w:t>
      </w:r>
      <w:r w:rsidR="00497FF2">
        <w:rPr>
          <w:szCs w:val="24"/>
        </w:rPr>
        <w:t xml:space="preserve"> </w:t>
      </w:r>
      <w:r w:rsidRPr="00894287">
        <w:rPr>
          <w:szCs w:val="24"/>
        </w:rPr>
        <w:t xml:space="preserve">муниципального района </w:t>
      </w:r>
      <w:r w:rsidR="00403C69" w:rsidRPr="00894287">
        <w:rPr>
          <w:szCs w:val="24"/>
        </w:rPr>
        <w:t>Белорекцкий</w:t>
      </w:r>
      <w:r w:rsidRPr="00894287">
        <w:rPr>
          <w:szCs w:val="24"/>
        </w:rPr>
        <w:t xml:space="preserve"> район Республики Башкортостан, на которые действия регламента не распространяется в части территорий линейных объектов изложены в статье 64 настоящих Правил. Список нормативной документации, в соответствии с которой разработаны ограничения, приведен в статье 57.</w:t>
      </w:r>
    </w:p>
    <w:p w:rsidR="00C16A7F" w:rsidRPr="00894287" w:rsidRDefault="00C16A7F" w:rsidP="00C16A7F">
      <w:pPr>
        <w:pStyle w:val="ad"/>
        <w:ind w:right="-57" w:firstLine="709"/>
        <w:rPr>
          <w:szCs w:val="24"/>
        </w:rPr>
      </w:pPr>
    </w:p>
    <w:p w:rsidR="00C16A7F" w:rsidRPr="00894287" w:rsidRDefault="00C16A7F" w:rsidP="00C16A7F">
      <w:pPr>
        <w:pStyle w:val="ad"/>
        <w:ind w:right="-57" w:firstLine="709"/>
        <w:rPr>
          <w:b/>
          <w:szCs w:val="24"/>
        </w:rPr>
      </w:pPr>
      <w:r w:rsidRPr="00894287">
        <w:rPr>
          <w:b/>
          <w:szCs w:val="24"/>
        </w:rPr>
        <w:t>Статья 7</w:t>
      </w:r>
      <w:r w:rsidR="00BE0683" w:rsidRPr="00894287">
        <w:rPr>
          <w:b/>
          <w:szCs w:val="24"/>
        </w:rPr>
        <w:t>2</w:t>
      </w:r>
      <w:r w:rsidRPr="00894287">
        <w:rPr>
          <w:b/>
          <w:szCs w:val="24"/>
        </w:rPr>
        <w:t xml:space="preserve">. Ограничения использования земельных участков на территории </w:t>
      </w:r>
      <w:r w:rsidR="0097779A" w:rsidRPr="00894287">
        <w:rPr>
          <w:b/>
          <w:szCs w:val="24"/>
        </w:rPr>
        <w:t>се</w:t>
      </w:r>
      <w:r w:rsidR="000C1B24" w:rsidRPr="00894287">
        <w:rPr>
          <w:b/>
          <w:szCs w:val="24"/>
        </w:rPr>
        <w:t xml:space="preserve">льского </w:t>
      </w:r>
      <w:r w:rsidR="000C1B24" w:rsidRPr="007F0BDA">
        <w:rPr>
          <w:b/>
          <w:szCs w:val="24"/>
        </w:rPr>
        <w:t xml:space="preserve">поселения </w:t>
      </w:r>
      <w:r w:rsidR="007F0BDA" w:rsidRPr="007F0BDA">
        <w:rPr>
          <w:b/>
        </w:rPr>
        <w:t>Николаевский</w:t>
      </w:r>
      <w:r w:rsidR="00497FF2" w:rsidRPr="004C0DC6">
        <w:rPr>
          <w:b/>
          <w:szCs w:val="24"/>
        </w:rPr>
        <w:t xml:space="preserve"> </w:t>
      </w:r>
      <w:r w:rsidR="000C1B24" w:rsidRPr="00894287">
        <w:rPr>
          <w:b/>
          <w:szCs w:val="24"/>
        </w:rPr>
        <w:t>сельсовет</w:t>
      </w:r>
      <w:r w:rsidR="0024585A" w:rsidRPr="00894287">
        <w:rPr>
          <w:b/>
          <w:szCs w:val="24"/>
        </w:rPr>
        <w:t xml:space="preserve"> </w:t>
      </w:r>
      <w:r w:rsidRPr="00894287">
        <w:rPr>
          <w:b/>
          <w:szCs w:val="24"/>
        </w:rPr>
        <w:t xml:space="preserve">муниципального района </w:t>
      </w:r>
      <w:r w:rsidR="00403C69" w:rsidRPr="00894287">
        <w:rPr>
          <w:b/>
          <w:szCs w:val="24"/>
        </w:rPr>
        <w:t xml:space="preserve">Белорецкий </w:t>
      </w:r>
      <w:r w:rsidRPr="00894287">
        <w:rPr>
          <w:b/>
          <w:szCs w:val="24"/>
        </w:rPr>
        <w:t>район Республики Башкортостан, на которые действия регламента не распространяется в части территорий, предоставленных для добычи полезных ископаемых</w:t>
      </w:r>
    </w:p>
    <w:p w:rsidR="00C16A7F" w:rsidRPr="00894287" w:rsidRDefault="00C16A7F" w:rsidP="00C16A7F">
      <w:pPr>
        <w:pStyle w:val="ad"/>
        <w:ind w:right="-57" w:firstLine="709"/>
        <w:rPr>
          <w:szCs w:val="24"/>
        </w:rPr>
      </w:pPr>
    </w:p>
    <w:p w:rsidR="00C16A7F" w:rsidRPr="00894287" w:rsidRDefault="00C16A7F" w:rsidP="00C16A7F">
      <w:pPr>
        <w:pStyle w:val="ad"/>
        <w:ind w:right="-57" w:firstLine="709"/>
        <w:rPr>
          <w:szCs w:val="24"/>
        </w:rPr>
      </w:pPr>
      <w:r w:rsidRPr="00894287">
        <w:rPr>
          <w:szCs w:val="24"/>
        </w:rPr>
        <w:t xml:space="preserve">Использование земельных участков на территории </w:t>
      </w:r>
      <w:r w:rsidR="0024585A" w:rsidRPr="00894287">
        <w:rPr>
          <w:szCs w:val="24"/>
        </w:rPr>
        <w:t xml:space="preserve">сельского поселения </w:t>
      </w:r>
      <w:r w:rsidR="00935373" w:rsidRPr="00894287">
        <w:rPr>
          <w:szCs w:val="24"/>
        </w:rPr>
        <w:t xml:space="preserve"> </w:t>
      </w:r>
      <w:r w:rsidR="007F0BDA" w:rsidRPr="007F0BDA">
        <w:t>Николаевский</w:t>
      </w:r>
      <w:r w:rsidR="00497FF2" w:rsidRPr="00E21EAD">
        <w:rPr>
          <w:szCs w:val="24"/>
        </w:rPr>
        <w:t xml:space="preserve"> </w:t>
      </w:r>
      <w:r w:rsidR="00935373" w:rsidRPr="00894287">
        <w:rPr>
          <w:szCs w:val="24"/>
        </w:rPr>
        <w:t>сельсовет</w:t>
      </w:r>
      <w:r w:rsidR="0024585A" w:rsidRPr="00894287">
        <w:rPr>
          <w:szCs w:val="24"/>
        </w:rPr>
        <w:t xml:space="preserve"> </w:t>
      </w:r>
      <w:r w:rsidRPr="00894287">
        <w:rPr>
          <w:szCs w:val="24"/>
        </w:rPr>
        <w:t xml:space="preserve">муниципального района </w:t>
      </w:r>
      <w:r w:rsidR="00403C69" w:rsidRPr="00894287">
        <w:rPr>
          <w:szCs w:val="24"/>
        </w:rPr>
        <w:t>Белорецкий</w:t>
      </w:r>
      <w:r w:rsidRPr="00894287">
        <w:rPr>
          <w:szCs w:val="24"/>
        </w:rPr>
        <w:t xml:space="preserve"> район Республики Башкортостан, на которые действия регламента не распространяется в части территорий, предоставленных для добычи полезных ископаемых, а также ограничения использования данных земельных участков, устанавливаются в соответствии с Федеральным законом ФЗ№27 от 03.03.1995 «О недрах». </w:t>
      </w:r>
    </w:p>
    <w:p w:rsidR="00C16A7F" w:rsidRPr="00894287" w:rsidRDefault="00C16A7F" w:rsidP="00C16A7F">
      <w:pPr>
        <w:pStyle w:val="ad"/>
        <w:ind w:right="-57" w:firstLine="709"/>
        <w:rPr>
          <w:szCs w:val="24"/>
        </w:rPr>
      </w:pPr>
      <w:r w:rsidRPr="00894287">
        <w:rPr>
          <w:szCs w:val="24"/>
        </w:rPr>
        <w:t>Застройка земельных участков, предоставленных для добычи полезных ископаемых, запрещается, кроме случаев, установленных Федеральным законом ФЗ№27 от 03.03.1995 «О недрах».</w:t>
      </w:r>
    </w:p>
    <w:p w:rsidR="0024585A" w:rsidRDefault="0024585A" w:rsidP="00C16A7F">
      <w:pPr>
        <w:pStyle w:val="ad"/>
        <w:ind w:right="-57" w:firstLine="709"/>
        <w:rPr>
          <w:sz w:val="26"/>
        </w:rPr>
      </w:pPr>
    </w:p>
    <w:p w:rsidR="008C7645" w:rsidRDefault="008C7645" w:rsidP="00C16A7F">
      <w:pPr>
        <w:pStyle w:val="ad"/>
        <w:ind w:right="-57" w:firstLine="709"/>
        <w:rPr>
          <w:sz w:val="26"/>
        </w:rPr>
      </w:pPr>
    </w:p>
    <w:p w:rsidR="008C7645" w:rsidRDefault="008C7645" w:rsidP="00C16A7F">
      <w:pPr>
        <w:pStyle w:val="ad"/>
        <w:ind w:right="-57" w:firstLine="709"/>
        <w:rPr>
          <w:sz w:val="26"/>
        </w:rPr>
      </w:pPr>
    </w:p>
    <w:p w:rsidR="00497FF2" w:rsidRDefault="00497FF2" w:rsidP="00C16A7F">
      <w:pPr>
        <w:pStyle w:val="ad"/>
        <w:ind w:right="-57" w:firstLine="709"/>
        <w:rPr>
          <w:sz w:val="26"/>
        </w:rPr>
      </w:pPr>
    </w:p>
    <w:p w:rsidR="00497FF2" w:rsidRDefault="00497FF2" w:rsidP="00C16A7F">
      <w:pPr>
        <w:pStyle w:val="ad"/>
        <w:ind w:right="-57" w:firstLine="709"/>
        <w:rPr>
          <w:sz w:val="26"/>
        </w:rPr>
      </w:pPr>
    </w:p>
    <w:p w:rsidR="00497FF2" w:rsidRDefault="00497FF2" w:rsidP="00C16A7F">
      <w:pPr>
        <w:pStyle w:val="ad"/>
        <w:ind w:right="-57" w:firstLine="709"/>
        <w:rPr>
          <w:sz w:val="26"/>
        </w:rPr>
      </w:pPr>
    </w:p>
    <w:p w:rsidR="00497FF2" w:rsidRDefault="00497FF2" w:rsidP="00C16A7F">
      <w:pPr>
        <w:pStyle w:val="ad"/>
        <w:ind w:right="-57" w:firstLine="709"/>
        <w:rPr>
          <w:sz w:val="26"/>
        </w:rPr>
      </w:pPr>
    </w:p>
    <w:p w:rsidR="00C16A7F" w:rsidRPr="00866E53" w:rsidRDefault="00C16A7F" w:rsidP="00C16A7F">
      <w:pPr>
        <w:autoSpaceDE w:val="0"/>
        <w:autoSpaceDN w:val="0"/>
        <w:adjustRightInd w:val="0"/>
        <w:ind w:right="-57"/>
        <w:jc w:val="center"/>
        <w:rPr>
          <w:b/>
          <w:bCs/>
          <w:caps/>
          <w:sz w:val="28"/>
          <w:szCs w:val="28"/>
        </w:rPr>
      </w:pPr>
      <w:r>
        <w:rPr>
          <w:b/>
          <w:bCs/>
          <w:caps/>
          <w:sz w:val="28"/>
          <w:szCs w:val="28"/>
        </w:rPr>
        <w:t>Ч</w:t>
      </w:r>
      <w:r w:rsidRPr="00866E53">
        <w:rPr>
          <w:b/>
          <w:bCs/>
          <w:caps/>
          <w:sz w:val="28"/>
          <w:szCs w:val="28"/>
        </w:rPr>
        <w:t>асть Ш. карт</w:t>
      </w:r>
      <w:r w:rsidR="008C7645">
        <w:rPr>
          <w:b/>
          <w:bCs/>
          <w:caps/>
          <w:sz w:val="28"/>
          <w:szCs w:val="28"/>
        </w:rPr>
        <w:t>ы</w:t>
      </w:r>
      <w:r w:rsidRPr="00866E53">
        <w:rPr>
          <w:b/>
          <w:bCs/>
          <w:caps/>
          <w:sz w:val="28"/>
          <w:szCs w:val="28"/>
        </w:rPr>
        <w:t xml:space="preserve"> градостроительного зонирования</w:t>
      </w:r>
    </w:p>
    <w:p w:rsidR="00C16A7F" w:rsidRDefault="00B224C9" w:rsidP="00C16A7F">
      <w:pPr>
        <w:autoSpaceDE w:val="0"/>
        <w:autoSpaceDN w:val="0"/>
        <w:adjustRightInd w:val="0"/>
        <w:ind w:left="357" w:right="-57"/>
        <w:jc w:val="center"/>
        <w:rPr>
          <w:b/>
          <w:bCs/>
          <w:caps/>
          <w:sz w:val="28"/>
          <w:szCs w:val="28"/>
        </w:rPr>
      </w:pPr>
      <w:r>
        <w:rPr>
          <w:b/>
          <w:bCs/>
          <w:caps/>
          <w:sz w:val="28"/>
          <w:szCs w:val="28"/>
        </w:rPr>
        <w:t xml:space="preserve">сельского поселения </w:t>
      </w:r>
      <w:r w:rsidR="007F0BDA">
        <w:rPr>
          <w:b/>
          <w:bCs/>
          <w:caps/>
          <w:sz w:val="28"/>
          <w:szCs w:val="28"/>
        </w:rPr>
        <w:t>НИКОЛАЕВСКИЙ</w:t>
      </w:r>
      <w:r>
        <w:rPr>
          <w:b/>
          <w:bCs/>
          <w:caps/>
          <w:sz w:val="28"/>
          <w:szCs w:val="28"/>
        </w:rPr>
        <w:t xml:space="preserve"> СЕЛЬСОВЕТ</w:t>
      </w:r>
      <w:r w:rsidR="00C96D15">
        <w:rPr>
          <w:b/>
          <w:bCs/>
          <w:caps/>
          <w:sz w:val="28"/>
          <w:szCs w:val="28"/>
        </w:rPr>
        <w:t xml:space="preserve"> </w:t>
      </w:r>
      <w:r w:rsidR="00C16A7F">
        <w:rPr>
          <w:b/>
          <w:bCs/>
          <w:caps/>
          <w:sz w:val="28"/>
          <w:szCs w:val="28"/>
        </w:rPr>
        <w:t xml:space="preserve">муниципального района </w:t>
      </w:r>
      <w:r w:rsidR="008C7645">
        <w:rPr>
          <w:b/>
          <w:bCs/>
          <w:caps/>
          <w:sz w:val="28"/>
          <w:szCs w:val="28"/>
        </w:rPr>
        <w:t>белорецкий</w:t>
      </w:r>
      <w:r w:rsidR="00C16A7F">
        <w:rPr>
          <w:b/>
          <w:bCs/>
          <w:caps/>
          <w:sz w:val="28"/>
          <w:szCs w:val="28"/>
        </w:rPr>
        <w:t xml:space="preserve"> район</w:t>
      </w:r>
    </w:p>
    <w:p w:rsidR="00C16A7F" w:rsidRPr="00866E53" w:rsidRDefault="00C16A7F" w:rsidP="00C16A7F">
      <w:pPr>
        <w:autoSpaceDE w:val="0"/>
        <w:autoSpaceDN w:val="0"/>
        <w:adjustRightInd w:val="0"/>
        <w:ind w:left="357" w:right="-57"/>
        <w:jc w:val="center"/>
        <w:rPr>
          <w:b/>
          <w:bCs/>
          <w:caps/>
          <w:sz w:val="28"/>
          <w:szCs w:val="28"/>
        </w:rPr>
      </w:pPr>
      <w:r>
        <w:rPr>
          <w:b/>
          <w:bCs/>
          <w:caps/>
          <w:sz w:val="28"/>
          <w:szCs w:val="28"/>
        </w:rPr>
        <w:t xml:space="preserve"> </w:t>
      </w:r>
      <w:r w:rsidRPr="00866E53">
        <w:rPr>
          <w:b/>
          <w:bCs/>
          <w:caps/>
          <w:sz w:val="28"/>
          <w:szCs w:val="28"/>
        </w:rPr>
        <w:t>Республики башкортостан</w:t>
      </w:r>
    </w:p>
    <w:p w:rsidR="00C16A7F" w:rsidRPr="00866E53" w:rsidRDefault="00C16A7F" w:rsidP="00C16A7F">
      <w:pPr>
        <w:autoSpaceDE w:val="0"/>
        <w:autoSpaceDN w:val="0"/>
        <w:adjustRightInd w:val="0"/>
        <w:ind w:left="357" w:right="-57"/>
        <w:jc w:val="center"/>
        <w:rPr>
          <w:b/>
          <w:bCs/>
          <w:caps/>
          <w:sz w:val="28"/>
          <w:szCs w:val="28"/>
        </w:rPr>
      </w:pPr>
    </w:p>
    <w:p w:rsidR="00C16A7F" w:rsidRPr="00894287" w:rsidRDefault="00C16A7F" w:rsidP="00C16A7F">
      <w:pPr>
        <w:autoSpaceDE w:val="0"/>
        <w:autoSpaceDN w:val="0"/>
        <w:adjustRightInd w:val="0"/>
        <w:jc w:val="both"/>
        <w:rPr>
          <w:b/>
          <w:sz w:val="24"/>
          <w:szCs w:val="24"/>
        </w:rPr>
      </w:pPr>
      <w:r w:rsidRPr="00894287">
        <w:rPr>
          <w:b/>
          <w:sz w:val="24"/>
          <w:szCs w:val="24"/>
        </w:rPr>
        <w:t xml:space="preserve">            Глава 17. Карта градостроительного зонирования </w:t>
      </w:r>
      <w:r w:rsidR="00C96D15" w:rsidRPr="00894287">
        <w:rPr>
          <w:b/>
          <w:sz w:val="24"/>
          <w:szCs w:val="24"/>
        </w:rPr>
        <w:t>се</w:t>
      </w:r>
      <w:r w:rsidR="00B224C9" w:rsidRPr="00894287">
        <w:rPr>
          <w:b/>
          <w:sz w:val="24"/>
          <w:szCs w:val="24"/>
        </w:rPr>
        <w:t xml:space="preserve">льского поселения </w:t>
      </w:r>
      <w:r w:rsidR="007F0BDA" w:rsidRPr="007F0BDA">
        <w:rPr>
          <w:b/>
          <w:sz w:val="24"/>
        </w:rPr>
        <w:t>Николаевский</w:t>
      </w:r>
      <w:r w:rsidR="00497FF2" w:rsidRPr="007F0BDA">
        <w:rPr>
          <w:b/>
          <w:sz w:val="24"/>
          <w:szCs w:val="24"/>
        </w:rPr>
        <w:t xml:space="preserve"> </w:t>
      </w:r>
      <w:r w:rsidR="00B224C9" w:rsidRPr="00894287">
        <w:rPr>
          <w:b/>
          <w:sz w:val="24"/>
          <w:szCs w:val="24"/>
        </w:rPr>
        <w:t>сельсовет</w:t>
      </w:r>
      <w:r w:rsidR="00C96D15" w:rsidRPr="00894287">
        <w:rPr>
          <w:b/>
          <w:sz w:val="24"/>
          <w:szCs w:val="24"/>
        </w:rPr>
        <w:t xml:space="preserve"> </w:t>
      </w:r>
      <w:r w:rsidRPr="00894287">
        <w:rPr>
          <w:b/>
          <w:sz w:val="24"/>
          <w:szCs w:val="24"/>
        </w:rPr>
        <w:t xml:space="preserve">муниципального района </w:t>
      </w:r>
      <w:r w:rsidR="00B868E1" w:rsidRPr="00894287">
        <w:rPr>
          <w:b/>
          <w:sz w:val="24"/>
          <w:szCs w:val="24"/>
        </w:rPr>
        <w:t xml:space="preserve">Белорецкий </w:t>
      </w:r>
      <w:r w:rsidRPr="00894287">
        <w:rPr>
          <w:b/>
          <w:sz w:val="24"/>
          <w:szCs w:val="24"/>
        </w:rPr>
        <w:t>район Республики Башкортостан в части границ территориальных зон</w:t>
      </w:r>
    </w:p>
    <w:p w:rsidR="00C16A7F" w:rsidRPr="00894287" w:rsidRDefault="00C16A7F" w:rsidP="00C16A7F">
      <w:pPr>
        <w:autoSpaceDE w:val="0"/>
        <w:autoSpaceDN w:val="0"/>
        <w:adjustRightInd w:val="0"/>
        <w:ind w:left="357" w:right="-57"/>
        <w:rPr>
          <w:bCs/>
          <w:caps/>
          <w:sz w:val="24"/>
          <w:szCs w:val="24"/>
        </w:rPr>
      </w:pPr>
    </w:p>
    <w:p w:rsidR="00C16A7F" w:rsidRPr="00894287" w:rsidRDefault="00C16A7F" w:rsidP="00C16A7F">
      <w:pPr>
        <w:keepNext/>
        <w:autoSpaceDE w:val="0"/>
        <w:autoSpaceDN w:val="0"/>
        <w:adjustRightInd w:val="0"/>
        <w:ind w:right="-57"/>
        <w:jc w:val="both"/>
        <w:rPr>
          <w:b/>
          <w:bCs/>
          <w:sz w:val="24"/>
          <w:szCs w:val="24"/>
        </w:rPr>
      </w:pPr>
      <w:r w:rsidRPr="00894287">
        <w:rPr>
          <w:b/>
          <w:bCs/>
          <w:sz w:val="24"/>
          <w:szCs w:val="24"/>
        </w:rPr>
        <w:t xml:space="preserve">            Статья 7</w:t>
      </w:r>
      <w:r w:rsidR="00BE0683" w:rsidRPr="00894287">
        <w:rPr>
          <w:b/>
          <w:bCs/>
          <w:sz w:val="24"/>
          <w:szCs w:val="24"/>
        </w:rPr>
        <w:t>3</w:t>
      </w:r>
      <w:r w:rsidRPr="00894287">
        <w:rPr>
          <w:b/>
          <w:bCs/>
          <w:sz w:val="24"/>
          <w:szCs w:val="24"/>
        </w:rPr>
        <w:t xml:space="preserve">. Карта градостроительного зонирования </w:t>
      </w:r>
      <w:r w:rsidR="00C96D15" w:rsidRPr="00894287">
        <w:rPr>
          <w:b/>
          <w:bCs/>
          <w:sz w:val="24"/>
          <w:szCs w:val="24"/>
        </w:rPr>
        <w:t>се</w:t>
      </w:r>
      <w:r w:rsidR="00B224C9" w:rsidRPr="00894287">
        <w:rPr>
          <w:b/>
          <w:bCs/>
          <w:sz w:val="24"/>
          <w:szCs w:val="24"/>
        </w:rPr>
        <w:t xml:space="preserve">льского поселения </w:t>
      </w:r>
      <w:r w:rsidR="007F0BDA" w:rsidRPr="007F0BDA">
        <w:rPr>
          <w:b/>
          <w:sz w:val="24"/>
        </w:rPr>
        <w:t>Николаевский</w:t>
      </w:r>
      <w:r w:rsidR="00B224C9" w:rsidRPr="004C0DC6">
        <w:rPr>
          <w:b/>
          <w:bCs/>
          <w:sz w:val="24"/>
          <w:szCs w:val="24"/>
        </w:rPr>
        <w:t xml:space="preserve"> </w:t>
      </w:r>
      <w:r w:rsidR="00B224C9" w:rsidRPr="00894287">
        <w:rPr>
          <w:b/>
          <w:bCs/>
          <w:sz w:val="24"/>
          <w:szCs w:val="24"/>
        </w:rPr>
        <w:t>сельсовет</w:t>
      </w:r>
      <w:r w:rsidR="00C96D15" w:rsidRPr="00894287">
        <w:rPr>
          <w:b/>
          <w:bCs/>
          <w:sz w:val="24"/>
          <w:szCs w:val="24"/>
        </w:rPr>
        <w:t xml:space="preserve"> </w:t>
      </w:r>
      <w:r w:rsidRPr="00894287">
        <w:rPr>
          <w:b/>
          <w:bCs/>
          <w:sz w:val="24"/>
          <w:szCs w:val="24"/>
        </w:rPr>
        <w:t xml:space="preserve">муниципального района </w:t>
      </w:r>
      <w:r w:rsidR="00B868E1" w:rsidRPr="00894287">
        <w:rPr>
          <w:b/>
          <w:bCs/>
          <w:sz w:val="24"/>
          <w:szCs w:val="24"/>
        </w:rPr>
        <w:t>Белорецкий</w:t>
      </w:r>
      <w:r w:rsidRPr="00894287">
        <w:rPr>
          <w:b/>
          <w:bCs/>
          <w:sz w:val="24"/>
          <w:szCs w:val="24"/>
        </w:rPr>
        <w:t xml:space="preserve"> район Республики Башкортостан в части границ территориальных зон</w:t>
      </w:r>
    </w:p>
    <w:p w:rsidR="00C16A7F" w:rsidRPr="00894287" w:rsidRDefault="00C16A7F" w:rsidP="00C16A7F">
      <w:pPr>
        <w:autoSpaceDE w:val="0"/>
        <w:autoSpaceDN w:val="0"/>
        <w:adjustRightInd w:val="0"/>
        <w:jc w:val="both"/>
        <w:rPr>
          <w:sz w:val="24"/>
          <w:szCs w:val="24"/>
        </w:rPr>
      </w:pPr>
    </w:p>
    <w:p w:rsidR="00C16A7F" w:rsidRDefault="00C16A7F" w:rsidP="00C16A7F">
      <w:pPr>
        <w:autoSpaceDE w:val="0"/>
        <w:autoSpaceDN w:val="0"/>
        <w:adjustRightInd w:val="0"/>
        <w:jc w:val="both"/>
        <w:rPr>
          <w:sz w:val="24"/>
          <w:szCs w:val="24"/>
        </w:rPr>
      </w:pPr>
      <w:r w:rsidRPr="00894287">
        <w:rPr>
          <w:sz w:val="24"/>
          <w:szCs w:val="24"/>
        </w:rPr>
        <w:t xml:space="preserve">           Карта градостроительного зонирования </w:t>
      </w:r>
      <w:r w:rsidR="00C96D15" w:rsidRPr="00894287">
        <w:rPr>
          <w:sz w:val="24"/>
          <w:szCs w:val="24"/>
        </w:rPr>
        <w:t>се</w:t>
      </w:r>
      <w:r w:rsidR="00B224C9" w:rsidRPr="00894287">
        <w:rPr>
          <w:sz w:val="24"/>
          <w:szCs w:val="24"/>
        </w:rPr>
        <w:t xml:space="preserve">льского поселения </w:t>
      </w:r>
      <w:r w:rsidR="007F0BDA" w:rsidRPr="007F0BDA">
        <w:rPr>
          <w:sz w:val="24"/>
        </w:rPr>
        <w:t>Николаевский</w:t>
      </w:r>
      <w:r w:rsidR="00B224C9" w:rsidRPr="00894287">
        <w:rPr>
          <w:sz w:val="24"/>
          <w:szCs w:val="24"/>
        </w:rPr>
        <w:t xml:space="preserve"> сельсовет</w:t>
      </w:r>
      <w:r w:rsidR="00C96D15" w:rsidRPr="00894287">
        <w:rPr>
          <w:sz w:val="24"/>
          <w:szCs w:val="24"/>
        </w:rPr>
        <w:t xml:space="preserve"> </w:t>
      </w:r>
      <w:r w:rsidRPr="00894287">
        <w:rPr>
          <w:sz w:val="24"/>
          <w:szCs w:val="24"/>
        </w:rPr>
        <w:t xml:space="preserve">муниципального района </w:t>
      </w:r>
      <w:r w:rsidR="00B868E1" w:rsidRPr="00894287">
        <w:rPr>
          <w:sz w:val="24"/>
          <w:szCs w:val="24"/>
        </w:rPr>
        <w:t>Белорецкий</w:t>
      </w:r>
      <w:r w:rsidRPr="00894287">
        <w:rPr>
          <w:sz w:val="24"/>
          <w:szCs w:val="24"/>
        </w:rPr>
        <w:t xml:space="preserve"> район Республики Башкортостан в части границ территориальных зон представлена в виде картографического документа, прилагаемого к Части </w:t>
      </w:r>
      <w:r w:rsidRPr="00894287">
        <w:rPr>
          <w:sz w:val="24"/>
          <w:szCs w:val="24"/>
          <w:lang w:val="en-US"/>
        </w:rPr>
        <w:t>III</w:t>
      </w:r>
      <w:r w:rsidRPr="00894287">
        <w:rPr>
          <w:sz w:val="24"/>
          <w:szCs w:val="24"/>
        </w:rPr>
        <w:t>, являющегося неотъемлемой частью настоящих Правил (Приложение 2. Карта градостроительного зонирования). На карте отображены границы следующих территориальных зон:</w:t>
      </w:r>
    </w:p>
    <w:p w:rsidR="00690FBF" w:rsidRDefault="00690FBF" w:rsidP="007B1F65">
      <w:pPr>
        <w:pStyle w:val="afe"/>
        <w:spacing w:before="0" w:after="0"/>
        <w:ind w:firstLineChars="236" w:firstLine="569"/>
        <w:rPr>
          <w:rFonts w:ascii="Times New Roman" w:hAnsi="Times New Roman" w:cs="Times New Roman"/>
          <w:b/>
          <w:sz w:val="24"/>
          <w:szCs w:val="24"/>
        </w:rPr>
      </w:pPr>
    </w:p>
    <w:p w:rsidR="00690FBF" w:rsidRPr="00546B29" w:rsidRDefault="00690FBF" w:rsidP="007B1F65">
      <w:pPr>
        <w:pStyle w:val="afe"/>
        <w:spacing w:before="0" w:after="0"/>
        <w:ind w:firstLineChars="236" w:firstLine="569"/>
        <w:rPr>
          <w:rFonts w:ascii="Times New Roman" w:hAnsi="Times New Roman" w:cs="Times New Roman"/>
          <w:b/>
          <w:sz w:val="24"/>
          <w:szCs w:val="24"/>
        </w:rPr>
      </w:pPr>
      <w:r w:rsidRPr="00546B29">
        <w:rPr>
          <w:rFonts w:ascii="Times New Roman" w:hAnsi="Times New Roman" w:cs="Times New Roman"/>
          <w:b/>
          <w:sz w:val="24"/>
          <w:szCs w:val="24"/>
        </w:rPr>
        <w:t>1. Жилые зоны</w:t>
      </w:r>
    </w:p>
    <w:p w:rsidR="00690FBF" w:rsidRDefault="00690FBF" w:rsidP="00690FBF">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Ж-1»</w:t>
      </w:r>
      <w:r w:rsidRPr="00546B29">
        <w:rPr>
          <w:rFonts w:ascii="Times New Roman" w:hAnsi="Times New Roman" w:cs="Times New Roman"/>
          <w:sz w:val="24"/>
          <w:szCs w:val="24"/>
        </w:rPr>
        <w:t xml:space="preserve"> –</w:t>
      </w:r>
      <w:r>
        <w:rPr>
          <w:rFonts w:ascii="Times New Roman" w:hAnsi="Times New Roman" w:cs="Times New Roman"/>
          <w:sz w:val="24"/>
          <w:szCs w:val="24"/>
        </w:rPr>
        <w:t xml:space="preserve"> зона застройки </w:t>
      </w:r>
      <w:r w:rsidRPr="00546B29">
        <w:rPr>
          <w:rFonts w:ascii="Times New Roman" w:hAnsi="Times New Roman" w:cs="Times New Roman"/>
          <w:sz w:val="24"/>
          <w:szCs w:val="24"/>
        </w:rPr>
        <w:t>индивидуальн</w:t>
      </w:r>
      <w:r>
        <w:rPr>
          <w:rFonts w:ascii="Times New Roman" w:hAnsi="Times New Roman" w:cs="Times New Roman"/>
          <w:sz w:val="24"/>
          <w:szCs w:val="24"/>
        </w:rPr>
        <w:t>ыми</w:t>
      </w:r>
      <w:r w:rsidRPr="00546B29">
        <w:rPr>
          <w:rFonts w:ascii="Times New Roman" w:hAnsi="Times New Roman" w:cs="Times New Roman"/>
          <w:sz w:val="24"/>
          <w:szCs w:val="24"/>
        </w:rPr>
        <w:t xml:space="preserve"> жил</w:t>
      </w:r>
      <w:r>
        <w:rPr>
          <w:rFonts w:ascii="Times New Roman" w:hAnsi="Times New Roman" w:cs="Times New Roman"/>
          <w:sz w:val="24"/>
          <w:szCs w:val="24"/>
        </w:rPr>
        <w:t>ыми домами</w:t>
      </w:r>
      <w:r w:rsidRPr="00546B29">
        <w:rPr>
          <w:rFonts w:ascii="Times New Roman" w:hAnsi="Times New Roman" w:cs="Times New Roman"/>
          <w:sz w:val="24"/>
          <w:szCs w:val="24"/>
        </w:rPr>
        <w:t>.</w:t>
      </w:r>
    </w:p>
    <w:p w:rsidR="00690FBF" w:rsidRDefault="00690FBF" w:rsidP="00690FBF">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Ж-</w:t>
      </w:r>
      <w:r>
        <w:rPr>
          <w:rFonts w:ascii="Times New Roman" w:hAnsi="Times New Roman" w:cs="Times New Roman"/>
          <w:b/>
          <w:sz w:val="24"/>
          <w:szCs w:val="24"/>
        </w:rPr>
        <w:t>2</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w:t>
      </w:r>
      <w:r>
        <w:rPr>
          <w:rFonts w:ascii="Times New Roman" w:hAnsi="Times New Roman" w:cs="Times New Roman"/>
          <w:sz w:val="24"/>
          <w:szCs w:val="24"/>
        </w:rPr>
        <w:t xml:space="preserve">  коллективных садоводств.</w:t>
      </w:r>
    </w:p>
    <w:p w:rsidR="00690FBF" w:rsidRPr="00546B29" w:rsidRDefault="00690FBF" w:rsidP="00690FBF">
      <w:pPr>
        <w:pStyle w:val="afe"/>
        <w:spacing w:before="0" w:after="0"/>
        <w:ind w:firstLineChars="236" w:firstLine="566"/>
        <w:rPr>
          <w:rFonts w:ascii="Times New Roman" w:hAnsi="Times New Roman" w:cs="Times New Roman"/>
          <w:sz w:val="24"/>
          <w:szCs w:val="24"/>
        </w:rPr>
      </w:pPr>
    </w:p>
    <w:p w:rsidR="00690FBF" w:rsidRPr="00546B29" w:rsidRDefault="00690FBF" w:rsidP="00690FBF">
      <w:pPr>
        <w:pStyle w:val="afe"/>
        <w:spacing w:before="0" w:after="0"/>
        <w:ind w:firstLineChars="236" w:firstLine="566"/>
        <w:rPr>
          <w:rFonts w:ascii="Times New Roman" w:hAnsi="Times New Roman" w:cs="Times New Roman"/>
          <w:b/>
          <w:sz w:val="24"/>
          <w:szCs w:val="24"/>
        </w:rPr>
      </w:pPr>
      <w:r w:rsidRPr="00546B29">
        <w:rPr>
          <w:rFonts w:ascii="Times New Roman" w:hAnsi="Times New Roman" w:cs="Times New Roman"/>
          <w:sz w:val="24"/>
          <w:szCs w:val="24"/>
        </w:rPr>
        <w:t xml:space="preserve">  </w:t>
      </w:r>
      <w:r w:rsidRPr="00546B29">
        <w:rPr>
          <w:rFonts w:ascii="Times New Roman" w:hAnsi="Times New Roman" w:cs="Times New Roman"/>
          <w:b/>
          <w:sz w:val="24"/>
          <w:szCs w:val="24"/>
        </w:rPr>
        <w:t>2.  Общественно-деловые зоны</w:t>
      </w:r>
    </w:p>
    <w:p w:rsidR="00690FBF" w:rsidRPr="00546B29" w:rsidRDefault="00690FBF" w:rsidP="00690FBF">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О-1»</w:t>
      </w:r>
      <w:r w:rsidRPr="00546B29">
        <w:rPr>
          <w:rFonts w:ascii="Times New Roman" w:hAnsi="Times New Roman" w:cs="Times New Roman"/>
          <w:sz w:val="24"/>
          <w:szCs w:val="24"/>
        </w:rPr>
        <w:t xml:space="preserve"> - зона </w:t>
      </w:r>
      <w:r>
        <w:rPr>
          <w:rFonts w:ascii="Times New Roman" w:hAnsi="Times New Roman" w:cs="Times New Roman"/>
          <w:sz w:val="24"/>
          <w:szCs w:val="24"/>
        </w:rPr>
        <w:t>объектов обслуживания и деловой активности местного значения</w:t>
      </w:r>
      <w:r w:rsidRPr="00546B29">
        <w:rPr>
          <w:rFonts w:ascii="Times New Roman" w:hAnsi="Times New Roman" w:cs="Times New Roman"/>
          <w:sz w:val="24"/>
          <w:szCs w:val="24"/>
        </w:rPr>
        <w:t xml:space="preserve">. </w:t>
      </w:r>
    </w:p>
    <w:p w:rsidR="00690FBF" w:rsidRPr="00546B29" w:rsidRDefault="00690FBF" w:rsidP="007B1F65">
      <w:pPr>
        <w:pStyle w:val="afe"/>
        <w:spacing w:before="0" w:after="0"/>
        <w:ind w:firstLineChars="236" w:firstLine="569"/>
        <w:rPr>
          <w:rFonts w:ascii="Times New Roman" w:hAnsi="Times New Roman" w:cs="Times New Roman"/>
          <w:b/>
          <w:sz w:val="24"/>
          <w:szCs w:val="24"/>
        </w:rPr>
      </w:pPr>
      <w:r>
        <w:rPr>
          <w:rFonts w:ascii="Times New Roman" w:hAnsi="Times New Roman" w:cs="Times New Roman"/>
          <w:b/>
          <w:sz w:val="24"/>
          <w:szCs w:val="24"/>
        </w:rPr>
        <w:t>3</w:t>
      </w:r>
      <w:r w:rsidRPr="00546B29">
        <w:rPr>
          <w:rFonts w:ascii="Times New Roman" w:hAnsi="Times New Roman" w:cs="Times New Roman"/>
          <w:b/>
          <w:sz w:val="24"/>
          <w:szCs w:val="24"/>
        </w:rPr>
        <w:t>. Производственные зоны</w:t>
      </w:r>
    </w:p>
    <w:p w:rsidR="00690FBF" w:rsidRPr="00546B29" w:rsidRDefault="00690FBF" w:rsidP="00690FBF">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П-1»</w:t>
      </w:r>
      <w:r w:rsidRPr="00546B29">
        <w:rPr>
          <w:rFonts w:ascii="Times New Roman" w:hAnsi="Times New Roman" w:cs="Times New Roman"/>
          <w:sz w:val="24"/>
          <w:szCs w:val="24"/>
        </w:rPr>
        <w:t xml:space="preserve"> – зона производственно-коммунальных объектов  </w:t>
      </w:r>
      <w:r w:rsidRPr="00546B29">
        <w:rPr>
          <w:rFonts w:ascii="Times New Roman" w:hAnsi="Times New Roman" w:cs="Times New Roman"/>
          <w:sz w:val="24"/>
          <w:szCs w:val="24"/>
          <w:lang w:val="en-US"/>
        </w:rPr>
        <w:t>III</w:t>
      </w:r>
      <w:r w:rsidRPr="00090585">
        <w:rPr>
          <w:rFonts w:ascii="Times New Roman" w:hAnsi="Times New Roman" w:cs="Times New Roman"/>
          <w:sz w:val="24"/>
          <w:szCs w:val="24"/>
        </w:rPr>
        <w:t xml:space="preserve"> </w:t>
      </w:r>
      <w:r w:rsidRPr="00546B29">
        <w:rPr>
          <w:rFonts w:ascii="Times New Roman" w:hAnsi="Times New Roman" w:cs="Times New Roman"/>
          <w:sz w:val="24"/>
          <w:szCs w:val="24"/>
        </w:rPr>
        <w:t xml:space="preserve"> класса </w:t>
      </w:r>
      <w:r>
        <w:rPr>
          <w:rFonts w:ascii="Times New Roman" w:hAnsi="Times New Roman" w:cs="Times New Roman"/>
          <w:sz w:val="24"/>
          <w:szCs w:val="24"/>
        </w:rPr>
        <w:t>опасности.</w:t>
      </w:r>
    </w:p>
    <w:p w:rsidR="00690FBF" w:rsidRDefault="00690FBF" w:rsidP="00690FBF">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П-2</w:t>
      </w:r>
      <w:r w:rsidRPr="00546B29">
        <w:rPr>
          <w:rFonts w:ascii="Times New Roman" w:hAnsi="Times New Roman" w:cs="Times New Roman"/>
          <w:sz w:val="24"/>
          <w:szCs w:val="24"/>
        </w:rPr>
        <w:t xml:space="preserve">» – зона производственно-коммунальных объектов </w:t>
      </w:r>
      <w:r w:rsidRPr="00546B29">
        <w:rPr>
          <w:rFonts w:ascii="Times New Roman" w:hAnsi="Times New Roman" w:cs="Times New Roman"/>
          <w:sz w:val="24"/>
          <w:szCs w:val="24"/>
          <w:lang w:val="en-US"/>
        </w:rPr>
        <w:t>IV</w:t>
      </w:r>
      <w:r w:rsidRPr="00546B29">
        <w:rPr>
          <w:rFonts w:ascii="Times New Roman" w:hAnsi="Times New Roman" w:cs="Times New Roman"/>
          <w:sz w:val="24"/>
          <w:szCs w:val="24"/>
        </w:rPr>
        <w:t xml:space="preserve"> класса </w:t>
      </w:r>
      <w:r>
        <w:rPr>
          <w:rFonts w:ascii="Times New Roman" w:hAnsi="Times New Roman" w:cs="Times New Roman"/>
          <w:sz w:val="24"/>
          <w:szCs w:val="24"/>
        </w:rPr>
        <w:t>опасности</w:t>
      </w:r>
      <w:r w:rsidRPr="00546B29">
        <w:rPr>
          <w:rFonts w:ascii="Times New Roman" w:hAnsi="Times New Roman" w:cs="Times New Roman"/>
          <w:sz w:val="24"/>
          <w:szCs w:val="24"/>
        </w:rPr>
        <w:t>.</w:t>
      </w:r>
      <w:r w:rsidRPr="006E1C87">
        <w:rPr>
          <w:rFonts w:ascii="Times New Roman" w:hAnsi="Times New Roman" w:cs="Times New Roman"/>
          <w:sz w:val="24"/>
          <w:szCs w:val="24"/>
        </w:rPr>
        <w:t xml:space="preserve"> </w:t>
      </w:r>
    </w:p>
    <w:p w:rsidR="00690FBF" w:rsidRDefault="00690FBF" w:rsidP="00690FBF">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П-</w:t>
      </w:r>
      <w:r>
        <w:rPr>
          <w:rFonts w:ascii="Times New Roman" w:hAnsi="Times New Roman" w:cs="Times New Roman"/>
          <w:b/>
          <w:sz w:val="24"/>
          <w:szCs w:val="24"/>
        </w:rPr>
        <w:t>3</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 зона производственно-коммунальных объектов  </w:t>
      </w:r>
      <w:r w:rsidRPr="00546B29">
        <w:rPr>
          <w:rFonts w:ascii="Times New Roman" w:hAnsi="Times New Roman" w:cs="Times New Roman"/>
          <w:sz w:val="24"/>
          <w:szCs w:val="24"/>
          <w:lang w:val="en-US"/>
        </w:rPr>
        <w:t>V</w:t>
      </w:r>
      <w:r w:rsidRPr="006E1C87">
        <w:rPr>
          <w:rFonts w:ascii="Times New Roman" w:hAnsi="Times New Roman" w:cs="Times New Roman"/>
          <w:sz w:val="24"/>
          <w:szCs w:val="24"/>
        </w:rPr>
        <w:t xml:space="preserve"> </w:t>
      </w:r>
      <w:r w:rsidRPr="00546B29">
        <w:rPr>
          <w:rFonts w:ascii="Times New Roman" w:hAnsi="Times New Roman" w:cs="Times New Roman"/>
          <w:sz w:val="24"/>
          <w:szCs w:val="24"/>
        </w:rPr>
        <w:t xml:space="preserve">класса </w:t>
      </w:r>
      <w:r>
        <w:rPr>
          <w:rFonts w:ascii="Times New Roman" w:hAnsi="Times New Roman" w:cs="Times New Roman"/>
          <w:sz w:val="24"/>
          <w:szCs w:val="24"/>
        </w:rPr>
        <w:t>опасности.</w:t>
      </w:r>
    </w:p>
    <w:p w:rsidR="00690FBF" w:rsidRDefault="00690FBF" w:rsidP="00690FBF">
      <w:pPr>
        <w:pStyle w:val="afe"/>
        <w:spacing w:before="0" w:after="0"/>
        <w:ind w:firstLineChars="236" w:firstLine="566"/>
        <w:rPr>
          <w:rFonts w:ascii="Times New Roman" w:hAnsi="Times New Roman" w:cs="Times New Roman"/>
          <w:sz w:val="24"/>
          <w:szCs w:val="24"/>
        </w:rPr>
      </w:pPr>
    </w:p>
    <w:p w:rsidR="00690FBF" w:rsidRPr="00546B29" w:rsidRDefault="00690FBF" w:rsidP="007B1F65">
      <w:pPr>
        <w:pStyle w:val="afe"/>
        <w:spacing w:before="0" w:after="0"/>
        <w:ind w:firstLineChars="236" w:firstLine="569"/>
        <w:rPr>
          <w:rFonts w:ascii="Times New Roman" w:hAnsi="Times New Roman" w:cs="Times New Roman"/>
          <w:b/>
          <w:sz w:val="24"/>
          <w:szCs w:val="24"/>
        </w:rPr>
      </w:pPr>
      <w:r>
        <w:rPr>
          <w:rFonts w:ascii="Times New Roman" w:hAnsi="Times New Roman" w:cs="Times New Roman"/>
          <w:b/>
          <w:sz w:val="24"/>
          <w:szCs w:val="24"/>
        </w:rPr>
        <w:t>4</w:t>
      </w:r>
      <w:r w:rsidRPr="00546B29">
        <w:rPr>
          <w:rFonts w:ascii="Times New Roman" w:hAnsi="Times New Roman" w:cs="Times New Roman"/>
          <w:b/>
          <w:sz w:val="24"/>
          <w:szCs w:val="24"/>
        </w:rPr>
        <w:t>.</w:t>
      </w:r>
      <w:r>
        <w:rPr>
          <w:rFonts w:ascii="Times New Roman" w:hAnsi="Times New Roman" w:cs="Times New Roman"/>
          <w:b/>
          <w:sz w:val="24"/>
          <w:szCs w:val="24"/>
        </w:rPr>
        <w:t xml:space="preserve"> </w:t>
      </w:r>
      <w:r w:rsidRPr="00546B29">
        <w:rPr>
          <w:rFonts w:ascii="Times New Roman" w:hAnsi="Times New Roman" w:cs="Times New Roman"/>
          <w:b/>
          <w:sz w:val="24"/>
          <w:szCs w:val="24"/>
        </w:rPr>
        <w:t xml:space="preserve">Зоны </w:t>
      </w:r>
      <w:r>
        <w:rPr>
          <w:rFonts w:ascii="Times New Roman" w:hAnsi="Times New Roman" w:cs="Times New Roman"/>
          <w:b/>
          <w:sz w:val="24"/>
          <w:szCs w:val="24"/>
        </w:rPr>
        <w:t xml:space="preserve">сельскохозяйственного </w:t>
      </w:r>
      <w:r w:rsidRPr="00546B29">
        <w:rPr>
          <w:rFonts w:ascii="Times New Roman" w:hAnsi="Times New Roman" w:cs="Times New Roman"/>
          <w:b/>
          <w:sz w:val="24"/>
          <w:szCs w:val="24"/>
        </w:rPr>
        <w:t xml:space="preserve"> </w:t>
      </w:r>
      <w:r>
        <w:rPr>
          <w:rFonts w:ascii="Times New Roman" w:hAnsi="Times New Roman" w:cs="Times New Roman"/>
          <w:b/>
          <w:sz w:val="24"/>
          <w:szCs w:val="24"/>
        </w:rPr>
        <w:t>использования</w:t>
      </w:r>
    </w:p>
    <w:p w:rsidR="00690FBF" w:rsidRDefault="00690FBF" w:rsidP="00690FBF">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С</w:t>
      </w:r>
      <w:r>
        <w:rPr>
          <w:rFonts w:ascii="Times New Roman" w:hAnsi="Times New Roman" w:cs="Times New Roman"/>
          <w:b/>
          <w:sz w:val="24"/>
          <w:szCs w:val="24"/>
        </w:rPr>
        <w:t>Х</w:t>
      </w:r>
      <w:r w:rsidRPr="00546B29">
        <w:rPr>
          <w:rFonts w:ascii="Times New Roman" w:hAnsi="Times New Roman" w:cs="Times New Roman"/>
          <w:b/>
          <w:sz w:val="24"/>
          <w:szCs w:val="24"/>
        </w:rPr>
        <w:t>-1»</w:t>
      </w:r>
      <w:r w:rsidRPr="00546B29">
        <w:rPr>
          <w:rFonts w:ascii="Times New Roman" w:hAnsi="Times New Roman" w:cs="Times New Roman"/>
          <w:sz w:val="24"/>
          <w:szCs w:val="24"/>
        </w:rPr>
        <w:t xml:space="preserve"> – зона</w:t>
      </w:r>
      <w:r>
        <w:rPr>
          <w:rFonts w:ascii="Times New Roman" w:hAnsi="Times New Roman" w:cs="Times New Roman"/>
          <w:sz w:val="24"/>
          <w:szCs w:val="24"/>
        </w:rPr>
        <w:t xml:space="preserve"> сельскохозяйственного использования.</w:t>
      </w:r>
    </w:p>
    <w:p w:rsidR="00690FBF" w:rsidRPr="00546B29" w:rsidRDefault="00690FBF" w:rsidP="00690FBF">
      <w:pPr>
        <w:pStyle w:val="afe"/>
        <w:spacing w:before="0" w:after="0"/>
        <w:ind w:firstLineChars="236" w:firstLine="566"/>
        <w:rPr>
          <w:rFonts w:ascii="Times New Roman" w:hAnsi="Times New Roman" w:cs="Times New Roman"/>
          <w:sz w:val="24"/>
          <w:szCs w:val="24"/>
        </w:rPr>
      </w:pPr>
    </w:p>
    <w:p w:rsidR="00690FBF" w:rsidRPr="00546B29" w:rsidRDefault="00690FBF" w:rsidP="007B1F65">
      <w:pPr>
        <w:pStyle w:val="afe"/>
        <w:spacing w:before="0" w:after="0"/>
        <w:ind w:firstLineChars="236" w:firstLine="569"/>
        <w:rPr>
          <w:rFonts w:ascii="Times New Roman" w:hAnsi="Times New Roman" w:cs="Times New Roman"/>
          <w:sz w:val="24"/>
          <w:szCs w:val="24"/>
        </w:rPr>
      </w:pPr>
      <w:r>
        <w:rPr>
          <w:rFonts w:ascii="Times New Roman" w:hAnsi="Times New Roman" w:cs="Times New Roman"/>
          <w:b/>
          <w:sz w:val="24"/>
          <w:szCs w:val="24"/>
        </w:rPr>
        <w:t>5</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w:t>
      </w:r>
      <w:r w:rsidRPr="00546B29">
        <w:rPr>
          <w:rFonts w:ascii="Times New Roman" w:hAnsi="Times New Roman" w:cs="Times New Roman"/>
          <w:b/>
          <w:sz w:val="24"/>
          <w:szCs w:val="24"/>
        </w:rPr>
        <w:t>Зоны рекреационного назначения</w:t>
      </w:r>
    </w:p>
    <w:p w:rsidR="00690FBF" w:rsidRDefault="00690FBF" w:rsidP="00690FBF">
      <w:pPr>
        <w:pStyle w:val="afe"/>
        <w:spacing w:before="0" w:after="0"/>
        <w:ind w:firstLineChars="236" w:firstLine="566"/>
        <w:rPr>
          <w:rFonts w:ascii="Times New Roman" w:hAnsi="Times New Roman" w:cs="Times New Roman"/>
          <w:sz w:val="24"/>
          <w:szCs w:val="24"/>
        </w:rPr>
      </w:pPr>
      <w:r>
        <w:rPr>
          <w:rFonts w:ascii="Times New Roman" w:hAnsi="Times New Roman" w:cs="Times New Roman"/>
          <w:sz w:val="24"/>
          <w:szCs w:val="24"/>
        </w:rPr>
        <w:t>З</w:t>
      </w:r>
      <w:r w:rsidRPr="00546B29">
        <w:rPr>
          <w:rFonts w:ascii="Times New Roman" w:hAnsi="Times New Roman" w:cs="Times New Roman"/>
          <w:sz w:val="24"/>
          <w:szCs w:val="24"/>
        </w:rPr>
        <w:t>она   «</w:t>
      </w:r>
      <w:r w:rsidRPr="00546B29">
        <w:rPr>
          <w:rFonts w:ascii="Times New Roman" w:hAnsi="Times New Roman" w:cs="Times New Roman"/>
          <w:b/>
          <w:sz w:val="24"/>
          <w:szCs w:val="24"/>
        </w:rPr>
        <w:t>Р-1»</w:t>
      </w:r>
      <w:r w:rsidRPr="00546B29">
        <w:rPr>
          <w:rFonts w:ascii="Times New Roman" w:hAnsi="Times New Roman" w:cs="Times New Roman"/>
          <w:sz w:val="24"/>
          <w:szCs w:val="24"/>
        </w:rPr>
        <w:t xml:space="preserve"> -  зона </w:t>
      </w:r>
      <w:r>
        <w:rPr>
          <w:rFonts w:ascii="Times New Roman" w:hAnsi="Times New Roman" w:cs="Times New Roman"/>
          <w:sz w:val="24"/>
          <w:szCs w:val="24"/>
        </w:rPr>
        <w:t>лесопарков, городских лесов и отдыха.</w:t>
      </w:r>
    </w:p>
    <w:p w:rsidR="00690FBF" w:rsidRDefault="00690FBF" w:rsidP="00690FBF">
      <w:pPr>
        <w:pStyle w:val="afe"/>
        <w:spacing w:before="0" w:after="0"/>
        <w:ind w:firstLineChars="236" w:firstLine="566"/>
        <w:rPr>
          <w:rFonts w:ascii="Times New Roman" w:hAnsi="Times New Roman" w:cs="Times New Roman"/>
          <w:sz w:val="24"/>
          <w:szCs w:val="24"/>
        </w:rPr>
      </w:pPr>
      <w:r>
        <w:rPr>
          <w:rFonts w:ascii="Times New Roman" w:hAnsi="Times New Roman" w:cs="Times New Roman"/>
          <w:sz w:val="24"/>
          <w:szCs w:val="24"/>
        </w:rPr>
        <w:t>З</w:t>
      </w:r>
      <w:r w:rsidRPr="00546B29">
        <w:rPr>
          <w:rFonts w:ascii="Times New Roman" w:hAnsi="Times New Roman" w:cs="Times New Roman"/>
          <w:sz w:val="24"/>
          <w:szCs w:val="24"/>
        </w:rPr>
        <w:t>она   «</w:t>
      </w:r>
      <w:r w:rsidRPr="00546B29">
        <w:rPr>
          <w:rFonts w:ascii="Times New Roman" w:hAnsi="Times New Roman" w:cs="Times New Roman"/>
          <w:b/>
          <w:sz w:val="24"/>
          <w:szCs w:val="24"/>
        </w:rPr>
        <w:t>Л</w:t>
      </w:r>
      <w:r w:rsidRPr="00546B29">
        <w:rPr>
          <w:rFonts w:ascii="Times New Roman" w:hAnsi="Times New Roman" w:cs="Times New Roman"/>
          <w:sz w:val="24"/>
          <w:szCs w:val="24"/>
        </w:rPr>
        <w:t>» – зона лесных угодий</w:t>
      </w:r>
      <w:r>
        <w:rPr>
          <w:rFonts w:ascii="Times New Roman" w:hAnsi="Times New Roman" w:cs="Times New Roman"/>
          <w:sz w:val="24"/>
          <w:szCs w:val="24"/>
        </w:rPr>
        <w:t>;</w:t>
      </w:r>
    </w:p>
    <w:p w:rsidR="00690FBF" w:rsidRPr="00546B29" w:rsidRDefault="00690FBF" w:rsidP="00690FBF">
      <w:pPr>
        <w:pStyle w:val="afe"/>
        <w:spacing w:before="0" w:after="0"/>
        <w:ind w:firstLineChars="236" w:firstLine="566"/>
        <w:rPr>
          <w:rFonts w:ascii="Times New Roman" w:hAnsi="Times New Roman" w:cs="Times New Roman"/>
          <w:sz w:val="24"/>
          <w:szCs w:val="24"/>
        </w:rPr>
      </w:pPr>
    </w:p>
    <w:p w:rsidR="00690FBF" w:rsidRPr="00546B29" w:rsidRDefault="00690FBF" w:rsidP="007B1F65">
      <w:pPr>
        <w:pStyle w:val="afe"/>
        <w:spacing w:before="0" w:after="0"/>
        <w:ind w:firstLineChars="236" w:firstLine="569"/>
        <w:rPr>
          <w:rFonts w:ascii="Times New Roman" w:hAnsi="Times New Roman" w:cs="Times New Roman"/>
          <w:b/>
          <w:sz w:val="24"/>
          <w:szCs w:val="24"/>
        </w:rPr>
      </w:pPr>
      <w:r>
        <w:rPr>
          <w:rFonts w:ascii="Times New Roman" w:hAnsi="Times New Roman" w:cs="Times New Roman"/>
          <w:b/>
          <w:sz w:val="24"/>
          <w:szCs w:val="24"/>
        </w:rPr>
        <w:t>5</w:t>
      </w:r>
      <w:r w:rsidRPr="00546B29">
        <w:rPr>
          <w:rFonts w:ascii="Times New Roman" w:hAnsi="Times New Roman" w:cs="Times New Roman"/>
          <w:b/>
          <w:sz w:val="24"/>
          <w:szCs w:val="24"/>
        </w:rPr>
        <w:t>. Зоны транспортной и инженерной инфраструктуры</w:t>
      </w:r>
    </w:p>
    <w:p w:rsidR="00690FBF" w:rsidRPr="00546B29" w:rsidRDefault="00690FBF" w:rsidP="00690FBF">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Т-1»</w:t>
      </w:r>
      <w:r w:rsidRPr="00546B29">
        <w:rPr>
          <w:rFonts w:ascii="Times New Roman" w:hAnsi="Times New Roman" w:cs="Times New Roman"/>
          <w:sz w:val="24"/>
          <w:szCs w:val="24"/>
        </w:rPr>
        <w:t xml:space="preserve"> – зона транспорт</w:t>
      </w:r>
      <w:r>
        <w:rPr>
          <w:rFonts w:ascii="Times New Roman" w:hAnsi="Times New Roman" w:cs="Times New Roman"/>
          <w:sz w:val="24"/>
          <w:szCs w:val="24"/>
        </w:rPr>
        <w:t>ной инфраструктуры</w:t>
      </w:r>
      <w:r w:rsidRPr="00546B29">
        <w:rPr>
          <w:rFonts w:ascii="Times New Roman" w:hAnsi="Times New Roman" w:cs="Times New Roman"/>
          <w:sz w:val="24"/>
          <w:szCs w:val="24"/>
        </w:rPr>
        <w:t>;</w:t>
      </w:r>
    </w:p>
    <w:p w:rsidR="00690FBF" w:rsidRDefault="00690FBF" w:rsidP="00690FBF">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И</w:t>
      </w:r>
      <w:r>
        <w:rPr>
          <w:rFonts w:ascii="Times New Roman" w:hAnsi="Times New Roman" w:cs="Times New Roman"/>
          <w:b/>
          <w:sz w:val="24"/>
          <w:szCs w:val="24"/>
        </w:rPr>
        <w:t>-1</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 зона инженерной инфраструктуры.</w:t>
      </w:r>
    </w:p>
    <w:p w:rsidR="00690FBF" w:rsidRPr="00546B29" w:rsidRDefault="00690FBF" w:rsidP="00690FBF">
      <w:pPr>
        <w:pStyle w:val="afe"/>
        <w:spacing w:before="0" w:after="0"/>
        <w:ind w:firstLineChars="236" w:firstLine="566"/>
        <w:rPr>
          <w:rFonts w:ascii="Times New Roman" w:hAnsi="Times New Roman" w:cs="Times New Roman"/>
          <w:sz w:val="24"/>
          <w:szCs w:val="24"/>
        </w:rPr>
      </w:pPr>
    </w:p>
    <w:p w:rsidR="00690FBF" w:rsidRPr="00546B29" w:rsidRDefault="00690FBF" w:rsidP="007B1F65">
      <w:pPr>
        <w:pStyle w:val="afe"/>
        <w:spacing w:before="0" w:after="0"/>
        <w:ind w:firstLineChars="236" w:firstLine="569"/>
        <w:rPr>
          <w:rFonts w:ascii="Times New Roman" w:hAnsi="Times New Roman" w:cs="Times New Roman"/>
          <w:b/>
          <w:sz w:val="24"/>
          <w:szCs w:val="24"/>
        </w:rPr>
      </w:pPr>
      <w:r>
        <w:rPr>
          <w:rFonts w:ascii="Times New Roman" w:hAnsi="Times New Roman" w:cs="Times New Roman"/>
          <w:b/>
          <w:sz w:val="24"/>
          <w:szCs w:val="24"/>
        </w:rPr>
        <w:t>6</w:t>
      </w:r>
      <w:r w:rsidRPr="00546B29">
        <w:rPr>
          <w:rFonts w:ascii="Times New Roman" w:hAnsi="Times New Roman" w:cs="Times New Roman"/>
          <w:b/>
          <w:sz w:val="24"/>
          <w:szCs w:val="24"/>
        </w:rPr>
        <w:t>.</w:t>
      </w:r>
      <w:r>
        <w:rPr>
          <w:rFonts w:ascii="Times New Roman" w:hAnsi="Times New Roman" w:cs="Times New Roman"/>
          <w:b/>
          <w:sz w:val="24"/>
          <w:szCs w:val="24"/>
        </w:rPr>
        <w:t xml:space="preserve"> </w:t>
      </w:r>
      <w:r w:rsidRPr="00546B29">
        <w:rPr>
          <w:rFonts w:ascii="Times New Roman" w:hAnsi="Times New Roman" w:cs="Times New Roman"/>
          <w:b/>
          <w:sz w:val="24"/>
          <w:szCs w:val="24"/>
        </w:rPr>
        <w:t>Зоны специального назначения</w:t>
      </w:r>
    </w:p>
    <w:p w:rsidR="00690FBF" w:rsidRPr="00546B29" w:rsidRDefault="00690FBF" w:rsidP="00690FBF">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С</w:t>
      </w:r>
      <w:r>
        <w:rPr>
          <w:rFonts w:ascii="Times New Roman" w:hAnsi="Times New Roman" w:cs="Times New Roman"/>
          <w:b/>
          <w:sz w:val="24"/>
          <w:szCs w:val="24"/>
        </w:rPr>
        <w:t>Н</w:t>
      </w:r>
      <w:r w:rsidRPr="00546B29">
        <w:rPr>
          <w:rFonts w:ascii="Times New Roman" w:hAnsi="Times New Roman" w:cs="Times New Roman"/>
          <w:b/>
          <w:sz w:val="24"/>
          <w:szCs w:val="24"/>
        </w:rPr>
        <w:t>-1»</w:t>
      </w:r>
      <w:r w:rsidRPr="00546B29">
        <w:rPr>
          <w:rFonts w:ascii="Times New Roman" w:hAnsi="Times New Roman" w:cs="Times New Roman"/>
          <w:sz w:val="24"/>
          <w:szCs w:val="24"/>
        </w:rPr>
        <w:t xml:space="preserve"> – зона кладбищ;</w:t>
      </w:r>
    </w:p>
    <w:p w:rsidR="00690FBF" w:rsidRDefault="00690FBF" w:rsidP="00690FBF">
      <w:pPr>
        <w:pStyle w:val="afe"/>
        <w:spacing w:before="0" w:after="0"/>
        <w:ind w:firstLineChars="236" w:firstLine="566"/>
        <w:rPr>
          <w:rFonts w:ascii="Times New Roman" w:hAnsi="Times New Roman" w:cs="Times New Roman"/>
          <w:sz w:val="24"/>
          <w:szCs w:val="24"/>
        </w:rPr>
      </w:pPr>
      <w:r w:rsidRPr="00546B29">
        <w:rPr>
          <w:rFonts w:ascii="Times New Roman" w:hAnsi="Times New Roman" w:cs="Times New Roman"/>
          <w:sz w:val="24"/>
          <w:szCs w:val="24"/>
        </w:rPr>
        <w:t>Зона «</w:t>
      </w:r>
      <w:r w:rsidRPr="00546B29">
        <w:rPr>
          <w:rFonts w:ascii="Times New Roman" w:hAnsi="Times New Roman" w:cs="Times New Roman"/>
          <w:b/>
          <w:sz w:val="24"/>
          <w:szCs w:val="24"/>
        </w:rPr>
        <w:t>С</w:t>
      </w:r>
      <w:r>
        <w:rPr>
          <w:rFonts w:ascii="Times New Roman" w:hAnsi="Times New Roman" w:cs="Times New Roman"/>
          <w:b/>
          <w:sz w:val="24"/>
          <w:szCs w:val="24"/>
        </w:rPr>
        <w:t>Н</w:t>
      </w:r>
      <w:r w:rsidRPr="00546B29">
        <w:rPr>
          <w:rFonts w:ascii="Times New Roman" w:hAnsi="Times New Roman" w:cs="Times New Roman"/>
          <w:b/>
          <w:sz w:val="24"/>
          <w:szCs w:val="24"/>
        </w:rPr>
        <w:t>-</w:t>
      </w:r>
      <w:r>
        <w:rPr>
          <w:rFonts w:ascii="Times New Roman" w:hAnsi="Times New Roman" w:cs="Times New Roman"/>
          <w:b/>
          <w:sz w:val="24"/>
          <w:szCs w:val="24"/>
        </w:rPr>
        <w:t>2</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 зона</w:t>
      </w:r>
      <w:r>
        <w:rPr>
          <w:rFonts w:ascii="Times New Roman" w:hAnsi="Times New Roman" w:cs="Times New Roman"/>
          <w:sz w:val="24"/>
          <w:szCs w:val="24"/>
        </w:rPr>
        <w:t xml:space="preserve"> полигонов бытовых отходов и отходов производства</w:t>
      </w:r>
      <w:r w:rsidRPr="00546B29">
        <w:rPr>
          <w:rFonts w:ascii="Times New Roman" w:hAnsi="Times New Roman" w:cs="Times New Roman"/>
          <w:sz w:val="24"/>
          <w:szCs w:val="24"/>
        </w:rPr>
        <w:t>;</w:t>
      </w:r>
    </w:p>
    <w:p w:rsidR="00690FBF" w:rsidRPr="00546B29" w:rsidRDefault="00690FBF" w:rsidP="00690FBF">
      <w:pPr>
        <w:pStyle w:val="afe"/>
        <w:spacing w:before="0" w:after="0"/>
        <w:ind w:firstLineChars="236" w:firstLine="566"/>
        <w:rPr>
          <w:rFonts w:ascii="Times New Roman" w:hAnsi="Times New Roman" w:cs="Times New Roman"/>
          <w:sz w:val="24"/>
          <w:szCs w:val="24"/>
        </w:rPr>
      </w:pPr>
    </w:p>
    <w:p w:rsidR="00690FBF" w:rsidRPr="00546B29" w:rsidRDefault="00690FBF" w:rsidP="007B1F65">
      <w:pPr>
        <w:pStyle w:val="afe"/>
        <w:spacing w:before="0" w:after="0"/>
        <w:ind w:firstLineChars="236" w:firstLine="569"/>
        <w:rPr>
          <w:rFonts w:ascii="Times New Roman" w:hAnsi="Times New Roman" w:cs="Times New Roman"/>
          <w:sz w:val="24"/>
          <w:szCs w:val="24"/>
        </w:rPr>
      </w:pPr>
      <w:r>
        <w:rPr>
          <w:rFonts w:ascii="Times New Roman" w:hAnsi="Times New Roman" w:cs="Times New Roman"/>
          <w:b/>
          <w:sz w:val="24"/>
          <w:szCs w:val="24"/>
        </w:rPr>
        <w:t>7</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w:t>
      </w:r>
      <w:r w:rsidRPr="00546B29">
        <w:rPr>
          <w:rFonts w:ascii="Times New Roman" w:hAnsi="Times New Roman" w:cs="Times New Roman"/>
          <w:b/>
          <w:sz w:val="24"/>
          <w:szCs w:val="24"/>
        </w:rPr>
        <w:t xml:space="preserve">Зоны </w:t>
      </w:r>
      <w:r>
        <w:rPr>
          <w:rFonts w:ascii="Times New Roman" w:hAnsi="Times New Roman" w:cs="Times New Roman"/>
          <w:b/>
          <w:sz w:val="24"/>
          <w:szCs w:val="24"/>
        </w:rPr>
        <w:t>особо охраняемых природных территорий</w:t>
      </w:r>
    </w:p>
    <w:p w:rsidR="00690FBF" w:rsidRPr="00546B29" w:rsidRDefault="00690FBF" w:rsidP="00690FBF">
      <w:pPr>
        <w:pStyle w:val="afe"/>
        <w:spacing w:before="0" w:after="0"/>
        <w:ind w:firstLineChars="236" w:firstLine="566"/>
        <w:rPr>
          <w:rFonts w:ascii="Times New Roman" w:hAnsi="Times New Roman" w:cs="Times New Roman"/>
          <w:sz w:val="24"/>
          <w:szCs w:val="24"/>
        </w:rPr>
      </w:pPr>
      <w:r>
        <w:rPr>
          <w:rFonts w:ascii="Times New Roman" w:hAnsi="Times New Roman" w:cs="Times New Roman"/>
          <w:sz w:val="24"/>
          <w:szCs w:val="24"/>
        </w:rPr>
        <w:t>З</w:t>
      </w:r>
      <w:r w:rsidRPr="00546B29">
        <w:rPr>
          <w:rFonts w:ascii="Times New Roman" w:hAnsi="Times New Roman" w:cs="Times New Roman"/>
          <w:sz w:val="24"/>
          <w:szCs w:val="24"/>
        </w:rPr>
        <w:t>она   «</w:t>
      </w:r>
      <w:r w:rsidRPr="003C7A77">
        <w:rPr>
          <w:rFonts w:ascii="Times New Roman" w:hAnsi="Times New Roman" w:cs="Times New Roman"/>
          <w:b/>
          <w:sz w:val="24"/>
          <w:szCs w:val="24"/>
        </w:rPr>
        <w:t>ОО</w:t>
      </w:r>
      <w:r>
        <w:rPr>
          <w:rFonts w:ascii="Times New Roman" w:hAnsi="Times New Roman" w:cs="Times New Roman"/>
          <w:b/>
          <w:sz w:val="24"/>
          <w:szCs w:val="24"/>
        </w:rPr>
        <w:t>П</w:t>
      </w:r>
      <w:r w:rsidRPr="003C7A77">
        <w:rPr>
          <w:rFonts w:ascii="Times New Roman" w:hAnsi="Times New Roman" w:cs="Times New Roman"/>
          <w:b/>
          <w:sz w:val="24"/>
          <w:szCs w:val="24"/>
        </w:rPr>
        <w:t>Т</w:t>
      </w:r>
      <w:r>
        <w:rPr>
          <w:rFonts w:ascii="Times New Roman" w:hAnsi="Times New Roman" w:cs="Times New Roman"/>
          <w:b/>
          <w:sz w:val="24"/>
          <w:szCs w:val="24"/>
        </w:rPr>
        <w:t>-1</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 </w:t>
      </w:r>
      <w:r>
        <w:rPr>
          <w:rFonts w:ascii="Times New Roman" w:hAnsi="Times New Roman" w:cs="Times New Roman"/>
          <w:sz w:val="24"/>
          <w:szCs w:val="24"/>
        </w:rPr>
        <w:t>зона объектов туризма и отдыха.</w:t>
      </w:r>
    </w:p>
    <w:p w:rsidR="00690FBF" w:rsidRPr="00546B29" w:rsidRDefault="00690FBF" w:rsidP="00690FBF">
      <w:pPr>
        <w:pStyle w:val="afe"/>
        <w:spacing w:before="0" w:after="0"/>
        <w:ind w:firstLineChars="236" w:firstLine="566"/>
        <w:rPr>
          <w:rFonts w:ascii="Times New Roman" w:hAnsi="Times New Roman" w:cs="Times New Roman"/>
          <w:sz w:val="24"/>
          <w:szCs w:val="24"/>
        </w:rPr>
      </w:pPr>
      <w:r>
        <w:rPr>
          <w:rFonts w:ascii="Times New Roman" w:hAnsi="Times New Roman" w:cs="Times New Roman"/>
          <w:sz w:val="24"/>
          <w:szCs w:val="24"/>
        </w:rPr>
        <w:t>З</w:t>
      </w:r>
      <w:r w:rsidRPr="00546B29">
        <w:rPr>
          <w:rFonts w:ascii="Times New Roman" w:hAnsi="Times New Roman" w:cs="Times New Roman"/>
          <w:sz w:val="24"/>
          <w:szCs w:val="24"/>
        </w:rPr>
        <w:t>она   «</w:t>
      </w:r>
      <w:r w:rsidRPr="003C7A77">
        <w:rPr>
          <w:rFonts w:ascii="Times New Roman" w:hAnsi="Times New Roman" w:cs="Times New Roman"/>
          <w:b/>
          <w:sz w:val="24"/>
          <w:szCs w:val="24"/>
        </w:rPr>
        <w:t>ОО</w:t>
      </w:r>
      <w:r>
        <w:rPr>
          <w:rFonts w:ascii="Times New Roman" w:hAnsi="Times New Roman" w:cs="Times New Roman"/>
          <w:b/>
          <w:sz w:val="24"/>
          <w:szCs w:val="24"/>
        </w:rPr>
        <w:t>П</w:t>
      </w:r>
      <w:r w:rsidRPr="003C7A77">
        <w:rPr>
          <w:rFonts w:ascii="Times New Roman" w:hAnsi="Times New Roman" w:cs="Times New Roman"/>
          <w:b/>
          <w:sz w:val="24"/>
          <w:szCs w:val="24"/>
        </w:rPr>
        <w:t>Т</w:t>
      </w:r>
      <w:r>
        <w:rPr>
          <w:rFonts w:ascii="Times New Roman" w:hAnsi="Times New Roman" w:cs="Times New Roman"/>
          <w:b/>
          <w:sz w:val="24"/>
          <w:szCs w:val="24"/>
        </w:rPr>
        <w:t>-2</w:t>
      </w:r>
      <w:r w:rsidRPr="00546B29">
        <w:rPr>
          <w:rFonts w:ascii="Times New Roman" w:hAnsi="Times New Roman" w:cs="Times New Roman"/>
          <w:b/>
          <w:sz w:val="24"/>
          <w:szCs w:val="24"/>
        </w:rPr>
        <w:t>»</w:t>
      </w:r>
      <w:r w:rsidRPr="00546B29">
        <w:rPr>
          <w:rFonts w:ascii="Times New Roman" w:hAnsi="Times New Roman" w:cs="Times New Roman"/>
          <w:sz w:val="24"/>
          <w:szCs w:val="24"/>
        </w:rPr>
        <w:t xml:space="preserve"> - </w:t>
      </w:r>
      <w:r>
        <w:rPr>
          <w:rFonts w:ascii="Times New Roman" w:hAnsi="Times New Roman" w:cs="Times New Roman"/>
          <w:sz w:val="24"/>
          <w:szCs w:val="24"/>
        </w:rPr>
        <w:t>зона особо охраняемых природных территорий.</w:t>
      </w:r>
    </w:p>
    <w:p w:rsidR="00FC4A4A" w:rsidRDefault="00FC4A4A" w:rsidP="00C16A7F">
      <w:pPr>
        <w:widowControl w:val="0"/>
        <w:tabs>
          <w:tab w:val="left" w:pos="5954"/>
          <w:tab w:val="left" w:pos="9640"/>
        </w:tabs>
        <w:autoSpaceDE w:val="0"/>
        <w:autoSpaceDN w:val="0"/>
        <w:adjustRightInd w:val="0"/>
        <w:jc w:val="both"/>
        <w:rPr>
          <w:szCs w:val="26"/>
        </w:rPr>
      </w:pPr>
    </w:p>
    <w:p w:rsidR="00C16A7F" w:rsidRPr="00F17712" w:rsidRDefault="00C16A7F" w:rsidP="00C16A7F">
      <w:pPr>
        <w:keepNext/>
        <w:autoSpaceDE w:val="0"/>
        <w:autoSpaceDN w:val="0"/>
        <w:adjustRightInd w:val="0"/>
        <w:ind w:right="-57"/>
        <w:jc w:val="both"/>
        <w:rPr>
          <w:b/>
          <w:bCs/>
          <w:sz w:val="24"/>
          <w:szCs w:val="24"/>
        </w:rPr>
      </w:pPr>
      <w:r>
        <w:rPr>
          <w:b/>
          <w:bCs/>
          <w:szCs w:val="26"/>
        </w:rPr>
        <w:t xml:space="preserve">          </w:t>
      </w:r>
      <w:r w:rsidRPr="00F17712">
        <w:rPr>
          <w:b/>
          <w:bCs/>
          <w:sz w:val="24"/>
          <w:szCs w:val="24"/>
        </w:rPr>
        <w:t>Глава 18. Карт</w:t>
      </w:r>
      <w:r w:rsidR="00F17712" w:rsidRPr="00F17712">
        <w:rPr>
          <w:b/>
          <w:bCs/>
          <w:sz w:val="24"/>
          <w:szCs w:val="24"/>
        </w:rPr>
        <w:t>а</w:t>
      </w:r>
      <w:r w:rsidRPr="00F17712">
        <w:rPr>
          <w:b/>
          <w:bCs/>
          <w:sz w:val="24"/>
          <w:szCs w:val="24"/>
        </w:rPr>
        <w:t xml:space="preserve"> градостроительного зонирования </w:t>
      </w:r>
      <w:r w:rsidR="00C96D15" w:rsidRPr="00F17712">
        <w:rPr>
          <w:b/>
          <w:bCs/>
          <w:sz w:val="24"/>
          <w:szCs w:val="24"/>
        </w:rPr>
        <w:t>се</w:t>
      </w:r>
      <w:r w:rsidR="00B224C9" w:rsidRPr="00F17712">
        <w:rPr>
          <w:b/>
          <w:bCs/>
          <w:sz w:val="24"/>
          <w:szCs w:val="24"/>
        </w:rPr>
        <w:t xml:space="preserve">льского поселения </w:t>
      </w:r>
      <w:r w:rsidR="007F0BDA" w:rsidRPr="007F0BDA">
        <w:rPr>
          <w:b/>
          <w:sz w:val="24"/>
        </w:rPr>
        <w:t>Николаевский</w:t>
      </w:r>
      <w:r w:rsidR="00B868E1" w:rsidRPr="004C0DC6">
        <w:rPr>
          <w:b/>
          <w:bCs/>
          <w:sz w:val="24"/>
          <w:szCs w:val="24"/>
        </w:rPr>
        <w:t xml:space="preserve"> </w:t>
      </w:r>
      <w:r w:rsidR="00B224C9" w:rsidRPr="00F17712">
        <w:rPr>
          <w:b/>
          <w:bCs/>
          <w:sz w:val="24"/>
          <w:szCs w:val="24"/>
        </w:rPr>
        <w:t>сельсовет</w:t>
      </w:r>
      <w:r w:rsidR="0024585A" w:rsidRPr="00F17712">
        <w:rPr>
          <w:b/>
          <w:bCs/>
          <w:sz w:val="24"/>
          <w:szCs w:val="24"/>
        </w:rPr>
        <w:t xml:space="preserve"> </w:t>
      </w:r>
      <w:r w:rsidRPr="00F17712">
        <w:rPr>
          <w:b/>
          <w:bCs/>
          <w:sz w:val="24"/>
          <w:szCs w:val="24"/>
        </w:rPr>
        <w:t xml:space="preserve">муниципального района </w:t>
      </w:r>
      <w:r w:rsidR="00B868E1" w:rsidRPr="00F17712">
        <w:rPr>
          <w:b/>
          <w:bCs/>
          <w:sz w:val="24"/>
          <w:szCs w:val="24"/>
        </w:rPr>
        <w:t>Белорецкий</w:t>
      </w:r>
      <w:r w:rsidRPr="00F17712">
        <w:rPr>
          <w:b/>
          <w:bCs/>
          <w:sz w:val="24"/>
          <w:szCs w:val="24"/>
        </w:rPr>
        <w:t xml:space="preserve"> район Республики Башкортостан в части границ зон с особыми условиями использования территорий по природно-экологическим и санитарно-гигиеническим требованиям.</w:t>
      </w:r>
    </w:p>
    <w:p w:rsidR="00C16A7F" w:rsidRPr="00F17712" w:rsidRDefault="00C16A7F" w:rsidP="00C16A7F">
      <w:pPr>
        <w:keepNext/>
        <w:autoSpaceDE w:val="0"/>
        <w:autoSpaceDN w:val="0"/>
        <w:adjustRightInd w:val="0"/>
        <w:ind w:right="-57"/>
        <w:jc w:val="both"/>
        <w:rPr>
          <w:bCs/>
          <w:sz w:val="24"/>
          <w:szCs w:val="24"/>
        </w:rPr>
      </w:pPr>
    </w:p>
    <w:p w:rsidR="00C16A7F" w:rsidRPr="00F17712" w:rsidRDefault="00C16A7F" w:rsidP="00C16A7F">
      <w:pPr>
        <w:keepNext/>
        <w:autoSpaceDE w:val="0"/>
        <w:autoSpaceDN w:val="0"/>
        <w:adjustRightInd w:val="0"/>
        <w:ind w:right="-57"/>
        <w:jc w:val="both"/>
        <w:rPr>
          <w:b/>
          <w:bCs/>
          <w:sz w:val="24"/>
          <w:szCs w:val="24"/>
        </w:rPr>
      </w:pPr>
      <w:r w:rsidRPr="00F17712">
        <w:rPr>
          <w:b/>
          <w:bCs/>
          <w:sz w:val="24"/>
          <w:szCs w:val="24"/>
        </w:rPr>
        <w:t xml:space="preserve">          Статья 7</w:t>
      </w:r>
      <w:r w:rsidR="00BE0683" w:rsidRPr="00F17712">
        <w:rPr>
          <w:b/>
          <w:bCs/>
          <w:sz w:val="24"/>
          <w:szCs w:val="24"/>
        </w:rPr>
        <w:t>4</w:t>
      </w:r>
      <w:r w:rsidRPr="00F17712">
        <w:rPr>
          <w:b/>
          <w:bCs/>
          <w:sz w:val="24"/>
          <w:szCs w:val="24"/>
        </w:rPr>
        <w:t>. Карт</w:t>
      </w:r>
      <w:r w:rsidR="00F17712" w:rsidRPr="00F17712">
        <w:rPr>
          <w:b/>
          <w:bCs/>
          <w:sz w:val="24"/>
          <w:szCs w:val="24"/>
        </w:rPr>
        <w:t>а</w:t>
      </w:r>
      <w:r w:rsidRPr="00F17712">
        <w:rPr>
          <w:b/>
          <w:bCs/>
          <w:sz w:val="24"/>
          <w:szCs w:val="24"/>
        </w:rPr>
        <w:t xml:space="preserve"> границ зон с особыми условиями использования территорий по природно-экологическим и санитарно-гигиеническим требованиям.</w:t>
      </w:r>
    </w:p>
    <w:p w:rsidR="00C16A7F" w:rsidRPr="00F17712" w:rsidRDefault="00C16A7F" w:rsidP="00C16A7F">
      <w:pPr>
        <w:keepNext/>
        <w:autoSpaceDE w:val="0"/>
        <w:autoSpaceDN w:val="0"/>
        <w:adjustRightInd w:val="0"/>
        <w:ind w:right="-57"/>
        <w:jc w:val="both"/>
        <w:rPr>
          <w:bCs/>
          <w:sz w:val="24"/>
          <w:szCs w:val="24"/>
        </w:rPr>
      </w:pPr>
    </w:p>
    <w:p w:rsidR="00C16A7F" w:rsidRPr="00F17712" w:rsidRDefault="00C16A7F" w:rsidP="00C16A7F">
      <w:pPr>
        <w:autoSpaceDE w:val="0"/>
        <w:autoSpaceDN w:val="0"/>
        <w:adjustRightInd w:val="0"/>
        <w:jc w:val="both"/>
        <w:rPr>
          <w:sz w:val="24"/>
          <w:szCs w:val="24"/>
        </w:rPr>
      </w:pPr>
      <w:r w:rsidRPr="00F17712">
        <w:rPr>
          <w:sz w:val="24"/>
          <w:szCs w:val="24"/>
        </w:rPr>
        <w:tab/>
      </w:r>
      <w:r w:rsidRPr="00FC4A4A">
        <w:rPr>
          <w:b/>
          <w:sz w:val="24"/>
          <w:szCs w:val="24"/>
        </w:rPr>
        <w:t>1</w:t>
      </w:r>
      <w:r w:rsidRPr="00F17712">
        <w:rPr>
          <w:sz w:val="24"/>
          <w:szCs w:val="24"/>
        </w:rPr>
        <w:t>. Карт</w:t>
      </w:r>
      <w:r w:rsidR="00F17712" w:rsidRPr="00F17712">
        <w:rPr>
          <w:sz w:val="24"/>
          <w:szCs w:val="24"/>
        </w:rPr>
        <w:t>а</w:t>
      </w:r>
      <w:r w:rsidRPr="00F17712">
        <w:rPr>
          <w:sz w:val="24"/>
          <w:szCs w:val="24"/>
        </w:rPr>
        <w:t xml:space="preserve"> границ зон с особыми условиями использования территорий </w:t>
      </w:r>
      <w:r w:rsidR="008B521F" w:rsidRPr="00F17712">
        <w:rPr>
          <w:sz w:val="24"/>
          <w:szCs w:val="24"/>
        </w:rPr>
        <w:t>се</w:t>
      </w:r>
      <w:r w:rsidR="00B224C9" w:rsidRPr="00F17712">
        <w:rPr>
          <w:sz w:val="24"/>
          <w:szCs w:val="24"/>
        </w:rPr>
        <w:t xml:space="preserve">льского поселения </w:t>
      </w:r>
      <w:r w:rsidR="007F0BDA" w:rsidRPr="007F0BDA">
        <w:rPr>
          <w:sz w:val="24"/>
        </w:rPr>
        <w:t>Николаевский</w:t>
      </w:r>
      <w:r w:rsidR="00B224C9" w:rsidRPr="00E21EAD">
        <w:rPr>
          <w:sz w:val="24"/>
          <w:szCs w:val="24"/>
        </w:rPr>
        <w:t xml:space="preserve"> сельсовет</w:t>
      </w:r>
      <w:r w:rsidR="0024585A" w:rsidRPr="00E21EAD">
        <w:rPr>
          <w:sz w:val="24"/>
          <w:szCs w:val="24"/>
        </w:rPr>
        <w:t xml:space="preserve"> </w:t>
      </w:r>
      <w:r w:rsidRPr="00E21EAD">
        <w:rPr>
          <w:sz w:val="24"/>
          <w:szCs w:val="24"/>
        </w:rPr>
        <w:t xml:space="preserve">муниципального района </w:t>
      </w:r>
      <w:r w:rsidR="00B868E1" w:rsidRPr="00E21EAD">
        <w:rPr>
          <w:sz w:val="24"/>
          <w:szCs w:val="24"/>
        </w:rPr>
        <w:t>Белорецкий</w:t>
      </w:r>
      <w:r w:rsidRPr="00E21EAD">
        <w:rPr>
          <w:sz w:val="24"/>
          <w:szCs w:val="24"/>
        </w:rPr>
        <w:t xml:space="preserve"> район Республики Башкортостан по природно</w:t>
      </w:r>
      <w:r w:rsidRPr="00F17712">
        <w:rPr>
          <w:sz w:val="24"/>
          <w:szCs w:val="24"/>
        </w:rPr>
        <w:t xml:space="preserve">-экологическим и санитарно-гигиеническим требованиям представлены в форме картографических документов, прилагаемых к Части </w:t>
      </w:r>
      <w:r w:rsidRPr="00F17712">
        <w:rPr>
          <w:sz w:val="24"/>
          <w:szCs w:val="24"/>
          <w:lang w:val="en-US"/>
        </w:rPr>
        <w:t>III</w:t>
      </w:r>
      <w:r w:rsidRPr="00F17712">
        <w:rPr>
          <w:sz w:val="24"/>
          <w:szCs w:val="24"/>
        </w:rPr>
        <w:t xml:space="preserve">, </w:t>
      </w:r>
      <w:r w:rsidR="00E55AAB" w:rsidRPr="00F17712">
        <w:rPr>
          <w:sz w:val="24"/>
          <w:szCs w:val="24"/>
        </w:rPr>
        <w:t xml:space="preserve"> </w:t>
      </w:r>
      <w:r w:rsidRPr="00F17712">
        <w:rPr>
          <w:sz w:val="24"/>
          <w:szCs w:val="24"/>
        </w:rPr>
        <w:t>являющихся неотъемлемой частью настоящих Правил.</w:t>
      </w:r>
    </w:p>
    <w:p w:rsidR="00C16A7F" w:rsidRPr="00F17712" w:rsidRDefault="00C16A7F" w:rsidP="00C16A7F">
      <w:pPr>
        <w:widowControl w:val="0"/>
        <w:autoSpaceDE w:val="0"/>
        <w:autoSpaceDN w:val="0"/>
        <w:adjustRightInd w:val="0"/>
        <w:ind w:firstLine="709"/>
        <w:jc w:val="both"/>
        <w:rPr>
          <w:sz w:val="24"/>
          <w:szCs w:val="24"/>
        </w:rPr>
      </w:pPr>
      <w:r w:rsidRPr="00FC4A4A">
        <w:rPr>
          <w:b/>
          <w:sz w:val="24"/>
          <w:szCs w:val="24"/>
        </w:rPr>
        <w:t>2</w:t>
      </w:r>
      <w:r w:rsidRPr="00F17712">
        <w:rPr>
          <w:sz w:val="24"/>
          <w:szCs w:val="24"/>
        </w:rPr>
        <w:t>. На карт</w:t>
      </w:r>
      <w:r w:rsidR="00F17712" w:rsidRPr="00F17712">
        <w:rPr>
          <w:sz w:val="24"/>
          <w:szCs w:val="24"/>
        </w:rPr>
        <w:t>е</w:t>
      </w:r>
      <w:r w:rsidRPr="00F17712">
        <w:rPr>
          <w:sz w:val="24"/>
          <w:szCs w:val="24"/>
        </w:rPr>
        <w:t xml:space="preserve"> зон с особыми условиями использования территорий, входящих в  состав карт градостроительного зонирования</w:t>
      </w:r>
      <w:r w:rsidR="00B224C9" w:rsidRPr="00F17712">
        <w:rPr>
          <w:sz w:val="24"/>
          <w:szCs w:val="24"/>
        </w:rPr>
        <w:t xml:space="preserve"> сельского поселения </w:t>
      </w:r>
      <w:r w:rsidR="007F0BDA" w:rsidRPr="007F0BDA">
        <w:rPr>
          <w:sz w:val="24"/>
        </w:rPr>
        <w:t>Николаевский</w:t>
      </w:r>
      <w:r w:rsidR="00142059" w:rsidRPr="00F17712">
        <w:rPr>
          <w:sz w:val="24"/>
          <w:szCs w:val="24"/>
        </w:rPr>
        <w:t xml:space="preserve"> </w:t>
      </w:r>
      <w:r w:rsidR="00B224C9" w:rsidRPr="00F17712">
        <w:rPr>
          <w:sz w:val="24"/>
          <w:szCs w:val="24"/>
        </w:rPr>
        <w:t>сельсовет</w:t>
      </w:r>
      <w:r w:rsidRPr="00F17712">
        <w:rPr>
          <w:sz w:val="24"/>
          <w:szCs w:val="24"/>
        </w:rPr>
        <w:t xml:space="preserve"> муниципального района </w:t>
      </w:r>
      <w:r w:rsidR="00B868E1" w:rsidRPr="00F17712">
        <w:rPr>
          <w:sz w:val="24"/>
          <w:szCs w:val="24"/>
        </w:rPr>
        <w:t>Белорецкий</w:t>
      </w:r>
      <w:r w:rsidRPr="00F17712">
        <w:rPr>
          <w:sz w:val="24"/>
          <w:szCs w:val="24"/>
        </w:rPr>
        <w:t xml:space="preserve"> район Республики Башкортостан отображено принципиальное местоположение границ зон с особыми условиями использования территории, устанавливаемых по природно-экологическим и санитарно-гигиеническим требованиям, установленное на основе действующих нормативных документов. </w:t>
      </w:r>
    </w:p>
    <w:p w:rsidR="00C16A7F" w:rsidRPr="00F17712" w:rsidRDefault="00C16A7F" w:rsidP="00C16A7F">
      <w:pPr>
        <w:widowControl w:val="0"/>
        <w:autoSpaceDE w:val="0"/>
        <w:autoSpaceDN w:val="0"/>
        <w:adjustRightInd w:val="0"/>
        <w:ind w:firstLine="709"/>
        <w:jc w:val="both"/>
        <w:rPr>
          <w:sz w:val="24"/>
          <w:szCs w:val="24"/>
        </w:rPr>
      </w:pPr>
      <w:r w:rsidRPr="00FC4A4A">
        <w:rPr>
          <w:b/>
          <w:sz w:val="24"/>
          <w:szCs w:val="24"/>
        </w:rPr>
        <w:t>3.</w:t>
      </w:r>
      <w:r w:rsidRPr="00F17712">
        <w:rPr>
          <w:sz w:val="24"/>
          <w:szCs w:val="24"/>
        </w:rPr>
        <w:t xml:space="preserve"> Точное местоположение границ указанных зон и территорий подлежит установлению в соответствии с действующим законодательством в составе проектов планировок соответствующих видов зон и внесению в качестве поправок в Правила землепользования и застройки </w:t>
      </w:r>
      <w:r w:rsidR="008B521F" w:rsidRPr="00F17712">
        <w:rPr>
          <w:sz w:val="24"/>
          <w:szCs w:val="24"/>
        </w:rPr>
        <w:t>се</w:t>
      </w:r>
      <w:r w:rsidR="000C1B24" w:rsidRPr="00F17712">
        <w:rPr>
          <w:sz w:val="24"/>
          <w:szCs w:val="24"/>
        </w:rPr>
        <w:t xml:space="preserve">льского поселения </w:t>
      </w:r>
      <w:r w:rsidR="007F0BDA" w:rsidRPr="007F0BDA">
        <w:rPr>
          <w:sz w:val="24"/>
        </w:rPr>
        <w:t>Николаевский</w:t>
      </w:r>
      <w:r w:rsidR="00B868E1" w:rsidRPr="00F17712">
        <w:rPr>
          <w:sz w:val="24"/>
          <w:szCs w:val="24"/>
        </w:rPr>
        <w:t xml:space="preserve"> сельсовет муниципального района Белорецкий </w:t>
      </w:r>
      <w:r w:rsidRPr="00F17712">
        <w:rPr>
          <w:sz w:val="24"/>
          <w:szCs w:val="24"/>
        </w:rPr>
        <w:t>район Республики Башкортостан.</w:t>
      </w:r>
    </w:p>
    <w:p w:rsidR="00FC6EFD" w:rsidRPr="00F17712" w:rsidRDefault="00C16A7F" w:rsidP="00C16A7F">
      <w:pPr>
        <w:widowControl w:val="0"/>
        <w:autoSpaceDE w:val="0"/>
        <w:autoSpaceDN w:val="0"/>
        <w:adjustRightInd w:val="0"/>
        <w:ind w:firstLine="709"/>
        <w:jc w:val="both"/>
        <w:rPr>
          <w:sz w:val="24"/>
          <w:szCs w:val="24"/>
        </w:rPr>
      </w:pPr>
      <w:r w:rsidRPr="00F17712">
        <w:rPr>
          <w:sz w:val="24"/>
          <w:szCs w:val="24"/>
        </w:rPr>
        <w:t xml:space="preserve"> </w:t>
      </w:r>
    </w:p>
    <w:p w:rsidR="00C16A7F" w:rsidRPr="00F17712" w:rsidRDefault="00C16A7F" w:rsidP="00C16A7F">
      <w:pPr>
        <w:keepNext/>
        <w:autoSpaceDE w:val="0"/>
        <w:autoSpaceDN w:val="0"/>
        <w:adjustRightInd w:val="0"/>
        <w:ind w:right="-57"/>
        <w:jc w:val="both"/>
        <w:rPr>
          <w:b/>
          <w:bCs/>
          <w:sz w:val="24"/>
          <w:szCs w:val="24"/>
        </w:rPr>
      </w:pPr>
      <w:r w:rsidRPr="00F17712">
        <w:rPr>
          <w:b/>
          <w:bCs/>
          <w:sz w:val="24"/>
          <w:szCs w:val="24"/>
        </w:rPr>
        <w:t xml:space="preserve">         Статья 7</w:t>
      </w:r>
      <w:r w:rsidR="00BE0683" w:rsidRPr="00F17712">
        <w:rPr>
          <w:b/>
          <w:bCs/>
          <w:sz w:val="24"/>
          <w:szCs w:val="24"/>
        </w:rPr>
        <w:t>5</w:t>
      </w:r>
      <w:r w:rsidRPr="00F17712">
        <w:rPr>
          <w:b/>
          <w:bCs/>
          <w:sz w:val="24"/>
          <w:szCs w:val="24"/>
        </w:rPr>
        <w:t>. Перечень зон с особыми условиями использования территорий по природно-экологическим и санитарно-гигиеническим требованиям, отображенных на картах зон с особыми условиями использования территорий.</w:t>
      </w:r>
    </w:p>
    <w:p w:rsidR="00C16A7F" w:rsidRPr="00F17712" w:rsidRDefault="00C16A7F" w:rsidP="00C16A7F">
      <w:pPr>
        <w:keepNext/>
        <w:autoSpaceDE w:val="0"/>
        <w:autoSpaceDN w:val="0"/>
        <w:adjustRightInd w:val="0"/>
        <w:ind w:right="-57"/>
        <w:jc w:val="both"/>
        <w:rPr>
          <w:sz w:val="24"/>
          <w:szCs w:val="24"/>
        </w:rPr>
      </w:pPr>
    </w:p>
    <w:p w:rsidR="00C16A7F" w:rsidRPr="00F17712" w:rsidRDefault="00C16A7F" w:rsidP="00C16A7F">
      <w:pPr>
        <w:widowControl w:val="0"/>
        <w:autoSpaceDE w:val="0"/>
        <w:autoSpaceDN w:val="0"/>
        <w:adjustRightInd w:val="0"/>
        <w:jc w:val="both"/>
        <w:rPr>
          <w:sz w:val="24"/>
          <w:szCs w:val="24"/>
        </w:rPr>
      </w:pPr>
      <w:r w:rsidRPr="00F17712">
        <w:rPr>
          <w:sz w:val="24"/>
          <w:szCs w:val="24"/>
        </w:rPr>
        <w:t xml:space="preserve">            На картах зон с особыми условиями использования территорий входящих в  состав  карт градостроительного зонирования </w:t>
      </w:r>
      <w:r w:rsidR="008B521F" w:rsidRPr="00F17712">
        <w:rPr>
          <w:sz w:val="24"/>
          <w:szCs w:val="24"/>
        </w:rPr>
        <w:t>се</w:t>
      </w:r>
      <w:r w:rsidR="000C1B24" w:rsidRPr="00F17712">
        <w:rPr>
          <w:sz w:val="24"/>
          <w:szCs w:val="24"/>
        </w:rPr>
        <w:t xml:space="preserve">льского поселения </w:t>
      </w:r>
      <w:r w:rsidR="007F0BDA" w:rsidRPr="007F0BDA">
        <w:rPr>
          <w:sz w:val="24"/>
        </w:rPr>
        <w:t>Николаевский</w:t>
      </w:r>
      <w:r w:rsidR="00B868E1" w:rsidRPr="00F17712">
        <w:rPr>
          <w:sz w:val="24"/>
          <w:szCs w:val="24"/>
        </w:rPr>
        <w:t xml:space="preserve"> сельсовет муниципального района Белорецкий</w:t>
      </w:r>
      <w:r w:rsidRPr="00F17712">
        <w:rPr>
          <w:sz w:val="24"/>
          <w:szCs w:val="24"/>
        </w:rPr>
        <w:t xml:space="preserve"> район Республики Башкортостан отображены следующие виды зон с особыми условиями использования территорий по природно-экологическим и санитарно-гигиеническим требованиям:</w:t>
      </w:r>
    </w:p>
    <w:p w:rsidR="00C16A7F" w:rsidRPr="00F17712" w:rsidRDefault="00C16A7F" w:rsidP="00C16A7F">
      <w:pPr>
        <w:autoSpaceDE w:val="0"/>
        <w:autoSpaceDN w:val="0"/>
        <w:adjustRightInd w:val="0"/>
        <w:ind w:firstLine="720"/>
        <w:rPr>
          <w:sz w:val="24"/>
          <w:szCs w:val="24"/>
        </w:rPr>
      </w:pPr>
      <w:r w:rsidRPr="00F17712">
        <w:rPr>
          <w:sz w:val="24"/>
          <w:szCs w:val="24"/>
        </w:rPr>
        <w:t>-  Зоны охраны водных объектов.</w:t>
      </w:r>
    </w:p>
    <w:p w:rsidR="00C16A7F" w:rsidRPr="00F17712" w:rsidRDefault="00C16A7F" w:rsidP="00C16A7F">
      <w:pPr>
        <w:autoSpaceDE w:val="0"/>
        <w:autoSpaceDN w:val="0"/>
        <w:adjustRightInd w:val="0"/>
        <w:ind w:firstLine="720"/>
        <w:rPr>
          <w:sz w:val="24"/>
          <w:szCs w:val="24"/>
        </w:rPr>
      </w:pPr>
      <w:r w:rsidRPr="00F17712">
        <w:rPr>
          <w:sz w:val="24"/>
          <w:szCs w:val="24"/>
        </w:rPr>
        <w:t>-  Зоны санитарной охраны водозаборов.</w:t>
      </w:r>
    </w:p>
    <w:p w:rsidR="00C16A7F" w:rsidRPr="00F17712" w:rsidRDefault="00C16A7F" w:rsidP="00DC6C2B">
      <w:pPr>
        <w:autoSpaceDE w:val="0"/>
        <w:autoSpaceDN w:val="0"/>
        <w:adjustRightInd w:val="0"/>
        <w:ind w:firstLine="720"/>
        <w:rPr>
          <w:sz w:val="24"/>
          <w:szCs w:val="24"/>
        </w:rPr>
      </w:pPr>
      <w:r w:rsidRPr="00F17712">
        <w:rPr>
          <w:sz w:val="24"/>
          <w:szCs w:val="24"/>
        </w:rPr>
        <w:t xml:space="preserve">-  Санитарно-защитные зоны  </w:t>
      </w:r>
      <w:r w:rsidR="00DC6C2B" w:rsidRPr="00F17712">
        <w:rPr>
          <w:sz w:val="24"/>
          <w:szCs w:val="24"/>
        </w:rPr>
        <w:t>и санитарные разрывы.</w:t>
      </w:r>
    </w:p>
    <w:p w:rsidR="0074188A" w:rsidRPr="00F17712" w:rsidRDefault="0074188A" w:rsidP="007C1F5F">
      <w:pPr>
        <w:autoSpaceDE w:val="0"/>
        <w:autoSpaceDN w:val="0"/>
        <w:adjustRightInd w:val="0"/>
        <w:ind w:firstLine="720"/>
        <w:jc w:val="both"/>
        <w:rPr>
          <w:sz w:val="24"/>
          <w:szCs w:val="24"/>
        </w:rPr>
      </w:pPr>
    </w:p>
    <w:p w:rsidR="00C16A7F" w:rsidRPr="00F17712" w:rsidRDefault="00C16A7F" w:rsidP="00C16A7F">
      <w:pPr>
        <w:rPr>
          <w:b/>
          <w:bCs/>
          <w:sz w:val="24"/>
          <w:szCs w:val="24"/>
        </w:rPr>
      </w:pPr>
    </w:p>
    <w:p w:rsidR="003D58A2" w:rsidRDefault="003D58A2" w:rsidP="00C16A7F">
      <w:pPr>
        <w:sectPr w:rsidR="003D58A2" w:rsidSect="001114A8">
          <w:pgSz w:w="11906" w:h="16838"/>
          <w:pgMar w:top="816" w:right="851" w:bottom="1134" w:left="1077" w:header="709" w:footer="709" w:gutter="0"/>
          <w:cols w:space="708"/>
          <w:titlePg/>
          <w:docGrid w:linePitch="360"/>
        </w:sectPr>
      </w:pPr>
    </w:p>
    <w:p w:rsidR="00C16A7F" w:rsidRPr="00F17712" w:rsidRDefault="00C16A7F" w:rsidP="00C16A7F">
      <w:pPr>
        <w:pageBreakBefore/>
        <w:jc w:val="center"/>
        <w:rPr>
          <w:sz w:val="24"/>
          <w:szCs w:val="24"/>
        </w:rPr>
      </w:pPr>
      <w:bookmarkStart w:id="37" w:name="_Toc371092269"/>
      <w:bookmarkStart w:id="38" w:name="_Toc407534853"/>
      <w:r w:rsidRPr="00F17712">
        <w:rPr>
          <w:b/>
          <w:caps/>
          <w:sz w:val="24"/>
          <w:szCs w:val="24"/>
        </w:rPr>
        <w:t>Оглавление</w:t>
      </w:r>
    </w:p>
    <w:tbl>
      <w:tblPr>
        <w:tblW w:w="9648" w:type="dxa"/>
        <w:shd w:val="clear" w:color="auto" w:fill="FFFFFF"/>
        <w:tblLayout w:type="fixed"/>
        <w:tblLook w:val="01E0"/>
      </w:tblPr>
      <w:tblGrid>
        <w:gridCol w:w="1368"/>
        <w:gridCol w:w="7533"/>
        <w:gridCol w:w="747"/>
      </w:tblGrid>
      <w:tr w:rsidR="00C16A7F" w:rsidRPr="00F17712" w:rsidTr="00BE0683">
        <w:trPr>
          <w:trHeight w:hRule="exact" w:val="1236"/>
        </w:trPr>
        <w:tc>
          <w:tcPr>
            <w:tcW w:w="1368" w:type="dxa"/>
            <w:shd w:val="clear" w:color="auto" w:fill="FFFFFF"/>
            <w:vAlign w:val="center"/>
          </w:tcPr>
          <w:p w:rsidR="00C16A7F" w:rsidRPr="00F17712" w:rsidRDefault="00C16A7F" w:rsidP="00C16A7F">
            <w:pPr>
              <w:rPr>
                <w:b/>
                <w:sz w:val="24"/>
                <w:szCs w:val="24"/>
              </w:rPr>
            </w:pPr>
            <w:r w:rsidRPr="00F17712">
              <w:rPr>
                <w:b/>
                <w:sz w:val="24"/>
                <w:szCs w:val="24"/>
              </w:rPr>
              <w:t>Часть I</w:t>
            </w:r>
          </w:p>
        </w:tc>
        <w:tc>
          <w:tcPr>
            <w:tcW w:w="7533" w:type="dxa"/>
            <w:shd w:val="clear" w:color="auto" w:fill="FFFFFF"/>
          </w:tcPr>
          <w:p w:rsidR="00C16A7F" w:rsidRPr="00F17712" w:rsidRDefault="00C16A7F" w:rsidP="00F23F20">
            <w:pPr>
              <w:pStyle w:val="9"/>
              <w:spacing w:before="0"/>
              <w:jc w:val="left"/>
              <w:rPr>
                <w:sz w:val="24"/>
                <w:szCs w:val="24"/>
              </w:rPr>
            </w:pPr>
          </w:p>
          <w:p w:rsidR="00C16A7F" w:rsidRPr="00F17712" w:rsidRDefault="00C16A7F" w:rsidP="00F23F20">
            <w:pPr>
              <w:pStyle w:val="9"/>
              <w:spacing w:before="0"/>
              <w:jc w:val="left"/>
              <w:rPr>
                <w:sz w:val="24"/>
                <w:szCs w:val="24"/>
              </w:rPr>
            </w:pPr>
            <w:r w:rsidRPr="00F17712">
              <w:rPr>
                <w:sz w:val="24"/>
                <w:szCs w:val="24"/>
              </w:rPr>
              <w:t xml:space="preserve">ПОРЯДОК РЕГУЛИРОВАНИЯ ЗЕМЛЕПОЛЬЗОВАНИЯ И </w:t>
            </w:r>
          </w:p>
          <w:p w:rsidR="00C16A7F" w:rsidRPr="00F17712" w:rsidRDefault="00C16A7F" w:rsidP="00F23F20">
            <w:pPr>
              <w:pStyle w:val="9"/>
              <w:spacing w:before="0"/>
              <w:jc w:val="left"/>
              <w:rPr>
                <w:b w:val="0"/>
                <w:sz w:val="24"/>
                <w:szCs w:val="24"/>
              </w:rPr>
            </w:pPr>
            <w:r w:rsidRPr="00F17712">
              <w:rPr>
                <w:sz w:val="24"/>
                <w:szCs w:val="24"/>
              </w:rPr>
              <w:t>ЗАСТРОЙКИ НА ОСНОВЕ ГРАДОСТРОИТЕЛЬНОГО ЗОНИРОВАНИЯ</w:t>
            </w:r>
          </w:p>
          <w:p w:rsidR="00C16A7F" w:rsidRPr="00F17712" w:rsidRDefault="00C16A7F" w:rsidP="00C16A7F">
            <w:pPr>
              <w:rPr>
                <w:sz w:val="24"/>
                <w:szCs w:val="24"/>
              </w:rPr>
            </w:pPr>
          </w:p>
        </w:tc>
        <w:tc>
          <w:tcPr>
            <w:tcW w:w="747" w:type="dxa"/>
            <w:shd w:val="clear" w:color="auto" w:fill="FFFFFF"/>
          </w:tcPr>
          <w:p w:rsidR="00C16A7F" w:rsidRPr="00F17712" w:rsidRDefault="00C16A7F" w:rsidP="00C16A7F">
            <w:pPr>
              <w:rPr>
                <w:sz w:val="24"/>
                <w:szCs w:val="24"/>
              </w:rPr>
            </w:pPr>
          </w:p>
        </w:tc>
      </w:tr>
      <w:tr w:rsidR="00C16A7F" w:rsidRPr="00F23F20" w:rsidTr="00BE0683">
        <w:trPr>
          <w:trHeight w:hRule="exact" w:val="567"/>
        </w:trPr>
        <w:tc>
          <w:tcPr>
            <w:tcW w:w="1368" w:type="dxa"/>
            <w:shd w:val="clear" w:color="auto" w:fill="FFFFFF"/>
            <w:vAlign w:val="center"/>
          </w:tcPr>
          <w:p w:rsidR="00C16A7F" w:rsidRPr="00B65C40" w:rsidRDefault="00C16A7F" w:rsidP="00B65C40">
            <w:pPr>
              <w:rPr>
                <w:b/>
                <w:sz w:val="24"/>
                <w:szCs w:val="24"/>
              </w:rPr>
            </w:pPr>
            <w:r w:rsidRPr="00B65C40">
              <w:rPr>
                <w:b/>
                <w:sz w:val="24"/>
                <w:szCs w:val="24"/>
              </w:rPr>
              <w:t>Глава 1</w:t>
            </w:r>
          </w:p>
        </w:tc>
        <w:tc>
          <w:tcPr>
            <w:tcW w:w="7533" w:type="dxa"/>
            <w:shd w:val="clear" w:color="auto" w:fill="FFFFFF"/>
            <w:vAlign w:val="center"/>
          </w:tcPr>
          <w:p w:rsidR="00C16A7F" w:rsidRPr="00B65C40" w:rsidRDefault="00C16A7F" w:rsidP="00B65C40">
            <w:pPr>
              <w:rPr>
                <w:b/>
                <w:sz w:val="24"/>
                <w:szCs w:val="24"/>
              </w:rPr>
            </w:pPr>
            <w:r w:rsidRPr="00B65C40">
              <w:rPr>
                <w:b/>
                <w:sz w:val="24"/>
                <w:szCs w:val="24"/>
              </w:rPr>
              <w:t>Общие положения</w:t>
            </w:r>
          </w:p>
        </w:tc>
        <w:tc>
          <w:tcPr>
            <w:tcW w:w="747" w:type="dxa"/>
            <w:shd w:val="clear" w:color="auto" w:fill="FFFFFF"/>
          </w:tcPr>
          <w:p w:rsidR="00C16A7F" w:rsidRPr="00F23F20" w:rsidRDefault="00C16A7F" w:rsidP="00C16A7F">
            <w:pPr>
              <w:rPr>
                <w:sz w:val="24"/>
                <w:szCs w:val="24"/>
              </w:rPr>
            </w:pPr>
          </w:p>
        </w:tc>
      </w:tr>
      <w:tr w:rsidR="00C16A7F" w:rsidRPr="00F23F20" w:rsidTr="00BE0683">
        <w:trPr>
          <w:trHeight w:hRule="exact" w:val="304"/>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1.</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Основные понятия, используемые в Правилах…………………………</w:t>
            </w:r>
          </w:p>
        </w:tc>
        <w:tc>
          <w:tcPr>
            <w:tcW w:w="747" w:type="dxa"/>
            <w:shd w:val="clear" w:color="auto" w:fill="FFFFFF"/>
          </w:tcPr>
          <w:p w:rsidR="00C16A7F" w:rsidRPr="00F23F20" w:rsidRDefault="00D55BBC" w:rsidP="00C16A7F">
            <w:pPr>
              <w:rPr>
                <w:sz w:val="24"/>
                <w:szCs w:val="24"/>
              </w:rPr>
            </w:pPr>
            <w:r>
              <w:rPr>
                <w:sz w:val="24"/>
                <w:szCs w:val="24"/>
              </w:rPr>
              <w:t xml:space="preserve"> 2</w:t>
            </w:r>
          </w:p>
        </w:tc>
      </w:tr>
      <w:tr w:rsidR="00C16A7F" w:rsidRPr="00F23F20" w:rsidTr="00BE0683">
        <w:trPr>
          <w:trHeight w:hRule="exact" w:val="369"/>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2.</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Основания введения, назначение и состав Правил……………………..</w:t>
            </w:r>
          </w:p>
        </w:tc>
        <w:tc>
          <w:tcPr>
            <w:tcW w:w="747" w:type="dxa"/>
            <w:shd w:val="clear" w:color="auto" w:fill="FFFFFF"/>
          </w:tcPr>
          <w:p w:rsidR="00C16A7F" w:rsidRPr="00F23F20" w:rsidRDefault="00D55BBC" w:rsidP="00C16A7F">
            <w:pPr>
              <w:rPr>
                <w:sz w:val="24"/>
                <w:szCs w:val="24"/>
              </w:rPr>
            </w:pPr>
            <w:r>
              <w:rPr>
                <w:sz w:val="24"/>
                <w:szCs w:val="24"/>
              </w:rPr>
              <w:t>13</w:t>
            </w:r>
          </w:p>
        </w:tc>
      </w:tr>
      <w:tr w:rsidR="00C16A7F" w:rsidRPr="00F23F20" w:rsidTr="00BE0683">
        <w:trPr>
          <w:trHeight w:hRule="exact" w:val="366"/>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3.</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Градостроительные регламенты и их применение……………………..</w:t>
            </w:r>
          </w:p>
        </w:tc>
        <w:tc>
          <w:tcPr>
            <w:tcW w:w="747" w:type="dxa"/>
            <w:shd w:val="clear" w:color="auto" w:fill="FFFFFF"/>
          </w:tcPr>
          <w:p w:rsidR="00C16A7F" w:rsidRPr="00F23F20" w:rsidRDefault="00D55BBC" w:rsidP="00C16A7F">
            <w:pPr>
              <w:rPr>
                <w:sz w:val="24"/>
                <w:szCs w:val="24"/>
              </w:rPr>
            </w:pPr>
            <w:r>
              <w:rPr>
                <w:sz w:val="24"/>
                <w:szCs w:val="24"/>
              </w:rPr>
              <w:t>17</w:t>
            </w:r>
          </w:p>
        </w:tc>
      </w:tr>
      <w:tr w:rsidR="00C16A7F" w:rsidRPr="00F23F20" w:rsidTr="00BE0683">
        <w:trPr>
          <w:trHeight w:hRule="exact" w:val="589"/>
        </w:trPr>
        <w:tc>
          <w:tcPr>
            <w:tcW w:w="1368" w:type="dxa"/>
            <w:shd w:val="clear" w:color="auto" w:fill="FFFFFF"/>
            <w:vAlign w:val="center"/>
          </w:tcPr>
          <w:p w:rsidR="00C16A7F" w:rsidRPr="00B65C40" w:rsidRDefault="00C16A7F" w:rsidP="00B65C40">
            <w:pPr>
              <w:rPr>
                <w:b/>
                <w:sz w:val="24"/>
                <w:szCs w:val="24"/>
              </w:rPr>
            </w:pPr>
            <w:r w:rsidRPr="00B65C40">
              <w:rPr>
                <w:sz w:val="24"/>
                <w:szCs w:val="24"/>
              </w:rPr>
              <w:t>Статья 4.</w:t>
            </w:r>
          </w:p>
        </w:tc>
        <w:tc>
          <w:tcPr>
            <w:tcW w:w="7533" w:type="dxa"/>
            <w:shd w:val="clear" w:color="auto" w:fill="FFFFFF"/>
            <w:vAlign w:val="center"/>
          </w:tcPr>
          <w:p w:rsidR="00C16A7F" w:rsidRPr="00B65C40" w:rsidRDefault="00C16A7F" w:rsidP="00B65C40">
            <w:pPr>
              <w:pStyle w:val="3"/>
              <w:widowControl/>
              <w:overflowPunct/>
              <w:autoSpaceDE/>
              <w:autoSpaceDN/>
              <w:adjustRightInd/>
              <w:spacing w:before="0" w:after="0"/>
              <w:ind w:right="-57"/>
              <w:textAlignment w:val="auto"/>
              <w:rPr>
                <w:b w:val="0"/>
                <w:szCs w:val="24"/>
              </w:rPr>
            </w:pPr>
            <w:r w:rsidRPr="00B65C40">
              <w:rPr>
                <w:b w:val="0"/>
                <w:szCs w:val="24"/>
              </w:rPr>
              <w:t xml:space="preserve">Открытость и доступность информации о землепользовании </w:t>
            </w:r>
          </w:p>
          <w:p w:rsidR="00C16A7F" w:rsidRPr="00B65C40" w:rsidRDefault="00C16A7F" w:rsidP="00B65C40">
            <w:pPr>
              <w:pStyle w:val="3"/>
              <w:widowControl/>
              <w:overflowPunct/>
              <w:autoSpaceDE/>
              <w:autoSpaceDN/>
              <w:adjustRightInd/>
              <w:spacing w:before="0" w:after="0"/>
              <w:ind w:right="-57"/>
              <w:textAlignment w:val="auto"/>
              <w:rPr>
                <w:b w:val="0"/>
                <w:szCs w:val="24"/>
              </w:rPr>
            </w:pPr>
            <w:r w:rsidRPr="00B65C40">
              <w:rPr>
                <w:b w:val="0"/>
                <w:szCs w:val="24"/>
              </w:rPr>
              <w:t>и застройке………………………………………………………………</w:t>
            </w:r>
          </w:p>
          <w:p w:rsidR="00C16A7F" w:rsidRPr="00B65C40" w:rsidRDefault="00C16A7F" w:rsidP="00B65C40">
            <w:pPr>
              <w:rPr>
                <w:b/>
                <w:sz w:val="24"/>
                <w:szCs w:val="24"/>
              </w:rPr>
            </w:pPr>
          </w:p>
        </w:tc>
        <w:tc>
          <w:tcPr>
            <w:tcW w:w="747" w:type="dxa"/>
            <w:shd w:val="clear" w:color="auto" w:fill="FFFFFF"/>
          </w:tcPr>
          <w:p w:rsidR="00C16A7F" w:rsidRDefault="00C16A7F" w:rsidP="00C16A7F">
            <w:pPr>
              <w:rPr>
                <w:sz w:val="24"/>
                <w:szCs w:val="24"/>
              </w:rPr>
            </w:pPr>
          </w:p>
          <w:p w:rsidR="00D55BBC" w:rsidRPr="00F23F20" w:rsidRDefault="00D55BBC" w:rsidP="00C16A7F">
            <w:pPr>
              <w:rPr>
                <w:sz w:val="24"/>
                <w:szCs w:val="24"/>
              </w:rPr>
            </w:pPr>
            <w:r>
              <w:rPr>
                <w:sz w:val="24"/>
                <w:szCs w:val="24"/>
              </w:rPr>
              <w:t>24</w:t>
            </w:r>
          </w:p>
        </w:tc>
      </w:tr>
      <w:tr w:rsidR="00C16A7F" w:rsidRPr="00F23F20" w:rsidTr="00D55BBC">
        <w:trPr>
          <w:trHeight w:hRule="exact" w:val="2224"/>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5.</w:t>
            </w:r>
          </w:p>
        </w:tc>
        <w:tc>
          <w:tcPr>
            <w:tcW w:w="7533" w:type="dxa"/>
            <w:shd w:val="clear" w:color="auto" w:fill="FFFFFF"/>
            <w:vAlign w:val="center"/>
          </w:tcPr>
          <w:p w:rsidR="00C16A7F" w:rsidRPr="00B65C40" w:rsidRDefault="00C16A7F" w:rsidP="00B65C40">
            <w:pPr>
              <w:textAlignment w:val="center"/>
              <w:rPr>
                <w:b/>
                <w:sz w:val="24"/>
                <w:szCs w:val="24"/>
              </w:rPr>
            </w:pPr>
            <w:r w:rsidRPr="00B65C40">
              <w:rPr>
                <w:sz w:val="24"/>
                <w:szCs w:val="24"/>
              </w:rPr>
              <w:t>Действие Правил по отношению к Генеральн</w:t>
            </w:r>
            <w:r w:rsidR="00D55BBC">
              <w:rPr>
                <w:sz w:val="24"/>
                <w:szCs w:val="24"/>
              </w:rPr>
              <w:t xml:space="preserve">ому </w:t>
            </w:r>
            <w:r w:rsidRPr="00B65C40">
              <w:rPr>
                <w:sz w:val="24"/>
                <w:szCs w:val="24"/>
              </w:rPr>
              <w:t>план</w:t>
            </w:r>
            <w:r w:rsidR="00D55BBC">
              <w:rPr>
                <w:sz w:val="24"/>
                <w:szCs w:val="24"/>
              </w:rPr>
              <w:t>у</w:t>
            </w:r>
            <w:r w:rsidRPr="00B65C40">
              <w:rPr>
                <w:sz w:val="24"/>
                <w:szCs w:val="24"/>
              </w:rPr>
              <w:t xml:space="preserve"> сельск</w:t>
            </w:r>
            <w:r w:rsidR="00D55BBC">
              <w:rPr>
                <w:sz w:val="24"/>
                <w:szCs w:val="24"/>
              </w:rPr>
              <w:t>ого</w:t>
            </w:r>
            <w:r w:rsidRPr="00B65C40">
              <w:rPr>
                <w:sz w:val="24"/>
                <w:szCs w:val="24"/>
              </w:rPr>
              <w:t xml:space="preserve"> поселен</w:t>
            </w:r>
            <w:r w:rsidR="00D55BBC">
              <w:rPr>
                <w:sz w:val="24"/>
                <w:szCs w:val="24"/>
              </w:rPr>
              <w:t xml:space="preserve">ия </w:t>
            </w:r>
            <w:r w:rsidR="007F0BDA" w:rsidRPr="007F0BDA">
              <w:rPr>
                <w:sz w:val="24"/>
              </w:rPr>
              <w:t>Николаевский</w:t>
            </w:r>
            <w:r w:rsidR="00142059">
              <w:rPr>
                <w:sz w:val="24"/>
                <w:szCs w:val="24"/>
              </w:rPr>
              <w:t xml:space="preserve"> </w:t>
            </w:r>
            <w:r w:rsidR="00D55BBC">
              <w:rPr>
                <w:sz w:val="24"/>
                <w:szCs w:val="24"/>
              </w:rPr>
              <w:t>сельсовет</w:t>
            </w:r>
            <w:r w:rsidRPr="00B65C40">
              <w:rPr>
                <w:sz w:val="24"/>
                <w:szCs w:val="24"/>
              </w:rPr>
              <w:t xml:space="preserve"> муниципального района </w:t>
            </w:r>
            <w:r w:rsidR="00BE0683">
              <w:rPr>
                <w:sz w:val="24"/>
                <w:szCs w:val="24"/>
              </w:rPr>
              <w:t>Белорецкий</w:t>
            </w:r>
            <w:r w:rsidRPr="00B65C40">
              <w:rPr>
                <w:sz w:val="24"/>
                <w:szCs w:val="24"/>
              </w:rPr>
              <w:t xml:space="preserve"> район Республики Башкортостан,</w:t>
            </w:r>
            <w:r w:rsidRPr="00B65C40">
              <w:rPr>
                <w:b/>
                <w:sz w:val="24"/>
                <w:szCs w:val="24"/>
              </w:rPr>
              <w:t xml:space="preserve"> </w:t>
            </w:r>
            <w:r w:rsidRPr="00B65C40">
              <w:rPr>
                <w:sz w:val="24"/>
                <w:szCs w:val="24"/>
              </w:rPr>
              <w:t>иным документам</w:t>
            </w:r>
            <w:r w:rsidR="00E55AAB" w:rsidRPr="00B65C40">
              <w:rPr>
                <w:b/>
                <w:sz w:val="24"/>
                <w:szCs w:val="24"/>
              </w:rPr>
              <w:t xml:space="preserve"> </w:t>
            </w:r>
            <w:r w:rsidRPr="00B65C40">
              <w:rPr>
                <w:sz w:val="24"/>
                <w:szCs w:val="24"/>
              </w:rPr>
              <w:t>территориального планирования, документации по планировке</w:t>
            </w:r>
            <w:r w:rsidRPr="00B65C40">
              <w:rPr>
                <w:b/>
                <w:sz w:val="24"/>
                <w:szCs w:val="24"/>
              </w:rPr>
              <w:t xml:space="preserve"> </w:t>
            </w:r>
            <w:r w:rsidRPr="00B65C40">
              <w:rPr>
                <w:sz w:val="24"/>
                <w:szCs w:val="24"/>
              </w:rPr>
              <w:t xml:space="preserve">территории, утверждаемой главой Администрации муниципального района </w:t>
            </w:r>
            <w:r w:rsidR="00BE0683">
              <w:rPr>
                <w:sz w:val="24"/>
                <w:szCs w:val="24"/>
              </w:rPr>
              <w:t>Белорецкий</w:t>
            </w:r>
            <w:r w:rsidRPr="00B65C40">
              <w:rPr>
                <w:sz w:val="24"/>
                <w:szCs w:val="24"/>
              </w:rPr>
              <w:t xml:space="preserve"> район Республики Башкортостан, иной документации по планировке</w:t>
            </w:r>
            <w:r w:rsidR="00D55BBC" w:rsidRPr="00B65C40">
              <w:rPr>
                <w:b/>
                <w:szCs w:val="24"/>
              </w:rPr>
              <w:t>………………………………………</w:t>
            </w:r>
            <w:r w:rsidR="00D55BBC">
              <w:rPr>
                <w:b/>
                <w:szCs w:val="24"/>
              </w:rPr>
              <w:t xml:space="preserve"> </w:t>
            </w:r>
          </w:p>
          <w:p w:rsidR="00C16A7F" w:rsidRPr="00B65C40" w:rsidRDefault="00C16A7F" w:rsidP="00B65C40">
            <w:pPr>
              <w:textAlignment w:val="center"/>
              <w:rPr>
                <w:sz w:val="24"/>
                <w:szCs w:val="24"/>
              </w:rPr>
            </w:pPr>
          </w:p>
          <w:p w:rsidR="00C16A7F" w:rsidRPr="00B65C40" w:rsidRDefault="00C16A7F" w:rsidP="00B65C40">
            <w:pPr>
              <w:textAlignment w:val="center"/>
              <w:rPr>
                <w:sz w:val="24"/>
                <w:szCs w:val="24"/>
              </w:rPr>
            </w:pPr>
          </w:p>
          <w:p w:rsidR="00C16A7F" w:rsidRPr="00B65C40" w:rsidRDefault="00C16A7F" w:rsidP="00B65C40">
            <w:pPr>
              <w:textAlignment w:val="center"/>
              <w:rPr>
                <w:sz w:val="24"/>
                <w:szCs w:val="24"/>
              </w:rPr>
            </w:pPr>
          </w:p>
          <w:p w:rsidR="00C16A7F" w:rsidRPr="00B65C40" w:rsidRDefault="00C16A7F" w:rsidP="00B65C40">
            <w:pPr>
              <w:textAlignment w:val="center"/>
              <w:rPr>
                <w:sz w:val="24"/>
                <w:szCs w:val="24"/>
              </w:rPr>
            </w:pPr>
          </w:p>
          <w:p w:rsidR="00C16A7F" w:rsidRPr="00B65C40" w:rsidRDefault="00C16A7F" w:rsidP="00B65C40">
            <w:pPr>
              <w:textAlignment w:val="center"/>
              <w:rPr>
                <w:sz w:val="24"/>
                <w:szCs w:val="24"/>
              </w:rPr>
            </w:pPr>
          </w:p>
          <w:p w:rsidR="00C16A7F" w:rsidRPr="00B65C40" w:rsidRDefault="00C16A7F" w:rsidP="00B65C40">
            <w:pPr>
              <w:textAlignment w:val="center"/>
              <w:rPr>
                <w:sz w:val="24"/>
                <w:szCs w:val="24"/>
              </w:rPr>
            </w:pPr>
          </w:p>
          <w:p w:rsidR="00C16A7F" w:rsidRPr="00B65C40" w:rsidRDefault="00C16A7F" w:rsidP="00B65C40">
            <w:pPr>
              <w:textAlignment w:val="center"/>
              <w:rPr>
                <w:b/>
                <w:sz w:val="24"/>
                <w:szCs w:val="24"/>
              </w:rPr>
            </w:pPr>
            <w:r w:rsidRPr="00B65C40">
              <w:rPr>
                <w:sz w:val="24"/>
                <w:szCs w:val="24"/>
              </w:rPr>
              <w:t>территории…………………………………………………..</w:t>
            </w:r>
          </w:p>
          <w:p w:rsidR="00C16A7F" w:rsidRPr="00B65C40" w:rsidRDefault="00C16A7F" w:rsidP="00B65C40">
            <w:pPr>
              <w:textAlignment w:val="center"/>
              <w:rPr>
                <w:b/>
                <w:sz w:val="24"/>
                <w:szCs w:val="24"/>
              </w:rPr>
            </w:pPr>
          </w:p>
        </w:tc>
        <w:tc>
          <w:tcPr>
            <w:tcW w:w="747" w:type="dxa"/>
            <w:shd w:val="clear" w:color="auto" w:fill="FFFFFF"/>
          </w:tcPr>
          <w:p w:rsidR="00C16A7F" w:rsidRDefault="00C16A7F"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Pr="00F23F20" w:rsidRDefault="00D55BBC" w:rsidP="00C16A7F">
            <w:pPr>
              <w:rPr>
                <w:sz w:val="24"/>
                <w:szCs w:val="24"/>
              </w:rPr>
            </w:pPr>
            <w:r>
              <w:rPr>
                <w:sz w:val="24"/>
                <w:szCs w:val="24"/>
              </w:rPr>
              <w:t>24</w:t>
            </w:r>
          </w:p>
        </w:tc>
      </w:tr>
      <w:tr w:rsidR="00C16A7F" w:rsidRPr="00F23F20" w:rsidTr="00BE0683">
        <w:trPr>
          <w:trHeight w:hRule="exact" w:val="907"/>
        </w:trPr>
        <w:tc>
          <w:tcPr>
            <w:tcW w:w="1368" w:type="dxa"/>
            <w:shd w:val="clear" w:color="auto" w:fill="FFFFFF"/>
            <w:vAlign w:val="center"/>
          </w:tcPr>
          <w:p w:rsidR="00C16A7F" w:rsidRPr="00B65C40" w:rsidRDefault="00C16A7F" w:rsidP="00B65C40">
            <w:pPr>
              <w:rPr>
                <w:b/>
                <w:sz w:val="24"/>
                <w:szCs w:val="24"/>
              </w:rPr>
            </w:pPr>
            <w:r w:rsidRPr="00B65C40">
              <w:rPr>
                <w:b/>
                <w:sz w:val="24"/>
                <w:szCs w:val="24"/>
              </w:rPr>
              <w:t>Глава 2</w:t>
            </w:r>
          </w:p>
        </w:tc>
        <w:tc>
          <w:tcPr>
            <w:tcW w:w="7533" w:type="dxa"/>
            <w:shd w:val="clear" w:color="auto" w:fill="FFFFFF"/>
            <w:vAlign w:val="center"/>
          </w:tcPr>
          <w:p w:rsidR="00C16A7F" w:rsidRPr="00B65C40" w:rsidRDefault="00C16A7F" w:rsidP="00B65C40">
            <w:pPr>
              <w:textAlignment w:val="center"/>
              <w:rPr>
                <w:b/>
                <w:sz w:val="24"/>
                <w:szCs w:val="24"/>
              </w:rPr>
            </w:pPr>
            <w:r w:rsidRPr="00B65C40">
              <w:rPr>
                <w:b/>
                <w:sz w:val="24"/>
                <w:szCs w:val="24"/>
              </w:rPr>
              <w:t>Права использования земельных участков, использование и строительные изменения объектов капитального строительства, возникшие до введения в действие настоящих Правил</w:t>
            </w:r>
          </w:p>
          <w:p w:rsidR="00C16A7F" w:rsidRPr="00B65C40" w:rsidRDefault="00C16A7F" w:rsidP="00B65C40">
            <w:pPr>
              <w:textAlignment w:val="center"/>
              <w:rPr>
                <w:sz w:val="24"/>
                <w:szCs w:val="24"/>
              </w:rPr>
            </w:pPr>
          </w:p>
        </w:tc>
        <w:tc>
          <w:tcPr>
            <w:tcW w:w="747" w:type="dxa"/>
            <w:shd w:val="clear" w:color="auto" w:fill="FFFFFF"/>
          </w:tcPr>
          <w:p w:rsidR="00C16A7F" w:rsidRPr="00F23F20" w:rsidRDefault="00C16A7F" w:rsidP="00C16A7F">
            <w:pPr>
              <w:rPr>
                <w:sz w:val="24"/>
                <w:szCs w:val="24"/>
              </w:rPr>
            </w:pPr>
          </w:p>
        </w:tc>
      </w:tr>
      <w:tr w:rsidR="00C16A7F" w:rsidRPr="00F23F20" w:rsidTr="00BE0683">
        <w:trPr>
          <w:trHeight w:hRule="exact" w:val="346"/>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6.</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Общие положения, относящиеся к ранее возникшим правам…………</w:t>
            </w:r>
          </w:p>
        </w:tc>
        <w:tc>
          <w:tcPr>
            <w:tcW w:w="747" w:type="dxa"/>
            <w:shd w:val="clear" w:color="auto" w:fill="FFFFFF"/>
          </w:tcPr>
          <w:p w:rsidR="00C16A7F" w:rsidRPr="00F23F20" w:rsidRDefault="00D55BBC" w:rsidP="00C16A7F">
            <w:pPr>
              <w:rPr>
                <w:sz w:val="24"/>
                <w:szCs w:val="24"/>
              </w:rPr>
            </w:pPr>
            <w:r>
              <w:rPr>
                <w:sz w:val="24"/>
                <w:szCs w:val="24"/>
              </w:rPr>
              <w:t>25</w:t>
            </w:r>
          </w:p>
        </w:tc>
      </w:tr>
      <w:tr w:rsidR="00C16A7F" w:rsidRPr="00F23F20" w:rsidTr="00BE0683">
        <w:trPr>
          <w:trHeight w:hRule="exact" w:val="90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7.</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Использование земельных участков, использование и строительные изменения объектов капитального строительства, несоответствующих Правилам………………………………………….</w:t>
            </w:r>
          </w:p>
          <w:p w:rsidR="00C16A7F" w:rsidRPr="00B65C40" w:rsidRDefault="00C16A7F" w:rsidP="00B65C40">
            <w:pPr>
              <w:rPr>
                <w:sz w:val="24"/>
                <w:szCs w:val="24"/>
              </w:rPr>
            </w:pPr>
          </w:p>
        </w:tc>
        <w:tc>
          <w:tcPr>
            <w:tcW w:w="747" w:type="dxa"/>
            <w:shd w:val="clear" w:color="auto" w:fill="FFFFFF"/>
          </w:tcPr>
          <w:p w:rsidR="00C16A7F" w:rsidRDefault="00C16A7F" w:rsidP="00C16A7F">
            <w:pPr>
              <w:rPr>
                <w:sz w:val="24"/>
                <w:szCs w:val="24"/>
              </w:rPr>
            </w:pPr>
          </w:p>
          <w:p w:rsidR="00D55BBC" w:rsidRDefault="00D55BBC" w:rsidP="00C16A7F">
            <w:pPr>
              <w:rPr>
                <w:sz w:val="24"/>
                <w:szCs w:val="24"/>
              </w:rPr>
            </w:pPr>
          </w:p>
          <w:p w:rsidR="00D55BBC" w:rsidRPr="00F23F20" w:rsidRDefault="00D55BBC" w:rsidP="00C16A7F">
            <w:pPr>
              <w:rPr>
                <w:sz w:val="24"/>
                <w:szCs w:val="24"/>
              </w:rPr>
            </w:pPr>
            <w:r>
              <w:rPr>
                <w:sz w:val="24"/>
                <w:szCs w:val="24"/>
              </w:rPr>
              <w:t>26</w:t>
            </w:r>
          </w:p>
        </w:tc>
      </w:tr>
      <w:tr w:rsidR="00C16A7F" w:rsidRPr="00F23F20" w:rsidTr="00BE0683">
        <w:trPr>
          <w:trHeight w:hRule="exact" w:val="643"/>
        </w:trPr>
        <w:tc>
          <w:tcPr>
            <w:tcW w:w="1368" w:type="dxa"/>
            <w:shd w:val="clear" w:color="auto" w:fill="FFFFFF"/>
            <w:vAlign w:val="center"/>
          </w:tcPr>
          <w:p w:rsidR="00C16A7F" w:rsidRPr="00B65C40" w:rsidRDefault="00C16A7F" w:rsidP="00B65C40">
            <w:pPr>
              <w:rPr>
                <w:b/>
                <w:sz w:val="24"/>
                <w:szCs w:val="24"/>
              </w:rPr>
            </w:pPr>
            <w:r w:rsidRPr="00B65C40">
              <w:rPr>
                <w:b/>
                <w:sz w:val="24"/>
                <w:szCs w:val="24"/>
              </w:rPr>
              <w:t>Глава 3</w:t>
            </w:r>
          </w:p>
        </w:tc>
        <w:tc>
          <w:tcPr>
            <w:tcW w:w="7533" w:type="dxa"/>
            <w:shd w:val="clear" w:color="auto" w:fill="FFFFFF"/>
            <w:vAlign w:val="center"/>
          </w:tcPr>
          <w:p w:rsidR="00C16A7F" w:rsidRPr="00B65C40" w:rsidRDefault="00C16A7F" w:rsidP="00B65C40">
            <w:pPr>
              <w:rPr>
                <w:b/>
                <w:sz w:val="24"/>
                <w:szCs w:val="24"/>
              </w:rPr>
            </w:pPr>
            <w:r w:rsidRPr="00B65C40">
              <w:rPr>
                <w:b/>
                <w:sz w:val="24"/>
                <w:szCs w:val="24"/>
              </w:rPr>
              <w:t>Участники отношений, возникающих по поводу землепользования и застройки</w:t>
            </w:r>
          </w:p>
        </w:tc>
        <w:tc>
          <w:tcPr>
            <w:tcW w:w="747" w:type="dxa"/>
            <w:shd w:val="clear" w:color="auto" w:fill="FFFFFF"/>
          </w:tcPr>
          <w:p w:rsidR="00C16A7F" w:rsidRPr="00F23F20" w:rsidRDefault="00C16A7F" w:rsidP="00C16A7F">
            <w:pPr>
              <w:rPr>
                <w:sz w:val="24"/>
                <w:szCs w:val="24"/>
              </w:rPr>
            </w:pPr>
          </w:p>
        </w:tc>
      </w:tr>
      <w:tr w:rsidR="00C16A7F" w:rsidRPr="00F23F20" w:rsidTr="00BE0683">
        <w:trPr>
          <w:trHeight w:hRule="exact" w:val="680"/>
        </w:trPr>
        <w:tc>
          <w:tcPr>
            <w:tcW w:w="1368" w:type="dxa"/>
            <w:shd w:val="clear" w:color="auto" w:fill="FFFFFF"/>
            <w:vAlign w:val="center"/>
          </w:tcPr>
          <w:p w:rsidR="00C16A7F" w:rsidRPr="00B65C40" w:rsidRDefault="00B65C40" w:rsidP="00B65C40">
            <w:pPr>
              <w:rPr>
                <w:sz w:val="24"/>
                <w:szCs w:val="24"/>
              </w:rPr>
            </w:pPr>
            <w:r>
              <w:rPr>
                <w:sz w:val="24"/>
                <w:szCs w:val="24"/>
              </w:rPr>
              <w:t xml:space="preserve">Статья </w:t>
            </w:r>
            <w:r w:rsidR="00C16A7F" w:rsidRPr="00B65C40">
              <w:rPr>
                <w:sz w:val="24"/>
                <w:szCs w:val="24"/>
              </w:rPr>
              <w:t>8.</w:t>
            </w:r>
          </w:p>
        </w:tc>
        <w:tc>
          <w:tcPr>
            <w:tcW w:w="7533" w:type="dxa"/>
            <w:shd w:val="clear" w:color="auto" w:fill="FFFFFF"/>
            <w:vAlign w:val="center"/>
          </w:tcPr>
          <w:p w:rsidR="00C16A7F" w:rsidRPr="00B65C40" w:rsidRDefault="00C16A7F" w:rsidP="00B65C40">
            <w:pPr>
              <w:pStyle w:val="3"/>
              <w:widowControl/>
              <w:overflowPunct/>
              <w:autoSpaceDE/>
              <w:autoSpaceDN/>
              <w:adjustRightInd/>
              <w:spacing w:before="0" w:after="0"/>
              <w:ind w:right="-57"/>
              <w:textAlignment w:val="auto"/>
              <w:rPr>
                <w:b w:val="0"/>
                <w:szCs w:val="24"/>
              </w:rPr>
            </w:pPr>
            <w:r w:rsidRPr="00B65C40">
              <w:rPr>
                <w:b w:val="0"/>
                <w:szCs w:val="24"/>
              </w:rPr>
              <w:t>Общие положения о физических и юридических лицах, осуществляющих землепользование и застройку………………………</w:t>
            </w:r>
          </w:p>
          <w:p w:rsidR="00C16A7F" w:rsidRPr="00B65C40" w:rsidRDefault="00C16A7F" w:rsidP="00B65C40">
            <w:pPr>
              <w:rPr>
                <w:sz w:val="24"/>
                <w:szCs w:val="24"/>
              </w:rPr>
            </w:pPr>
          </w:p>
        </w:tc>
        <w:tc>
          <w:tcPr>
            <w:tcW w:w="747" w:type="dxa"/>
            <w:shd w:val="clear" w:color="auto" w:fill="FFFFFF"/>
          </w:tcPr>
          <w:p w:rsidR="00C16A7F" w:rsidRDefault="00C16A7F" w:rsidP="00C16A7F">
            <w:pPr>
              <w:rPr>
                <w:sz w:val="24"/>
                <w:szCs w:val="24"/>
              </w:rPr>
            </w:pPr>
          </w:p>
          <w:p w:rsidR="00D55BBC" w:rsidRPr="00F23F20" w:rsidRDefault="00D55BBC" w:rsidP="00C16A7F">
            <w:pPr>
              <w:rPr>
                <w:sz w:val="24"/>
                <w:szCs w:val="24"/>
              </w:rPr>
            </w:pPr>
            <w:r>
              <w:rPr>
                <w:sz w:val="24"/>
                <w:szCs w:val="24"/>
              </w:rPr>
              <w:t>27</w:t>
            </w:r>
          </w:p>
        </w:tc>
      </w:tr>
      <w:tr w:rsidR="00C16A7F" w:rsidRPr="00F23F20" w:rsidTr="00BE0683">
        <w:trPr>
          <w:trHeight w:hRule="exact" w:val="1334"/>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9.</w:t>
            </w:r>
          </w:p>
        </w:tc>
        <w:tc>
          <w:tcPr>
            <w:tcW w:w="7533" w:type="dxa"/>
            <w:shd w:val="clear" w:color="auto" w:fill="FFFFFF"/>
            <w:vAlign w:val="center"/>
          </w:tcPr>
          <w:p w:rsidR="00BE0683" w:rsidRPr="0009635E" w:rsidRDefault="00BE0683" w:rsidP="00D55BBC">
            <w:pPr>
              <w:pStyle w:val="3"/>
              <w:keepNext w:val="0"/>
              <w:widowControl/>
              <w:overflowPunct/>
              <w:autoSpaceDE/>
              <w:autoSpaceDN/>
              <w:adjustRightInd/>
              <w:spacing w:before="0" w:after="0"/>
              <w:ind w:right="-57"/>
              <w:jc w:val="both"/>
              <w:textAlignment w:val="auto"/>
              <w:rPr>
                <w:b w:val="0"/>
                <w:szCs w:val="24"/>
              </w:rPr>
            </w:pPr>
            <w:r w:rsidRPr="00BE0683">
              <w:rPr>
                <w:b w:val="0"/>
                <w:szCs w:val="24"/>
              </w:rPr>
              <w:t xml:space="preserve">Комиссия  </w:t>
            </w:r>
            <w:r w:rsidR="0009635E" w:rsidRPr="0009635E">
              <w:rPr>
                <w:rFonts w:eastAsia="Verdana,Bold"/>
                <w:b w:val="0"/>
                <w:bCs/>
                <w:szCs w:val="24"/>
              </w:rPr>
              <w:t>по землепользованию и застройке</w:t>
            </w:r>
            <w:r w:rsidRPr="0009635E">
              <w:rPr>
                <w:b w:val="0"/>
                <w:szCs w:val="24"/>
              </w:rPr>
              <w:t>.</w:t>
            </w:r>
          </w:p>
          <w:p w:rsidR="00C16A7F" w:rsidRPr="00BE0683" w:rsidRDefault="00C16A7F" w:rsidP="00B65C40">
            <w:pPr>
              <w:rPr>
                <w:sz w:val="24"/>
                <w:szCs w:val="24"/>
              </w:rPr>
            </w:pPr>
            <w:r w:rsidRPr="00BE0683">
              <w:rPr>
                <w:sz w:val="24"/>
                <w:szCs w:val="24"/>
              </w:rPr>
              <w:t>………………………………………….</w:t>
            </w:r>
          </w:p>
        </w:tc>
        <w:tc>
          <w:tcPr>
            <w:tcW w:w="747" w:type="dxa"/>
            <w:shd w:val="clear" w:color="auto" w:fill="FFFFFF"/>
          </w:tcPr>
          <w:p w:rsidR="00C16A7F" w:rsidRDefault="00C16A7F"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Pr="00BE0683" w:rsidRDefault="00D55BBC" w:rsidP="00C16A7F">
            <w:pPr>
              <w:rPr>
                <w:sz w:val="24"/>
                <w:szCs w:val="24"/>
              </w:rPr>
            </w:pPr>
            <w:r>
              <w:rPr>
                <w:sz w:val="24"/>
                <w:szCs w:val="24"/>
              </w:rPr>
              <w:t>27</w:t>
            </w:r>
          </w:p>
        </w:tc>
      </w:tr>
      <w:tr w:rsidR="00C16A7F" w:rsidRPr="00F23F20" w:rsidTr="00BE0683">
        <w:trPr>
          <w:trHeight w:hRule="exact" w:val="1328"/>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10.</w:t>
            </w:r>
          </w:p>
        </w:tc>
        <w:tc>
          <w:tcPr>
            <w:tcW w:w="7533" w:type="dxa"/>
            <w:shd w:val="clear" w:color="auto" w:fill="FFFFFF"/>
            <w:vAlign w:val="center"/>
          </w:tcPr>
          <w:p w:rsidR="00C16A7F" w:rsidRPr="00F17712" w:rsidRDefault="00C16A7F" w:rsidP="0040256E">
            <w:pPr>
              <w:pStyle w:val="1-016"/>
            </w:pPr>
            <w:r w:rsidRPr="00F17712">
              <w:t xml:space="preserve">Полномочия органов местного самоуправления  муниципального района </w:t>
            </w:r>
            <w:r w:rsidR="00BE0683" w:rsidRPr="00F17712">
              <w:t>Белорецкий</w:t>
            </w:r>
            <w:r w:rsidRPr="00F17712">
              <w:t xml:space="preserve"> район Республики Башкортостан, регулирующих землепользование и застройку в части подготовки и применения настоящих Правил………</w:t>
            </w:r>
          </w:p>
        </w:tc>
        <w:tc>
          <w:tcPr>
            <w:tcW w:w="747" w:type="dxa"/>
            <w:shd w:val="clear" w:color="auto" w:fill="FFFFFF"/>
          </w:tcPr>
          <w:p w:rsidR="00C16A7F" w:rsidRDefault="00C16A7F"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Pr="00F23F20" w:rsidRDefault="00D55BBC" w:rsidP="00C16A7F">
            <w:pPr>
              <w:rPr>
                <w:sz w:val="24"/>
                <w:szCs w:val="24"/>
              </w:rPr>
            </w:pPr>
            <w:r>
              <w:rPr>
                <w:sz w:val="24"/>
                <w:szCs w:val="24"/>
              </w:rPr>
              <w:t>29</w:t>
            </w:r>
          </w:p>
        </w:tc>
      </w:tr>
      <w:tr w:rsidR="00C16A7F" w:rsidRPr="00F23F20" w:rsidTr="00BE0683">
        <w:trPr>
          <w:trHeight w:hRule="exact" w:val="357"/>
        </w:trPr>
        <w:tc>
          <w:tcPr>
            <w:tcW w:w="1368" w:type="dxa"/>
            <w:shd w:val="clear" w:color="auto" w:fill="FFFFFF"/>
            <w:vAlign w:val="center"/>
          </w:tcPr>
          <w:p w:rsidR="00C16A7F" w:rsidRPr="00B65C40" w:rsidRDefault="00C16A7F" w:rsidP="00B65C40">
            <w:pPr>
              <w:rPr>
                <w:b/>
                <w:sz w:val="24"/>
                <w:szCs w:val="24"/>
              </w:rPr>
            </w:pPr>
            <w:r w:rsidRPr="00B65C40">
              <w:rPr>
                <w:b/>
                <w:sz w:val="24"/>
                <w:szCs w:val="24"/>
              </w:rPr>
              <w:t>Глава 4</w:t>
            </w:r>
          </w:p>
        </w:tc>
        <w:tc>
          <w:tcPr>
            <w:tcW w:w="7533" w:type="dxa"/>
            <w:shd w:val="clear" w:color="auto" w:fill="FFFFFF"/>
            <w:vAlign w:val="center"/>
          </w:tcPr>
          <w:p w:rsidR="00C16A7F" w:rsidRPr="00B65C40" w:rsidRDefault="00C16A7F" w:rsidP="00B65C40">
            <w:pPr>
              <w:rPr>
                <w:b/>
                <w:sz w:val="24"/>
                <w:szCs w:val="24"/>
              </w:rPr>
            </w:pPr>
            <w:r w:rsidRPr="00B65C40">
              <w:rPr>
                <w:b/>
                <w:sz w:val="24"/>
                <w:szCs w:val="24"/>
              </w:rPr>
              <w:t>Общие положения о планировке территории</w:t>
            </w:r>
          </w:p>
        </w:tc>
        <w:tc>
          <w:tcPr>
            <w:tcW w:w="747" w:type="dxa"/>
            <w:shd w:val="clear" w:color="auto" w:fill="FFFFFF"/>
          </w:tcPr>
          <w:p w:rsidR="00C16A7F" w:rsidRPr="00F23F20" w:rsidRDefault="00C16A7F" w:rsidP="00C16A7F">
            <w:pPr>
              <w:rPr>
                <w:sz w:val="24"/>
                <w:szCs w:val="24"/>
              </w:rPr>
            </w:pPr>
          </w:p>
        </w:tc>
      </w:tr>
      <w:tr w:rsidR="00C16A7F" w:rsidRPr="00F23F20" w:rsidTr="00BE0683">
        <w:trPr>
          <w:trHeight w:hRule="exact" w:val="533"/>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11.</w:t>
            </w:r>
          </w:p>
        </w:tc>
        <w:tc>
          <w:tcPr>
            <w:tcW w:w="7533" w:type="dxa"/>
            <w:shd w:val="clear" w:color="auto" w:fill="FFFFFF"/>
            <w:vAlign w:val="center"/>
          </w:tcPr>
          <w:p w:rsidR="00C16A7F" w:rsidRPr="00B65C40" w:rsidRDefault="00C16A7F" w:rsidP="00B65C40">
            <w:pPr>
              <w:pStyle w:val="3"/>
              <w:widowControl/>
              <w:overflowPunct/>
              <w:autoSpaceDE/>
              <w:autoSpaceDN/>
              <w:adjustRightInd/>
              <w:spacing w:before="0" w:after="0"/>
              <w:ind w:right="-57"/>
              <w:textAlignment w:val="auto"/>
              <w:rPr>
                <w:b w:val="0"/>
                <w:szCs w:val="24"/>
              </w:rPr>
            </w:pPr>
            <w:r w:rsidRPr="00B65C40">
              <w:rPr>
                <w:b w:val="0"/>
                <w:szCs w:val="24"/>
              </w:rPr>
              <w:t xml:space="preserve">Планировка территории как способ градостроительной </w:t>
            </w:r>
          </w:p>
          <w:p w:rsidR="00C16A7F" w:rsidRPr="00B65C40" w:rsidRDefault="00C16A7F" w:rsidP="00B65C40">
            <w:pPr>
              <w:rPr>
                <w:sz w:val="24"/>
                <w:szCs w:val="24"/>
              </w:rPr>
            </w:pPr>
            <w:r w:rsidRPr="00B65C40">
              <w:rPr>
                <w:sz w:val="24"/>
                <w:szCs w:val="24"/>
              </w:rPr>
              <w:t>подготовки территорий и земельных участков…………………………</w:t>
            </w:r>
          </w:p>
        </w:tc>
        <w:tc>
          <w:tcPr>
            <w:tcW w:w="747" w:type="dxa"/>
            <w:shd w:val="clear" w:color="auto" w:fill="FFFFFF"/>
          </w:tcPr>
          <w:p w:rsidR="00C16A7F" w:rsidRDefault="00C16A7F" w:rsidP="00C16A7F">
            <w:pPr>
              <w:rPr>
                <w:sz w:val="24"/>
                <w:szCs w:val="24"/>
              </w:rPr>
            </w:pPr>
          </w:p>
          <w:p w:rsidR="00D55BBC" w:rsidRPr="00F23F20" w:rsidRDefault="00D55BBC" w:rsidP="00C16A7F">
            <w:pPr>
              <w:rPr>
                <w:sz w:val="24"/>
                <w:szCs w:val="24"/>
              </w:rPr>
            </w:pPr>
            <w:r>
              <w:rPr>
                <w:sz w:val="24"/>
                <w:szCs w:val="24"/>
              </w:rPr>
              <w:t>34</w:t>
            </w:r>
          </w:p>
        </w:tc>
      </w:tr>
      <w:tr w:rsidR="00C16A7F" w:rsidRPr="00F23F20" w:rsidTr="00BE0683">
        <w:trPr>
          <w:trHeight w:hRule="exact" w:val="34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12.</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Градостроительные планы земельных участков………………………..</w:t>
            </w:r>
          </w:p>
        </w:tc>
        <w:tc>
          <w:tcPr>
            <w:tcW w:w="747" w:type="dxa"/>
            <w:shd w:val="clear" w:color="auto" w:fill="FFFFFF"/>
            <w:vAlign w:val="center"/>
          </w:tcPr>
          <w:p w:rsidR="00C16A7F" w:rsidRPr="00F23F20" w:rsidRDefault="00D55BBC" w:rsidP="00C16A7F">
            <w:pPr>
              <w:rPr>
                <w:sz w:val="24"/>
                <w:szCs w:val="24"/>
              </w:rPr>
            </w:pPr>
            <w:r>
              <w:rPr>
                <w:sz w:val="24"/>
                <w:szCs w:val="24"/>
              </w:rPr>
              <w:t>38</w:t>
            </w:r>
          </w:p>
        </w:tc>
      </w:tr>
      <w:tr w:rsidR="00C16A7F" w:rsidRPr="00F23F20" w:rsidTr="00BE0683">
        <w:trPr>
          <w:trHeight w:hRule="exact" w:val="607"/>
        </w:trPr>
        <w:tc>
          <w:tcPr>
            <w:tcW w:w="1368" w:type="dxa"/>
            <w:shd w:val="clear" w:color="auto" w:fill="FFFFFF"/>
            <w:vAlign w:val="center"/>
          </w:tcPr>
          <w:p w:rsidR="00C16A7F" w:rsidRPr="00B65C40" w:rsidRDefault="00C16A7F" w:rsidP="00B65C40">
            <w:pPr>
              <w:rPr>
                <w:sz w:val="24"/>
                <w:szCs w:val="24"/>
              </w:rPr>
            </w:pPr>
            <w:r w:rsidRPr="00B65C40">
              <w:rPr>
                <w:b/>
                <w:sz w:val="24"/>
                <w:szCs w:val="24"/>
              </w:rPr>
              <w:t>Глава 5</w:t>
            </w:r>
          </w:p>
        </w:tc>
        <w:tc>
          <w:tcPr>
            <w:tcW w:w="7533" w:type="dxa"/>
            <w:shd w:val="clear" w:color="auto" w:fill="FFFFFF"/>
            <w:vAlign w:val="center"/>
          </w:tcPr>
          <w:p w:rsidR="00C16A7F" w:rsidRPr="00B65C40" w:rsidRDefault="00C16A7F" w:rsidP="00B65C40">
            <w:pPr>
              <w:rPr>
                <w:sz w:val="24"/>
                <w:szCs w:val="24"/>
              </w:rPr>
            </w:pPr>
            <w:r w:rsidRPr="00B65C40">
              <w:rPr>
                <w:b/>
                <w:sz w:val="24"/>
                <w:szCs w:val="24"/>
              </w:rPr>
              <w:t>Градостроительная подготовка  территории и формирование земельных участков</w:t>
            </w:r>
          </w:p>
        </w:tc>
        <w:tc>
          <w:tcPr>
            <w:tcW w:w="747" w:type="dxa"/>
            <w:shd w:val="clear" w:color="auto" w:fill="FFFFFF"/>
          </w:tcPr>
          <w:p w:rsidR="00C16A7F" w:rsidRPr="00F23F20" w:rsidRDefault="00C16A7F" w:rsidP="00C16A7F">
            <w:pPr>
              <w:rPr>
                <w:sz w:val="24"/>
                <w:szCs w:val="24"/>
              </w:rPr>
            </w:pPr>
          </w:p>
        </w:tc>
      </w:tr>
      <w:tr w:rsidR="00C16A7F" w:rsidRPr="00F23F20" w:rsidTr="00BE0683">
        <w:trPr>
          <w:trHeight w:hRule="exact" w:val="531"/>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13.</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Принципы градостроительной подготовки территории и  формирования земельных участков……………………………………..</w:t>
            </w:r>
          </w:p>
        </w:tc>
        <w:tc>
          <w:tcPr>
            <w:tcW w:w="747" w:type="dxa"/>
            <w:shd w:val="clear" w:color="auto" w:fill="FFFFFF"/>
          </w:tcPr>
          <w:p w:rsidR="00C16A7F" w:rsidRDefault="00C16A7F" w:rsidP="00C16A7F">
            <w:pPr>
              <w:rPr>
                <w:sz w:val="24"/>
                <w:szCs w:val="24"/>
              </w:rPr>
            </w:pPr>
          </w:p>
          <w:p w:rsidR="00D55BBC" w:rsidRPr="00F23F20" w:rsidRDefault="00D55BBC" w:rsidP="00C16A7F">
            <w:pPr>
              <w:rPr>
                <w:sz w:val="24"/>
                <w:szCs w:val="24"/>
              </w:rPr>
            </w:pPr>
            <w:r>
              <w:rPr>
                <w:sz w:val="24"/>
                <w:szCs w:val="24"/>
              </w:rPr>
              <w:t>39</w:t>
            </w:r>
          </w:p>
        </w:tc>
      </w:tr>
      <w:tr w:rsidR="00C16A7F" w:rsidRPr="00F23F20" w:rsidTr="00D55BBC">
        <w:trPr>
          <w:trHeight w:hRule="exact" w:val="538"/>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14.</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Виды процедур градостроительной подготовки территорий………….</w:t>
            </w:r>
          </w:p>
        </w:tc>
        <w:tc>
          <w:tcPr>
            <w:tcW w:w="747" w:type="dxa"/>
            <w:shd w:val="clear" w:color="auto" w:fill="FFFFFF"/>
          </w:tcPr>
          <w:p w:rsidR="00C16A7F" w:rsidRDefault="00D55BBC" w:rsidP="00C16A7F">
            <w:pPr>
              <w:rPr>
                <w:sz w:val="24"/>
                <w:szCs w:val="24"/>
              </w:rPr>
            </w:pPr>
            <w:r>
              <w:rPr>
                <w:sz w:val="24"/>
                <w:szCs w:val="24"/>
              </w:rPr>
              <w:t>41</w:t>
            </w:r>
          </w:p>
          <w:p w:rsidR="00D55BBC" w:rsidRPr="00F23F20" w:rsidRDefault="00D55BBC" w:rsidP="00C16A7F">
            <w:pPr>
              <w:rPr>
                <w:sz w:val="24"/>
                <w:szCs w:val="24"/>
              </w:rPr>
            </w:pPr>
          </w:p>
        </w:tc>
      </w:tr>
      <w:tr w:rsidR="00C16A7F" w:rsidRPr="00F23F20" w:rsidTr="00BE0683">
        <w:trPr>
          <w:trHeight w:hRule="exact" w:val="124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15.</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 объектов капитального строительства……………………………………………………………..</w:t>
            </w:r>
          </w:p>
        </w:tc>
        <w:tc>
          <w:tcPr>
            <w:tcW w:w="747" w:type="dxa"/>
            <w:shd w:val="clear" w:color="auto" w:fill="FFFFFF"/>
          </w:tcPr>
          <w:p w:rsidR="00C16A7F" w:rsidRDefault="00C16A7F"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Pr="00F23F20" w:rsidRDefault="00D55BBC" w:rsidP="00C16A7F">
            <w:pPr>
              <w:rPr>
                <w:sz w:val="24"/>
                <w:szCs w:val="24"/>
              </w:rPr>
            </w:pPr>
            <w:r>
              <w:rPr>
                <w:sz w:val="24"/>
                <w:szCs w:val="24"/>
              </w:rPr>
              <w:t>42</w:t>
            </w:r>
          </w:p>
        </w:tc>
      </w:tr>
      <w:tr w:rsidR="00C16A7F" w:rsidRPr="00F23F20" w:rsidTr="00BE0683">
        <w:trPr>
          <w:trHeight w:hRule="exact" w:val="1450"/>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16.</w:t>
            </w:r>
          </w:p>
        </w:tc>
        <w:tc>
          <w:tcPr>
            <w:tcW w:w="7533" w:type="dxa"/>
            <w:shd w:val="clear" w:color="auto" w:fill="FFFFFF"/>
            <w:vAlign w:val="center"/>
          </w:tcPr>
          <w:p w:rsidR="00C16A7F" w:rsidRPr="00B65C40" w:rsidRDefault="00C16A7F" w:rsidP="0040256E">
            <w:pPr>
              <w:pStyle w:val="1-016"/>
            </w:pPr>
            <w:r w:rsidRPr="00BE0683">
              <w:t xml:space="preserve">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муниципального района </w:t>
            </w:r>
            <w:r w:rsidR="00BE0683">
              <w:t>Белорецкий</w:t>
            </w:r>
            <w:r w:rsidRPr="00BE0683">
              <w:t xml:space="preserve"> район Республики Башкортостан…………</w:t>
            </w:r>
            <w:r w:rsidRPr="00B65C40">
              <w:t>…</w:t>
            </w:r>
          </w:p>
          <w:p w:rsidR="00C16A7F" w:rsidRPr="00B65C40" w:rsidRDefault="00C16A7F" w:rsidP="00B65C40">
            <w:pPr>
              <w:rPr>
                <w:sz w:val="24"/>
                <w:szCs w:val="24"/>
              </w:rPr>
            </w:pPr>
          </w:p>
        </w:tc>
        <w:tc>
          <w:tcPr>
            <w:tcW w:w="747" w:type="dxa"/>
            <w:shd w:val="clear" w:color="auto" w:fill="FFFFFF"/>
          </w:tcPr>
          <w:p w:rsidR="00C16A7F" w:rsidRDefault="00C16A7F"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Pr="00F23F20" w:rsidRDefault="00D55BBC" w:rsidP="00C16A7F">
            <w:pPr>
              <w:rPr>
                <w:sz w:val="24"/>
                <w:szCs w:val="24"/>
              </w:rPr>
            </w:pPr>
            <w:r>
              <w:rPr>
                <w:sz w:val="24"/>
                <w:szCs w:val="24"/>
              </w:rPr>
              <w:t>44</w:t>
            </w:r>
          </w:p>
        </w:tc>
      </w:tr>
      <w:tr w:rsidR="00C16A7F" w:rsidRPr="00F23F20" w:rsidTr="00BE0683">
        <w:trPr>
          <w:trHeight w:hRule="exact" w:val="90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17.</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капитального строительства……………...</w:t>
            </w:r>
          </w:p>
        </w:tc>
        <w:tc>
          <w:tcPr>
            <w:tcW w:w="747" w:type="dxa"/>
            <w:shd w:val="clear" w:color="auto" w:fill="FFFFFF"/>
          </w:tcPr>
          <w:p w:rsidR="00C16A7F" w:rsidRDefault="00C16A7F" w:rsidP="00C16A7F">
            <w:pPr>
              <w:rPr>
                <w:sz w:val="24"/>
                <w:szCs w:val="24"/>
              </w:rPr>
            </w:pPr>
          </w:p>
          <w:p w:rsidR="00D55BBC" w:rsidRDefault="00D55BBC" w:rsidP="00C16A7F">
            <w:pPr>
              <w:rPr>
                <w:sz w:val="24"/>
                <w:szCs w:val="24"/>
              </w:rPr>
            </w:pPr>
          </w:p>
          <w:p w:rsidR="00D55BBC" w:rsidRPr="00F23F20" w:rsidRDefault="00D55BBC" w:rsidP="00C16A7F">
            <w:pPr>
              <w:rPr>
                <w:sz w:val="24"/>
                <w:szCs w:val="24"/>
              </w:rPr>
            </w:pPr>
            <w:r>
              <w:rPr>
                <w:sz w:val="24"/>
                <w:szCs w:val="24"/>
              </w:rPr>
              <w:t>45</w:t>
            </w:r>
          </w:p>
        </w:tc>
      </w:tr>
      <w:tr w:rsidR="00C16A7F" w:rsidRPr="00F23F20" w:rsidTr="00BE0683">
        <w:trPr>
          <w:trHeight w:hRule="exact" w:val="1951"/>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18.</w:t>
            </w:r>
          </w:p>
        </w:tc>
        <w:tc>
          <w:tcPr>
            <w:tcW w:w="7533" w:type="dxa"/>
            <w:shd w:val="clear" w:color="auto" w:fill="FFFFFF"/>
            <w:vAlign w:val="center"/>
          </w:tcPr>
          <w:p w:rsidR="00C16A7F" w:rsidRPr="00BE0683" w:rsidRDefault="00C16A7F" w:rsidP="0040256E">
            <w:pPr>
              <w:pStyle w:val="1-016"/>
            </w:pPr>
            <w:r w:rsidRPr="00BE0683">
              <w:t>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Администрации муниципального р</w:t>
            </w:r>
            <w:r w:rsidR="007C1F5F" w:rsidRPr="00BE0683">
              <w:t>айона</w:t>
            </w:r>
            <w:r w:rsidR="00BE0683">
              <w:t xml:space="preserve"> Белорецкий</w:t>
            </w:r>
            <w:r w:rsidR="007C1F5F" w:rsidRPr="00BE0683">
              <w:t xml:space="preserve"> район Республики </w:t>
            </w:r>
            <w:r w:rsidRPr="00BE0683">
              <w:t>Башкортостан……………………….</w:t>
            </w:r>
          </w:p>
        </w:tc>
        <w:tc>
          <w:tcPr>
            <w:tcW w:w="747" w:type="dxa"/>
            <w:shd w:val="clear" w:color="auto" w:fill="FFFFFF"/>
          </w:tcPr>
          <w:p w:rsidR="00C16A7F" w:rsidRDefault="00C16A7F"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Pr="00F23F20" w:rsidRDefault="00D55BBC" w:rsidP="00C16A7F">
            <w:pPr>
              <w:rPr>
                <w:sz w:val="24"/>
                <w:szCs w:val="24"/>
              </w:rPr>
            </w:pPr>
            <w:r>
              <w:rPr>
                <w:sz w:val="24"/>
                <w:szCs w:val="24"/>
              </w:rPr>
              <w:t>46</w:t>
            </w:r>
          </w:p>
        </w:tc>
      </w:tr>
      <w:tr w:rsidR="00C16A7F" w:rsidRPr="00F23F20" w:rsidTr="00D55BBC">
        <w:trPr>
          <w:trHeight w:hRule="exact" w:val="1423"/>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19.</w:t>
            </w:r>
          </w:p>
        </w:tc>
        <w:tc>
          <w:tcPr>
            <w:tcW w:w="7533" w:type="dxa"/>
            <w:shd w:val="clear" w:color="auto" w:fill="FFFFFF"/>
            <w:vAlign w:val="center"/>
          </w:tcPr>
          <w:p w:rsidR="00C16A7F" w:rsidRPr="00B65C40" w:rsidRDefault="00C16A7F" w:rsidP="00B65C40">
            <w:pPr>
              <w:rPr>
                <w:sz w:val="24"/>
                <w:szCs w:val="24"/>
              </w:rPr>
            </w:pPr>
            <w:r w:rsidRPr="00B65C40">
              <w:rPr>
                <w:sz w:val="24"/>
                <w:szCs w:val="24"/>
              </w:rPr>
              <w:t xml:space="preserve">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w:t>
            </w:r>
            <w:r w:rsidR="00D55BBC">
              <w:rPr>
                <w:sz w:val="24"/>
                <w:szCs w:val="24"/>
              </w:rPr>
              <w:t xml:space="preserve">в целях жилищного </w:t>
            </w:r>
            <w:r w:rsidRPr="00B65C40">
              <w:rPr>
                <w:sz w:val="24"/>
                <w:szCs w:val="24"/>
              </w:rPr>
              <w:t>и</w:t>
            </w:r>
            <w:r w:rsidR="00D55BBC">
              <w:rPr>
                <w:sz w:val="24"/>
                <w:szCs w:val="24"/>
              </w:rPr>
              <w:t xml:space="preserve"> иного</w:t>
            </w:r>
            <w:r w:rsidRPr="00B65C40">
              <w:rPr>
                <w:sz w:val="24"/>
                <w:szCs w:val="24"/>
              </w:rPr>
              <w:t xml:space="preserve"> строительства по инициативе</w:t>
            </w:r>
            <w:r w:rsidR="00D55BBC">
              <w:rPr>
                <w:sz w:val="24"/>
                <w:szCs w:val="24"/>
              </w:rPr>
              <w:t xml:space="preserve"> </w:t>
            </w:r>
            <w:r w:rsidRPr="00B65C40">
              <w:rPr>
                <w:sz w:val="24"/>
                <w:szCs w:val="24"/>
              </w:rPr>
              <w:t>заявителей……………………………….</w:t>
            </w:r>
          </w:p>
        </w:tc>
        <w:tc>
          <w:tcPr>
            <w:tcW w:w="747" w:type="dxa"/>
            <w:shd w:val="clear" w:color="auto" w:fill="FFFFFF"/>
          </w:tcPr>
          <w:p w:rsidR="00C16A7F" w:rsidRDefault="00C16A7F"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Default="00D55BBC" w:rsidP="00C16A7F">
            <w:pPr>
              <w:rPr>
                <w:sz w:val="24"/>
                <w:szCs w:val="24"/>
              </w:rPr>
            </w:pPr>
          </w:p>
          <w:p w:rsidR="00D55BBC" w:rsidRPr="00F23F20" w:rsidRDefault="00D55BBC" w:rsidP="00C16A7F">
            <w:pPr>
              <w:rPr>
                <w:sz w:val="24"/>
                <w:szCs w:val="24"/>
              </w:rPr>
            </w:pPr>
            <w:r>
              <w:rPr>
                <w:sz w:val="24"/>
                <w:szCs w:val="24"/>
              </w:rPr>
              <w:t>48</w:t>
            </w:r>
          </w:p>
        </w:tc>
      </w:tr>
      <w:tr w:rsidR="00C16A7F" w:rsidRPr="00F23F20" w:rsidTr="00CE6937">
        <w:trPr>
          <w:trHeight w:hRule="exact" w:val="1615"/>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20.</w:t>
            </w:r>
          </w:p>
        </w:tc>
        <w:tc>
          <w:tcPr>
            <w:tcW w:w="7533" w:type="dxa"/>
            <w:shd w:val="clear" w:color="auto" w:fill="FFFFFF"/>
            <w:vAlign w:val="center"/>
          </w:tcPr>
          <w:p w:rsidR="00C16A7F" w:rsidRPr="00B65C40" w:rsidRDefault="00C16A7F" w:rsidP="00B65C40">
            <w:pPr>
              <w:rPr>
                <w:sz w:val="24"/>
                <w:szCs w:val="24"/>
              </w:rPr>
            </w:pPr>
            <w:r w:rsidRPr="00B65C40">
              <w:rPr>
                <w:sz w:val="24"/>
                <w:szCs w:val="24"/>
              </w:rPr>
              <w:t xml:space="preserve">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 по инициативе Администрации муниципального района </w:t>
            </w:r>
            <w:r w:rsidR="00BE0683">
              <w:rPr>
                <w:sz w:val="24"/>
                <w:szCs w:val="24"/>
              </w:rPr>
              <w:t>Белорецкий</w:t>
            </w:r>
            <w:r w:rsidRPr="00B65C40">
              <w:rPr>
                <w:sz w:val="24"/>
                <w:szCs w:val="24"/>
              </w:rPr>
              <w:t xml:space="preserve"> район Республики</w:t>
            </w:r>
            <w:r w:rsidR="00CE6937">
              <w:rPr>
                <w:sz w:val="24"/>
                <w:szCs w:val="24"/>
              </w:rPr>
              <w:t xml:space="preserve"> </w:t>
            </w:r>
            <w:r w:rsidRPr="00B65C40">
              <w:rPr>
                <w:sz w:val="24"/>
                <w:szCs w:val="24"/>
              </w:rPr>
              <w:t>Башкортостан……………………..</w:t>
            </w:r>
          </w:p>
        </w:tc>
        <w:tc>
          <w:tcPr>
            <w:tcW w:w="747" w:type="dxa"/>
            <w:shd w:val="clear" w:color="auto" w:fill="FFFFFF"/>
          </w:tcPr>
          <w:p w:rsidR="00C16A7F" w:rsidRDefault="00C16A7F" w:rsidP="00C16A7F">
            <w:pPr>
              <w:rPr>
                <w:sz w:val="24"/>
                <w:szCs w:val="24"/>
              </w:rPr>
            </w:pPr>
          </w:p>
          <w:p w:rsidR="00CE6937" w:rsidRDefault="00CE6937" w:rsidP="00C16A7F">
            <w:pPr>
              <w:rPr>
                <w:sz w:val="24"/>
                <w:szCs w:val="24"/>
              </w:rPr>
            </w:pPr>
          </w:p>
          <w:p w:rsidR="00CE6937" w:rsidRDefault="00CE6937" w:rsidP="00C16A7F">
            <w:pPr>
              <w:rPr>
                <w:sz w:val="24"/>
                <w:szCs w:val="24"/>
              </w:rPr>
            </w:pPr>
          </w:p>
          <w:p w:rsidR="00CE6937" w:rsidRDefault="00CE6937" w:rsidP="00C16A7F">
            <w:pPr>
              <w:rPr>
                <w:sz w:val="24"/>
                <w:szCs w:val="24"/>
              </w:rPr>
            </w:pPr>
          </w:p>
          <w:p w:rsidR="00CE6937" w:rsidRPr="00F23F20" w:rsidRDefault="00CE6937" w:rsidP="00C16A7F">
            <w:pPr>
              <w:rPr>
                <w:sz w:val="24"/>
                <w:szCs w:val="24"/>
              </w:rPr>
            </w:pPr>
            <w:r>
              <w:rPr>
                <w:sz w:val="24"/>
                <w:szCs w:val="24"/>
              </w:rPr>
              <w:t>49</w:t>
            </w:r>
          </w:p>
        </w:tc>
      </w:tr>
      <w:tr w:rsidR="00C16A7F" w:rsidRPr="00F23F20" w:rsidTr="00BE0683">
        <w:trPr>
          <w:trHeight w:hRule="exact" w:val="1262"/>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21.</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tc>
        <w:tc>
          <w:tcPr>
            <w:tcW w:w="747" w:type="dxa"/>
            <w:shd w:val="clear" w:color="auto" w:fill="FFFFFF"/>
          </w:tcPr>
          <w:p w:rsidR="00C16A7F" w:rsidRDefault="00C16A7F" w:rsidP="00C16A7F">
            <w:pPr>
              <w:rPr>
                <w:sz w:val="24"/>
                <w:szCs w:val="24"/>
              </w:rPr>
            </w:pPr>
          </w:p>
          <w:p w:rsidR="00CE6937" w:rsidRDefault="00CE6937" w:rsidP="00C16A7F">
            <w:pPr>
              <w:rPr>
                <w:sz w:val="24"/>
                <w:szCs w:val="24"/>
              </w:rPr>
            </w:pPr>
          </w:p>
          <w:p w:rsidR="00CE6937" w:rsidRDefault="00CE6937" w:rsidP="00C16A7F">
            <w:pPr>
              <w:rPr>
                <w:sz w:val="24"/>
                <w:szCs w:val="24"/>
              </w:rPr>
            </w:pPr>
          </w:p>
          <w:p w:rsidR="00CE6937" w:rsidRPr="00F23F20" w:rsidRDefault="00CE6937" w:rsidP="00C16A7F">
            <w:pPr>
              <w:rPr>
                <w:sz w:val="24"/>
                <w:szCs w:val="24"/>
              </w:rPr>
            </w:pPr>
            <w:r>
              <w:rPr>
                <w:sz w:val="24"/>
                <w:szCs w:val="24"/>
              </w:rPr>
              <w:t>50</w:t>
            </w:r>
          </w:p>
        </w:tc>
      </w:tr>
      <w:tr w:rsidR="00C16A7F" w:rsidRPr="00F23F20" w:rsidTr="00BE0683">
        <w:trPr>
          <w:trHeight w:hRule="exact" w:val="124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22.</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p>
        </w:tc>
        <w:tc>
          <w:tcPr>
            <w:tcW w:w="747" w:type="dxa"/>
            <w:shd w:val="clear" w:color="auto" w:fill="FFFFFF"/>
          </w:tcPr>
          <w:p w:rsidR="00C16A7F" w:rsidRDefault="00C16A7F" w:rsidP="00C16A7F">
            <w:pPr>
              <w:rPr>
                <w:sz w:val="24"/>
                <w:szCs w:val="24"/>
              </w:rPr>
            </w:pPr>
          </w:p>
          <w:p w:rsidR="00CE6937" w:rsidRDefault="00CE6937" w:rsidP="00C16A7F">
            <w:pPr>
              <w:rPr>
                <w:sz w:val="24"/>
                <w:szCs w:val="24"/>
              </w:rPr>
            </w:pPr>
          </w:p>
          <w:p w:rsidR="00CE6937" w:rsidRDefault="00CE6937" w:rsidP="00C16A7F">
            <w:pPr>
              <w:rPr>
                <w:sz w:val="24"/>
                <w:szCs w:val="24"/>
              </w:rPr>
            </w:pPr>
          </w:p>
          <w:p w:rsidR="00CE6937" w:rsidRPr="00F23F20" w:rsidRDefault="00CE6937" w:rsidP="00C16A7F">
            <w:pPr>
              <w:rPr>
                <w:sz w:val="24"/>
                <w:szCs w:val="24"/>
              </w:rPr>
            </w:pPr>
            <w:r>
              <w:rPr>
                <w:sz w:val="24"/>
                <w:szCs w:val="24"/>
              </w:rPr>
              <w:t>52</w:t>
            </w:r>
          </w:p>
        </w:tc>
      </w:tr>
      <w:tr w:rsidR="00C16A7F" w:rsidRPr="00F23F20" w:rsidTr="00BE0683">
        <w:trPr>
          <w:trHeight w:hRule="exact" w:val="1454"/>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23.</w:t>
            </w:r>
          </w:p>
        </w:tc>
        <w:tc>
          <w:tcPr>
            <w:tcW w:w="7533" w:type="dxa"/>
            <w:shd w:val="clear" w:color="auto" w:fill="FFFFFF"/>
            <w:vAlign w:val="center"/>
          </w:tcPr>
          <w:p w:rsidR="00C16A7F" w:rsidRPr="00B65C40" w:rsidRDefault="00C16A7F" w:rsidP="0040256E">
            <w:pPr>
              <w:pStyle w:val="1-016"/>
            </w:pPr>
            <w:r w:rsidRPr="00B65C40">
              <w:t>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w:t>
            </w:r>
            <w:r w:rsidR="003D58A2" w:rsidRPr="00B65C40">
              <w:t xml:space="preserve">, реконструкции </w:t>
            </w:r>
            <w:r w:rsidRPr="00B65C40">
              <w:t>объектов…………………………</w:t>
            </w:r>
          </w:p>
        </w:tc>
        <w:tc>
          <w:tcPr>
            <w:tcW w:w="747" w:type="dxa"/>
            <w:shd w:val="clear" w:color="auto" w:fill="FFFFFF"/>
          </w:tcPr>
          <w:p w:rsidR="00C16A7F" w:rsidRDefault="00C16A7F" w:rsidP="00C16A7F">
            <w:pPr>
              <w:rPr>
                <w:sz w:val="24"/>
                <w:szCs w:val="24"/>
              </w:rPr>
            </w:pPr>
          </w:p>
          <w:p w:rsidR="00D24A43" w:rsidRDefault="00D24A43" w:rsidP="00C16A7F">
            <w:pPr>
              <w:rPr>
                <w:sz w:val="24"/>
                <w:szCs w:val="24"/>
              </w:rPr>
            </w:pPr>
          </w:p>
          <w:p w:rsidR="00D24A43" w:rsidRDefault="00D24A43" w:rsidP="00C16A7F">
            <w:pPr>
              <w:rPr>
                <w:sz w:val="24"/>
                <w:szCs w:val="24"/>
              </w:rPr>
            </w:pPr>
          </w:p>
          <w:p w:rsidR="00D24A43" w:rsidRDefault="00D24A43" w:rsidP="00C16A7F">
            <w:pPr>
              <w:rPr>
                <w:sz w:val="24"/>
                <w:szCs w:val="24"/>
              </w:rPr>
            </w:pPr>
          </w:p>
          <w:p w:rsidR="00D24A43" w:rsidRPr="00F23F20" w:rsidRDefault="00D24A43" w:rsidP="00C16A7F">
            <w:pPr>
              <w:rPr>
                <w:sz w:val="24"/>
                <w:szCs w:val="24"/>
              </w:rPr>
            </w:pPr>
            <w:r>
              <w:rPr>
                <w:sz w:val="24"/>
                <w:szCs w:val="24"/>
              </w:rPr>
              <w:t>52</w:t>
            </w:r>
          </w:p>
        </w:tc>
      </w:tr>
      <w:tr w:rsidR="00C16A7F" w:rsidRPr="00F23F20" w:rsidTr="00BE0683">
        <w:trPr>
          <w:trHeight w:hRule="exact" w:val="960"/>
        </w:trPr>
        <w:tc>
          <w:tcPr>
            <w:tcW w:w="1368" w:type="dxa"/>
            <w:shd w:val="clear" w:color="auto" w:fill="FFFFFF"/>
            <w:vAlign w:val="center"/>
          </w:tcPr>
          <w:p w:rsidR="00C16A7F" w:rsidRPr="00B65C40" w:rsidRDefault="00C16A7F" w:rsidP="00B65C40">
            <w:pPr>
              <w:rPr>
                <w:sz w:val="24"/>
                <w:szCs w:val="24"/>
              </w:rPr>
            </w:pPr>
            <w:r w:rsidRPr="00B65C40">
              <w:rPr>
                <w:b/>
                <w:sz w:val="24"/>
                <w:szCs w:val="24"/>
              </w:rPr>
              <w:t>Глава 6</w:t>
            </w:r>
          </w:p>
        </w:tc>
        <w:tc>
          <w:tcPr>
            <w:tcW w:w="7533" w:type="dxa"/>
            <w:shd w:val="clear" w:color="auto" w:fill="FFFFFF"/>
            <w:vAlign w:val="center"/>
          </w:tcPr>
          <w:p w:rsidR="00C16A7F" w:rsidRPr="00B65C40" w:rsidRDefault="00C16A7F" w:rsidP="00B65C40">
            <w:pPr>
              <w:rPr>
                <w:sz w:val="24"/>
                <w:szCs w:val="24"/>
              </w:rPr>
            </w:pPr>
            <w:r w:rsidRPr="00B65C40">
              <w:rPr>
                <w:b/>
                <w:sz w:val="24"/>
                <w:szCs w:val="24"/>
              </w:rPr>
              <w:t>Общие положения о порядке предоставления земельных участков, сформированных из состава государственных или муниципальных земель</w:t>
            </w:r>
          </w:p>
        </w:tc>
        <w:tc>
          <w:tcPr>
            <w:tcW w:w="747" w:type="dxa"/>
            <w:shd w:val="clear" w:color="auto" w:fill="FFFFFF"/>
          </w:tcPr>
          <w:p w:rsidR="00C16A7F" w:rsidRPr="00F23F20" w:rsidRDefault="00C16A7F" w:rsidP="00C16A7F">
            <w:pPr>
              <w:rPr>
                <w:sz w:val="24"/>
                <w:szCs w:val="24"/>
              </w:rPr>
            </w:pP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24.</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Принципы предоставления земельных участков, сформированных из состава государственных или муниципальных земель………………...</w:t>
            </w:r>
          </w:p>
        </w:tc>
        <w:tc>
          <w:tcPr>
            <w:tcW w:w="747" w:type="dxa"/>
            <w:shd w:val="clear" w:color="auto" w:fill="FFFFFF"/>
          </w:tcPr>
          <w:p w:rsidR="00C16A7F" w:rsidRDefault="00C16A7F" w:rsidP="00C16A7F">
            <w:pPr>
              <w:rPr>
                <w:sz w:val="24"/>
                <w:szCs w:val="24"/>
              </w:rPr>
            </w:pPr>
          </w:p>
          <w:p w:rsidR="00D24A43" w:rsidRPr="00F23F20" w:rsidRDefault="00D24A43" w:rsidP="00C16A7F">
            <w:pPr>
              <w:rPr>
                <w:sz w:val="24"/>
                <w:szCs w:val="24"/>
              </w:rPr>
            </w:pPr>
            <w:r>
              <w:rPr>
                <w:sz w:val="24"/>
                <w:szCs w:val="24"/>
              </w:rPr>
              <w:t>56</w:t>
            </w:r>
          </w:p>
        </w:tc>
      </w:tr>
      <w:tr w:rsidR="00C16A7F" w:rsidRPr="00F23F20" w:rsidTr="00BE0683">
        <w:trPr>
          <w:trHeight w:hRule="exact" w:val="56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25.</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Особенности предоставления земельных участков…………………….</w:t>
            </w:r>
          </w:p>
        </w:tc>
        <w:tc>
          <w:tcPr>
            <w:tcW w:w="747" w:type="dxa"/>
            <w:shd w:val="clear" w:color="auto" w:fill="FFFFFF"/>
          </w:tcPr>
          <w:p w:rsidR="00D24A43" w:rsidRDefault="00D24A43" w:rsidP="00C16A7F">
            <w:pPr>
              <w:rPr>
                <w:sz w:val="24"/>
                <w:szCs w:val="24"/>
              </w:rPr>
            </w:pPr>
          </w:p>
          <w:p w:rsidR="00C16A7F" w:rsidRDefault="00D24A43" w:rsidP="00C16A7F">
            <w:pPr>
              <w:rPr>
                <w:sz w:val="24"/>
                <w:szCs w:val="24"/>
              </w:rPr>
            </w:pPr>
            <w:r>
              <w:rPr>
                <w:sz w:val="24"/>
                <w:szCs w:val="24"/>
              </w:rPr>
              <w:t>41</w:t>
            </w:r>
          </w:p>
          <w:p w:rsidR="00D24A43" w:rsidRPr="00F23F20" w:rsidRDefault="00D24A43" w:rsidP="00C16A7F">
            <w:pPr>
              <w:rPr>
                <w:sz w:val="24"/>
                <w:szCs w:val="24"/>
              </w:rPr>
            </w:pP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b/>
                <w:sz w:val="24"/>
                <w:szCs w:val="24"/>
              </w:rPr>
              <w:t>Глава 7</w:t>
            </w:r>
          </w:p>
        </w:tc>
        <w:tc>
          <w:tcPr>
            <w:tcW w:w="7533" w:type="dxa"/>
            <w:shd w:val="clear" w:color="auto" w:fill="FFFFFF"/>
            <w:vAlign w:val="center"/>
          </w:tcPr>
          <w:p w:rsidR="00C16A7F" w:rsidRPr="00B65C40" w:rsidRDefault="00C16A7F" w:rsidP="00B65C40">
            <w:pPr>
              <w:rPr>
                <w:b/>
                <w:sz w:val="24"/>
                <w:szCs w:val="24"/>
              </w:rPr>
            </w:pPr>
            <w:r w:rsidRPr="00B65C40">
              <w:rPr>
                <w:b/>
                <w:sz w:val="24"/>
                <w:szCs w:val="24"/>
              </w:rPr>
              <w:t xml:space="preserve">Установление, изменение, фиксация границ земель публичного </w:t>
            </w:r>
          </w:p>
          <w:p w:rsidR="00C16A7F" w:rsidRPr="00B65C40" w:rsidRDefault="00C16A7F" w:rsidP="00B65C40">
            <w:pPr>
              <w:rPr>
                <w:sz w:val="24"/>
                <w:szCs w:val="24"/>
              </w:rPr>
            </w:pPr>
            <w:r w:rsidRPr="00B65C40">
              <w:rPr>
                <w:b/>
                <w:sz w:val="24"/>
                <w:szCs w:val="24"/>
              </w:rPr>
              <w:t>использования, их использование</w:t>
            </w:r>
          </w:p>
        </w:tc>
        <w:tc>
          <w:tcPr>
            <w:tcW w:w="747" w:type="dxa"/>
            <w:shd w:val="clear" w:color="auto" w:fill="FFFFFF"/>
          </w:tcPr>
          <w:p w:rsidR="00C16A7F" w:rsidRPr="00F23F20" w:rsidRDefault="00C16A7F" w:rsidP="00C16A7F">
            <w:pPr>
              <w:rPr>
                <w:sz w:val="24"/>
                <w:szCs w:val="24"/>
              </w:rPr>
            </w:pPr>
          </w:p>
        </w:tc>
      </w:tr>
      <w:tr w:rsidR="00C16A7F" w:rsidRPr="00F23F20" w:rsidTr="00BE0683">
        <w:trPr>
          <w:trHeight w:hRule="exact" w:val="56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26.</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Общие положения о землях публичного использования………………</w:t>
            </w:r>
          </w:p>
        </w:tc>
        <w:tc>
          <w:tcPr>
            <w:tcW w:w="747" w:type="dxa"/>
            <w:shd w:val="clear" w:color="auto" w:fill="FFFFFF"/>
          </w:tcPr>
          <w:p w:rsidR="00C16A7F" w:rsidRPr="00F23F20" w:rsidRDefault="00D24A43" w:rsidP="00C16A7F">
            <w:pPr>
              <w:rPr>
                <w:sz w:val="24"/>
                <w:szCs w:val="24"/>
              </w:rPr>
            </w:pPr>
            <w:r>
              <w:rPr>
                <w:sz w:val="24"/>
                <w:szCs w:val="24"/>
              </w:rPr>
              <w:t>57</w:t>
            </w: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27.</w:t>
            </w:r>
          </w:p>
        </w:tc>
        <w:tc>
          <w:tcPr>
            <w:tcW w:w="7533" w:type="dxa"/>
            <w:shd w:val="clear" w:color="auto" w:fill="FFFFFF"/>
            <w:vAlign w:val="center"/>
          </w:tcPr>
          <w:p w:rsidR="00C16A7F" w:rsidRPr="00B65C40" w:rsidRDefault="00C16A7F" w:rsidP="00B65C40">
            <w:pPr>
              <w:rPr>
                <w:sz w:val="24"/>
                <w:szCs w:val="24"/>
              </w:rPr>
            </w:pPr>
            <w:r w:rsidRPr="00B65C40">
              <w:rPr>
                <w:sz w:val="24"/>
                <w:szCs w:val="24"/>
              </w:rPr>
              <w:t xml:space="preserve">Установление и изменение границ земель публичного </w:t>
            </w:r>
          </w:p>
          <w:p w:rsidR="00C16A7F" w:rsidRPr="00B65C40" w:rsidRDefault="00C16A7F" w:rsidP="00B65C40">
            <w:pPr>
              <w:rPr>
                <w:sz w:val="24"/>
                <w:szCs w:val="24"/>
              </w:rPr>
            </w:pPr>
            <w:r w:rsidRPr="00B65C40">
              <w:rPr>
                <w:sz w:val="24"/>
                <w:szCs w:val="24"/>
              </w:rPr>
              <w:t>использования…………………………………………………………….</w:t>
            </w:r>
          </w:p>
        </w:tc>
        <w:tc>
          <w:tcPr>
            <w:tcW w:w="747" w:type="dxa"/>
            <w:shd w:val="clear" w:color="auto" w:fill="FFFFFF"/>
          </w:tcPr>
          <w:p w:rsidR="00C16A7F" w:rsidRPr="00F23F20" w:rsidRDefault="00D24A43" w:rsidP="00C16A7F">
            <w:pPr>
              <w:rPr>
                <w:sz w:val="24"/>
                <w:szCs w:val="24"/>
              </w:rPr>
            </w:pPr>
            <w:r>
              <w:rPr>
                <w:sz w:val="24"/>
                <w:szCs w:val="24"/>
              </w:rPr>
              <w:t>57</w:t>
            </w:r>
          </w:p>
        </w:tc>
      </w:tr>
      <w:tr w:rsidR="00C16A7F" w:rsidRPr="00F23F20" w:rsidTr="00BE0683">
        <w:trPr>
          <w:trHeight w:hRule="exact" w:val="56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28.</w:t>
            </w:r>
          </w:p>
        </w:tc>
        <w:tc>
          <w:tcPr>
            <w:tcW w:w="7533" w:type="dxa"/>
            <w:shd w:val="clear" w:color="auto" w:fill="FFFFFF"/>
            <w:vAlign w:val="center"/>
          </w:tcPr>
          <w:p w:rsidR="00C16A7F" w:rsidRPr="00B65C40" w:rsidRDefault="00C16A7F" w:rsidP="00B65C40">
            <w:pPr>
              <w:rPr>
                <w:sz w:val="24"/>
                <w:szCs w:val="24"/>
              </w:rPr>
            </w:pPr>
            <w:r w:rsidRPr="00B65C40">
              <w:rPr>
                <w:sz w:val="24"/>
                <w:szCs w:val="24"/>
              </w:rPr>
              <w:t>Фиксация границ земель публичного использования………………….</w:t>
            </w:r>
          </w:p>
        </w:tc>
        <w:tc>
          <w:tcPr>
            <w:tcW w:w="747" w:type="dxa"/>
            <w:shd w:val="clear" w:color="auto" w:fill="FFFFFF"/>
          </w:tcPr>
          <w:p w:rsidR="00C16A7F" w:rsidRPr="00F23F20" w:rsidRDefault="00D24A43" w:rsidP="00C16A7F">
            <w:pPr>
              <w:rPr>
                <w:sz w:val="24"/>
                <w:szCs w:val="24"/>
              </w:rPr>
            </w:pPr>
            <w:r>
              <w:rPr>
                <w:sz w:val="24"/>
                <w:szCs w:val="24"/>
              </w:rPr>
              <w:t>58</w:t>
            </w:r>
          </w:p>
        </w:tc>
      </w:tr>
      <w:tr w:rsidR="00C16A7F" w:rsidRPr="00F23F20" w:rsidTr="00BE0683">
        <w:trPr>
          <w:trHeight w:hRule="exact" w:val="1021"/>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29.</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Использование территорий общего пользования и земельных участков, применительно к которым не устанавливаются градостроительные регламенты………………………………………….</w:t>
            </w:r>
          </w:p>
        </w:tc>
        <w:tc>
          <w:tcPr>
            <w:tcW w:w="747" w:type="dxa"/>
            <w:shd w:val="clear" w:color="auto" w:fill="FFFFFF"/>
          </w:tcPr>
          <w:p w:rsidR="00C16A7F" w:rsidRDefault="00C16A7F" w:rsidP="00C16A7F">
            <w:pPr>
              <w:rPr>
                <w:sz w:val="24"/>
                <w:szCs w:val="24"/>
              </w:rPr>
            </w:pPr>
          </w:p>
          <w:p w:rsidR="00D24A43" w:rsidRDefault="00D24A43" w:rsidP="00C16A7F">
            <w:pPr>
              <w:rPr>
                <w:sz w:val="24"/>
                <w:szCs w:val="24"/>
              </w:rPr>
            </w:pPr>
          </w:p>
          <w:p w:rsidR="00D24A43" w:rsidRPr="00F23F20" w:rsidRDefault="00D24A43" w:rsidP="00C16A7F">
            <w:pPr>
              <w:rPr>
                <w:sz w:val="24"/>
                <w:szCs w:val="24"/>
              </w:rPr>
            </w:pPr>
            <w:r>
              <w:rPr>
                <w:sz w:val="24"/>
                <w:szCs w:val="24"/>
              </w:rPr>
              <w:t>58</w:t>
            </w: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b/>
                <w:sz w:val="24"/>
                <w:szCs w:val="24"/>
              </w:rPr>
              <w:t>Глава 8</w:t>
            </w:r>
          </w:p>
        </w:tc>
        <w:tc>
          <w:tcPr>
            <w:tcW w:w="7533" w:type="dxa"/>
            <w:shd w:val="clear" w:color="auto" w:fill="FFFFFF"/>
            <w:vAlign w:val="center"/>
          </w:tcPr>
          <w:p w:rsidR="00C16A7F" w:rsidRPr="00B65C40" w:rsidRDefault="00C16A7F" w:rsidP="00B65C40">
            <w:pPr>
              <w:rPr>
                <w:b/>
                <w:sz w:val="24"/>
                <w:szCs w:val="24"/>
              </w:rPr>
            </w:pPr>
            <w:r w:rsidRPr="00B65C40">
              <w:rPr>
                <w:b/>
                <w:sz w:val="24"/>
                <w:szCs w:val="24"/>
              </w:rPr>
              <w:t>Публичные слушания по вопросам градостроительной деятельности</w:t>
            </w:r>
          </w:p>
        </w:tc>
        <w:tc>
          <w:tcPr>
            <w:tcW w:w="747" w:type="dxa"/>
            <w:shd w:val="clear" w:color="auto" w:fill="FFFFFF"/>
          </w:tcPr>
          <w:p w:rsidR="00C16A7F" w:rsidRPr="00F23F20" w:rsidRDefault="00C16A7F" w:rsidP="00C16A7F">
            <w:pPr>
              <w:rPr>
                <w:sz w:val="24"/>
                <w:szCs w:val="24"/>
              </w:rPr>
            </w:pP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30.</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Общие положения о публичных слушаниях по вопросам градостроительной деятельности………………………………………..</w:t>
            </w:r>
          </w:p>
        </w:tc>
        <w:tc>
          <w:tcPr>
            <w:tcW w:w="747" w:type="dxa"/>
            <w:shd w:val="clear" w:color="auto" w:fill="FFFFFF"/>
          </w:tcPr>
          <w:p w:rsidR="00C16A7F" w:rsidRDefault="00C16A7F" w:rsidP="00C16A7F">
            <w:pPr>
              <w:rPr>
                <w:sz w:val="24"/>
                <w:szCs w:val="24"/>
              </w:rPr>
            </w:pPr>
          </w:p>
          <w:p w:rsidR="00D24A43" w:rsidRPr="00F23F20" w:rsidRDefault="00D24A43" w:rsidP="00C16A7F">
            <w:pPr>
              <w:rPr>
                <w:sz w:val="24"/>
                <w:szCs w:val="24"/>
              </w:rPr>
            </w:pPr>
            <w:r>
              <w:rPr>
                <w:sz w:val="24"/>
                <w:szCs w:val="24"/>
              </w:rPr>
              <w:t>59</w:t>
            </w: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31.</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Порядок проведения публичных слушаний по вопросам градостроительной деятельности………………………………………..</w:t>
            </w:r>
          </w:p>
        </w:tc>
        <w:tc>
          <w:tcPr>
            <w:tcW w:w="747" w:type="dxa"/>
            <w:shd w:val="clear" w:color="auto" w:fill="FFFFFF"/>
          </w:tcPr>
          <w:p w:rsidR="00C16A7F" w:rsidRDefault="00C16A7F" w:rsidP="00C16A7F">
            <w:pPr>
              <w:rPr>
                <w:sz w:val="24"/>
                <w:szCs w:val="24"/>
              </w:rPr>
            </w:pPr>
          </w:p>
          <w:p w:rsidR="00D24A43" w:rsidRPr="00F23F20" w:rsidRDefault="00D24A43" w:rsidP="00C16A7F">
            <w:pPr>
              <w:rPr>
                <w:sz w:val="24"/>
                <w:szCs w:val="24"/>
              </w:rPr>
            </w:pPr>
            <w:r>
              <w:rPr>
                <w:sz w:val="24"/>
                <w:szCs w:val="24"/>
              </w:rPr>
              <w:t>61</w:t>
            </w: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32.</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Особенности проведения публичных слушаний по внесению изменений в настоящие Правила………………………………………..</w:t>
            </w:r>
          </w:p>
        </w:tc>
        <w:tc>
          <w:tcPr>
            <w:tcW w:w="747" w:type="dxa"/>
            <w:shd w:val="clear" w:color="auto" w:fill="FFFFFF"/>
          </w:tcPr>
          <w:p w:rsidR="00C16A7F" w:rsidRDefault="00C16A7F" w:rsidP="00C16A7F">
            <w:pPr>
              <w:rPr>
                <w:sz w:val="24"/>
                <w:szCs w:val="24"/>
              </w:rPr>
            </w:pPr>
          </w:p>
          <w:p w:rsidR="00D24A43" w:rsidRPr="00F23F20" w:rsidRDefault="00D24A43" w:rsidP="00C16A7F">
            <w:pPr>
              <w:rPr>
                <w:sz w:val="24"/>
                <w:szCs w:val="24"/>
              </w:rPr>
            </w:pPr>
            <w:r>
              <w:rPr>
                <w:sz w:val="24"/>
                <w:szCs w:val="24"/>
              </w:rPr>
              <w:t>62</w:t>
            </w: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33.</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Особенности проведения публичных слушаний по проекту документации по планировке территории………………………………</w:t>
            </w:r>
          </w:p>
        </w:tc>
        <w:tc>
          <w:tcPr>
            <w:tcW w:w="747" w:type="dxa"/>
            <w:shd w:val="clear" w:color="auto" w:fill="FFFFFF"/>
          </w:tcPr>
          <w:p w:rsidR="00C16A7F" w:rsidRDefault="00C16A7F" w:rsidP="00C16A7F">
            <w:pPr>
              <w:rPr>
                <w:sz w:val="24"/>
                <w:szCs w:val="24"/>
              </w:rPr>
            </w:pPr>
          </w:p>
          <w:p w:rsidR="00D24A43" w:rsidRPr="00F23F20" w:rsidRDefault="00D24A43" w:rsidP="00C16A7F">
            <w:pPr>
              <w:rPr>
                <w:sz w:val="24"/>
                <w:szCs w:val="24"/>
              </w:rPr>
            </w:pPr>
            <w:r>
              <w:rPr>
                <w:sz w:val="24"/>
                <w:szCs w:val="24"/>
              </w:rPr>
              <w:t>66</w:t>
            </w:r>
          </w:p>
        </w:tc>
      </w:tr>
      <w:tr w:rsidR="00C16A7F" w:rsidRPr="00F23F20" w:rsidTr="00BE0683">
        <w:trPr>
          <w:trHeight w:hRule="exact" w:val="1021"/>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34.</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Особенности проведения публичных слушаний по предоставлению разрешений на условно разрешенные виды использования земельных участков и объектов капитального строительства……………………..</w:t>
            </w:r>
          </w:p>
        </w:tc>
        <w:tc>
          <w:tcPr>
            <w:tcW w:w="747" w:type="dxa"/>
            <w:shd w:val="clear" w:color="auto" w:fill="FFFFFF"/>
          </w:tcPr>
          <w:p w:rsidR="00C16A7F" w:rsidRDefault="00C16A7F" w:rsidP="00C16A7F">
            <w:pPr>
              <w:rPr>
                <w:sz w:val="24"/>
                <w:szCs w:val="24"/>
              </w:rPr>
            </w:pPr>
          </w:p>
          <w:p w:rsidR="00D24A43" w:rsidRDefault="00D24A43" w:rsidP="00C16A7F">
            <w:pPr>
              <w:rPr>
                <w:sz w:val="24"/>
                <w:szCs w:val="24"/>
              </w:rPr>
            </w:pPr>
          </w:p>
          <w:p w:rsidR="00D24A43" w:rsidRPr="00F23F20" w:rsidRDefault="00D24A43" w:rsidP="00C16A7F">
            <w:pPr>
              <w:rPr>
                <w:sz w:val="24"/>
                <w:szCs w:val="24"/>
              </w:rPr>
            </w:pPr>
            <w:r>
              <w:rPr>
                <w:sz w:val="24"/>
                <w:szCs w:val="24"/>
              </w:rPr>
              <w:t>72</w:t>
            </w:r>
          </w:p>
        </w:tc>
      </w:tr>
      <w:tr w:rsidR="00C16A7F" w:rsidRPr="00F23F20" w:rsidTr="00BE0683">
        <w:trPr>
          <w:trHeight w:hRule="exact" w:val="1021"/>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35.</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Особенности проведения публичных слушаний по предоставлению разрешений на отклонения от предельных параметров разрешенного строительства……………………………………………………………..</w:t>
            </w:r>
          </w:p>
        </w:tc>
        <w:tc>
          <w:tcPr>
            <w:tcW w:w="747" w:type="dxa"/>
            <w:shd w:val="clear" w:color="auto" w:fill="FFFFFF"/>
          </w:tcPr>
          <w:p w:rsidR="00D24A43" w:rsidRDefault="00D24A43" w:rsidP="00C16A7F">
            <w:pPr>
              <w:rPr>
                <w:sz w:val="24"/>
                <w:szCs w:val="24"/>
              </w:rPr>
            </w:pPr>
          </w:p>
          <w:p w:rsidR="00D24A43" w:rsidRDefault="00D24A43" w:rsidP="00C16A7F">
            <w:pPr>
              <w:rPr>
                <w:sz w:val="24"/>
                <w:szCs w:val="24"/>
              </w:rPr>
            </w:pPr>
          </w:p>
          <w:p w:rsidR="00C16A7F" w:rsidRPr="00F23F20" w:rsidRDefault="00D24A43" w:rsidP="00C16A7F">
            <w:pPr>
              <w:rPr>
                <w:sz w:val="24"/>
                <w:szCs w:val="24"/>
              </w:rPr>
            </w:pPr>
            <w:r>
              <w:rPr>
                <w:sz w:val="24"/>
                <w:szCs w:val="24"/>
              </w:rPr>
              <w:t>76</w:t>
            </w:r>
          </w:p>
        </w:tc>
      </w:tr>
      <w:tr w:rsidR="00C16A7F" w:rsidRPr="00F23F20" w:rsidTr="00BE0683">
        <w:trPr>
          <w:trHeight w:hRule="exact" w:val="1054"/>
        </w:trPr>
        <w:tc>
          <w:tcPr>
            <w:tcW w:w="1368" w:type="dxa"/>
            <w:shd w:val="clear" w:color="auto" w:fill="FFFFFF"/>
            <w:vAlign w:val="center"/>
          </w:tcPr>
          <w:p w:rsidR="00C16A7F" w:rsidRPr="00B65C40" w:rsidRDefault="00C16A7F" w:rsidP="00B65C40">
            <w:pPr>
              <w:rPr>
                <w:b/>
                <w:sz w:val="24"/>
                <w:szCs w:val="24"/>
              </w:rPr>
            </w:pPr>
            <w:r w:rsidRPr="00B65C40">
              <w:rPr>
                <w:b/>
                <w:sz w:val="24"/>
                <w:szCs w:val="24"/>
              </w:rPr>
              <w:t>Глава 9</w:t>
            </w:r>
          </w:p>
        </w:tc>
        <w:tc>
          <w:tcPr>
            <w:tcW w:w="7533" w:type="dxa"/>
            <w:shd w:val="clear" w:color="auto" w:fill="FFFFFF"/>
            <w:vAlign w:val="center"/>
          </w:tcPr>
          <w:p w:rsidR="00C16A7F" w:rsidRPr="00D24A43" w:rsidRDefault="00C16A7F" w:rsidP="0040256E">
            <w:pPr>
              <w:pStyle w:val="1-016"/>
            </w:pPr>
            <w:r w:rsidRPr="00D24A43">
              <w:t>Положения о резервировании земель, об изъятии земельных участков для государственных или муниципальных нужд, установлении публичных сервитутов</w:t>
            </w:r>
          </w:p>
        </w:tc>
        <w:tc>
          <w:tcPr>
            <w:tcW w:w="747" w:type="dxa"/>
            <w:shd w:val="clear" w:color="auto" w:fill="FFFFFF"/>
          </w:tcPr>
          <w:p w:rsidR="00C16A7F" w:rsidRPr="00F23F20" w:rsidRDefault="00C16A7F" w:rsidP="00C16A7F">
            <w:pPr>
              <w:rPr>
                <w:sz w:val="24"/>
                <w:szCs w:val="24"/>
              </w:rPr>
            </w:pPr>
          </w:p>
        </w:tc>
      </w:tr>
      <w:tr w:rsidR="00C16A7F" w:rsidRPr="00F23F20" w:rsidTr="00BE0683">
        <w:trPr>
          <w:trHeight w:hRule="exact" w:val="90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36.</w:t>
            </w:r>
          </w:p>
        </w:tc>
        <w:tc>
          <w:tcPr>
            <w:tcW w:w="7533" w:type="dxa"/>
            <w:shd w:val="clear" w:color="auto" w:fill="FFFFFF"/>
            <w:vAlign w:val="center"/>
          </w:tcPr>
          <w:p w:rsidR="00C16A7F" w:rsidRPr="00B65C40" w:rsidRDefault="00C16A7F" w:rsidP="00B65C40">
            <w:pPr>
              <w:pStyle w:val="3"/>
              <w:widowControl/>
              <w:overflowPunct/>
              <w:autoSpaceDE/>
              <w:autoSpaceDN/>
              <w:adjustRightInd/>
              <w:spacing w:before="0" w:after="0"/>
              <w:ind w:right="-57"/>
              <w:textAlignment w:val="auto"/>
              <w:rPr>
                <w:b w:val="0"/>
                <w:szCs w:val="24"/>
              </w:rPr>
            </w:pPr>
            <w:r w:rsidRPr="00B65C40">
              <w:rPr>
                <w:b w:val="0"/>
                <w:szCs w:val="24"/>
              </w:rPr>
              <w:t>Градостроительные основания изъятия земельных участков и объектов капитального строительства для государственных или муниципальных нужд…………………………………………………….</w:t>
            </w:r>
          </w:p>
        </w:tc>
        <w:tc>
          <w:tcPr>
            <w:tcW w:w="747" w:type="dxa"/>
            <w:shd w:val="clear" w:color="auto" w:fill="FFFFFF"/>
          </w:tcPr>
          <w:p w:rsidR="00C16A7F" w:rsidRDefault="00C16A7F" w:rsidP="00C16A7F">
            <w:pPr>
              <w:rPr>
                <w:sz w:val="24"/>
                <w:szCs w:val="24"/>
              </w:rPr>
            </w:pPr>
          </w:p>
          <w:p w:rsidR="00D24A43" w:rsidRDefault="00D24A43" w:rsidP="00C16A7F">
            <w:pPr>
              <w:rPr>
                <w:sz w:val="24"/>
                <w:szCs w:val="24"/>
              </w:rPr>
            </w:pPr>
          </w:p>
          <w:p w:rsidR="00D24A43" w:rsidRPr="00F23F20" w:rsidRDefault="00D24A43" w:rsidP="00C16A7F">
            <w:pPr>
              <w:rPr>
                <w:sz w:val="24"/>
                <w:szCs w:val="24"/>
              </w:rPr>
            </w:pPr>
            <w:r>
              <w:rPr>
                <w:sz w:val="24"/>
                <w:szCs w:val="24"/>
              </w:rPr>
              <w:t>79</w:t>
            </w: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37.</w:t>
            </w:r>
          </w:p>
        </w:tc>
        <w:tc>
          <w:tcPr>
            <w:tcW w:w="7533" w:type="dxa"/>
            <w:shd w:val="clear" w:color="auto" w:fill="FFFFFF"/>
            <w:vAlign w:val="center"/>
          </w:tcPr>
          <w:p w:rsidR="00C16A7F" w:rsidRPr="00B65C40" w:rsidRDefault="00C16A7F" w:rsidP="00B65C40">
            <w:pPr>
              <w:rPr>
                <w:sz w:val="24"/>
                <w:szCs w:val="24"/>
              </w:rPr>
            </w:pPr>
            <w:r w:rsidRPr="00B65C40">
              <w:rPr>
                <w:sz w:val="24"/>
                <w:szCs w:val="24"/>
              </w:rPr>
              <w:t xml:space="preserve">Градостроительные основания резервирования земель для государственных или муниципальных нужд…………………………… </w:t>
            </w:r>
          </w:p>
        </w:tc>
        <w:tc>
          <w:tcPr>
            <w:tcW w:w="747" w:type="dxa"/>
            <w:shd w:val="clear" w:color="auto" w:fill="FFFFFF"/>
          </w:tcPr>
          <w:p w:rsidR="00C16A7F" w:rsidRDefault="00C16A7F" w:rsidP="00C16A7F">
            <w:pPr>
              <w:rPr>
                <w:sz w:val="24"/>
                <w:szCs w:val="24"/>
              </w:rPr>
            </w:pPr>
          </w:p>
          <w:p w:rsidR="00D24A43" w:rsidRPr="00F23F20" w:rsidRDefault="00D24A43" w:rsidP="00C16A7F">
            <w:pPr>
              <w:rPr>
                <w:sz w:val="24"/>
                <w:szCs w:val="24"/>
              </w:rPr>
            </w:pPr>
            <w:r>
              <w:rPr>
                <w:sz w:val="24"/>
                <w:szCs w:val="24"/>
              </w:rPr>
              <w:t>80</w:t>
            </w:r>
          </w:p>
        </w:tc>
      </w:tr>
      <w:tr w:rsidR="00C16A7F" w:rsidRPr="00F23F20" w:rsidTr="00BE0683">
        <w:trPr>
          <w:trHeight w:hRule="exact" w:val="56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38.</w:t>
            </w:r>
          </w:p>
        </w:tc>
        <w:tc>
          <w:tcPr>
            <w:tcW w:w="7533" w:type="dxa"/>
            <w:shd w:val="clear" w:color="auto" w:fill="FFFFFF"/>
            <w:vAlign w:val="center"/>
          </w:tcPr>
          <w:p w:rsidR="00C16A7F" w:rsidRPr="00B65C40" w:rsidRDefault="00C16A7F" w:rsidP="00B65C40">
            <w:pPr>
              <w:rPr>
                <w:sz w:val="24"/>
                <w:szCs w:val="24"/>
              </w:rPr>
            </w:pPr>
            <w:r w:rsidRPr="00B65C40">
              <w:rPr>
                <w:sz w:val="24"/>
                <w:szCs w:val="24"/>
              </w:rPr>
              <w:t>Условия установления публичных сервитутов…………………………</w:t>
            </w:r>
          </w:p>
        </w:tc>
        <w:tc>
          <w:tcPr>
            <w:tcW w:w="747" w:type="dxa"/>
            <w:shd w:val="clear" w:color="auto" w:fill="FFFFFF"/>
          </w:tcPr>
          <w:p w:rsidR="00C16A7F" w:rsidRDefault="00C16A7F" w:rsidP="00C16A7F">
            <w:pPr>
              <w:rPr>
                <w:sz w:val="24"/>
                <w:szCs w:val="24"/>
              </w:rPr>
            </w:pPr>
          </w:p>
          <w:p w:rsidR="00D24A43" w:rsidRPr="00F23F20" w:rsidRDefault="00D24A43" w:rsidP="00C16A7F">
            <w:pPr>
              <w:rPr>
                <w:sz w:val="24"/>
                <w:szCs w:val="24"/>
              </w:rPr>
            </w:pPr>
            <w:r>
              <w:rPr>
                <w:sz w:val="24"/>
                <w:szCs w:val="24"/>
              </w:rPr>
              <w:t>82</w:t>
            </w: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b/>
                <w:sz w:val="24"/>
                <w:szCs w:val="24"/>
              </w:rPr>
            </w:pPr>
            <w:r w:rsidRPr="00B65C40">
              <w:rPr>
                <w:b/>
                <w:sz w:val="24"/>
                <w:szCs w:val="24"/>
              </w:rPr>
              <w:t>Глава 10</w:t>
            </w:r>
          </w:p>
        </w:tc>
        <w:tc>
          <w:tcPr>
            <w:tcW w:w="7533" w:type="dxa"/>
            <w:shd w:val="clear" w:color="auto" w:fill="FFFFFF"/>
            <w:vAlign w:val="center"/>
          </w:tcPr>
          <w:p w:rsidR="00C16A7F" w:rsidRPr="00B65C40" w:rsidRDefault="00C16A7F" w:rsidP="00B65C40">
            <w:pPr>
              <w:rPr>
                <w:b/>
                <w:sz w:val="24"/>
                <w:szCs w:val="24"/>
              </w:rPr>
            </w:pPr>
            <w:r w:rsidRPr="00B65C40">
              <w:rPr>
                <w:b/>
                <w:sz w:val="24"/>
                <w:szCs w:val="24"/>
              </w:rPr>
              <w:t>Строительные изменения объектов капитального строительства</w:t>
            </w:r>
          </w:p>
        </w:tc>
        <w:tc>
          <w:tcPr>
            <w:tcW w:w="747" w:type="dxa"/>
            <w:shd w:val="clear" w:color="auto" w:fill="FFFFFF"/>
          </w:tcPr>
          <w:p w:rsidR="00C16A7F" w:rsidRPr="00F23F20" w:rsidRDefault="00C16A7F" w:rsidP="00C16A7F">
            <w:pPr>
              <w:rPr>
                <w:sz w:val="24"/>
                <w:szCs w:val="24"/>
              </w:rPr>
            </w:pPr>
          </w:p>
        </w:tc>
      </w:tr>
      <w:tr w:rsidR="00C16A7F" w:rsidRPr="00F23F20" w:rsidTr="00BE0683">
        <w:trPr>
          <w:trHeight w:hRule="exact" w:val="1021"/>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39.</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p>
        </w:tc>
        <w:tc>
          <w:tcPr>
            <w:tcW w:w="747" w:type="dxa"/>
            <w:shd w:val="clear" w:color="auto" w:fill="FFFFFF"/>
          </w:tcPr>
          <w:p w:rsidR="00C16A7F" w:rsidRDefault="00C16A7F" w:rsidP="00C16A7F">
            <w:pPr>
              <w:rPr>
                <w:sz w:val="24"/>
                <w:szCs w:val="24"/>
              </w:rPr>
            </w:pPr>
          </w:p>
          <w:p w:rsidR="00D24A43" w:rsidRDefault="00D24A43" w:rsidP="00C16A7F">
            <w:pPr>
              <w:rPr>
                <w:sz w:val="24"/>
                <w:szCs w:val="24"/>
              </w:rPr>
            </w:pPr>
          </w:p>
          <w:p w:rsidR="00D24A43" w:rsidRPr="00F23F20" w:rsidRDefault="00D24A43" w:rsidP="00C16A7F">
            <w:pPr>
              <w:rPr>
                <w:sz w:val="24"/>
                <w:szCs w:val="24"/>
              </w:rPr>
            </w:pPr>
            <w:r>
              <w:rPr>
                <w:sz w:val="24"/>
                <w:szCs w:val="24"/>
              </w:rPr>
              <w:t>82</w:t>
            </w:r>
          </w:p>
        </w:tc>
      </w:tr>
      <w:tr w:rsidR="00C16A7F" w:rsidRPr="00F23F20" w:rsidTr="00BE0683">
        <w:trPr>
          <w:trHeight w:hRule="exact" w:val="56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40.</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Подготовка проектной документации…………………………………..</w:t>
            </w:r>
          </w:p>
        </w:tc>
        <w:tc>
          <w:tcPr>
            <w:tcW w:w="747" w:type="dxa"/>
            <w:shd w:val="clear" w:color="auto" w:fill="FFFFFF"/>
          </w:tcPr>
          <w:p w:rsidR="00D24A43" w:rsidRDefault="00D24A43" w:rsidP="00C16A7F">
            <w:pPr>
              <w:rPr>
                <w:sz w:val="24"/>
                <w:szCs w:val="24"/>
              </w:rPr>
            </w:pPr>
          </w:p>
          <w:p w:rsidR="00C16A7F" w:rsidRPr="00F23F20" w:rsidRDefault="00D24A43" w:rsidP="00C16A7F">
            <w:pPr>
              <w:rPr>
                <w:sz w:val="24"/>
                <w:szCs w:val="24"/>
              </w:rPr>
            </w:pPr>
            <w:r>
              <w:rPr>
                <w:sz w:val="24"/>
                <w:szCs w:val="24"/>
              </w:rPr>
              <w:t>83</w:t>
            </w:r>
          </w:p>
        </w:tc>
      </w:tr>
      <w:tr w:rsidR="00C16A7F" w:rsidRPr="00F23F20" w:rsidTr="00BE0683">
        <w:trPr>
          <w:trHeight w:hRule="exact" w:val="56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41.</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Выдача разрешения на строительство…………………………………..</w:t>
            </w:r>
          </w:p>
        </w:tc>
        <w:tc>
          <w:tcPr>
            <w:tcW w:w="747" w:type="dxa"/>
            <w:shd w:val="clear" w:color="auto" w:fill="FFFFFF"/>
          </w:tcPr>
          <w:p w:rsidR="00C16A7F" w:rsidRDefault="00C16A7F" w:rsidP="00C16A7F">
            <w:pPr>
              <w:rPr>
                <w:sz w:val="24"/>
                <w:szCs w:val="24"/>
              </w:rPr>
            </w:pPr>
          </w:p>
          <w:p w:rsidR="00D24A43" w:rsidRPr="00F23F20" w:rsidRDefault="00D24A43" w:rsidP="00C16A7F">
            <w:pPr>
              <w:rPr>
                <w:sz w:val="24"/>
                <w:szCs w:val="24"/>
              </w:rPr>
            </w:pPr>
            <w:r>
              <w:rPr>
                <w:sz w:val="24"/>
                <w:szCs w:val="24"/>
              </w:rPr>
              <w:t>86</w:t>
            </w:r>
          </w:p>
        </w:tc>
      </w:tr>
      <w:tr w:rsidR="00C16A7F" w:rsidRPr="00F23F20" w:rsidTr="00BE0683">
        <w:trPr>
          <w:trHeight w:hRule="exact" w:val="56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42.</w:t>
            </w:r>
          </w:p>
        </w:tc>
        <w:tc>
          <w:tcPr>
            <w:tcW w:w="7533" w:type="dxa"/>
            <w:shd w:val="clear" w:color="auto" w:fill="FFFFFF"/>
            <w:vAlign w:val="center"/>
          </w:tcPr>
          <w:p w:rsidR="00C16A7F" w:rsidRPr="00B65C40" w:rsidRDefault="00C16A7F" w:rsidP="00B65C40">
            <w:pPr>
              <w:rPr>
                <w:sz w:val="24"/>
                <w:szCs w:val="24"/>
              </w:rPr>
            </w:pPr>
            <w:r w:rsidRPr="00B65C40">
              <w:rPr>
                <w:sz w:val="24"/>
                <w:szCs w:val="24"/>
              </w:rPr>
              <w:t>Строительство, реконструкция…………………………………………..</w:t>
            </w:r>
          </w:p>
        </w:tc>
        <w:tc>
          <w:tcPr>
            <w:tcW w:w="747" w:type="dxa"/>
            <w:shd w:val="clear" w:color="auto" w:fill="FFFFFF"/>
          </w:tcPr>
          <w:p w:rsidR="00C16A7F" w:rsidRDefault="00C16A7F" w:rsidP="00C16A7F">
            <w:pPr>
              <w:rPr>
                <w:sz w:val="24"/>
                <w:szCs w:val="24"/>
              </w:rPr>
            </w:pPr>
          </w:p>
          <w:p w:rsidR="00D24A43" w:rsidRPr="00F23F20" w:rsidRDefault="00D24A43" w:rsidP="00C16A7F">
            <w:pPr>
              <w:rPr>
                <w:sz w:val="24"/>
                <w:szCs w:val="24"/>
              </w:rPr>
            </w:pPr>
            <w:r>
              <w:rPr>
                <w:sz w:val="24"/>
                <w:szCs w:val="24"/>
              </w:rPr>
              <w:t>92</w:t>
            </w:r>
          </w:p>
        </w:tc>
      </w:tr>
      <w:tr w:rsidR="00C16A7F" w:rsidRPr="00F23F20" w:rsidTr="00BE0683">
        <w:trPr>
          <w:trHeight w:hRule="exact" w:val="615"/>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43.</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Приемка объекта и выдача разрешения на ввод объекта в эксплуатацию……………………………………………………………..</w:t>
            </w:r>
          </w:p>
        </w:tc>
        <w:tc>
          <w:tcPr>
            <w:tcW w:w="747" w:type="dxa"/>
            <w:shd w:val="clear" w:color="auto" w:fill="FFFFFF"/>
          </w:tcPr>
          <w:p w:rsidR="00C16A7F" w:rsidRDefault="00C16A7F" w:rsidP="00C16A7F">
            <w:pPr>
              <w:rPr>
                <w:sz w:val="24"/>
                <w:szCs w:val="24"/>
              </w:rPr>
            </w:pPr>
          </w:p>
          <w:p w:rsidR="00D24A43" w:rsidRPr="00F23F20" w:rsidRDefault="00D24A43" w:rsidP="00C16A7F">
            <w:pPr>
              <w:rPr>
                <w:sz w:val="24"/>
                <w:szCs w:val="24"/>
              </w:rPr>
            </w:pPr>
            <w:r>
              <w:rPr>
                <w:sz w:val="24"/>
                <w:szCs w:val="24"/>
              </w:rPr>
              <w:t>94</w:t>
            </w:r>
          </w:p>
        </w:tc>
      </w:tr>
      <w:tr w:rsidR="00C16A7F" w:rsidRPr="00F23F20" w:rsidTr="00BE0683">
        <w:trPr>
          <w:trHeight w:hRule="exact" w:val="907"/>
        </w:trPr>
        <w:tc>
          <w:tcPr>
            <w:tcW w:w="1368" w:type="dxa"/>
            <w:shd w:val="clear" w:color="auto" w:fill="FFFFFF"/>
            <w:vAlign w:val="center"/>
          </w:tcPr>
          <w:p w:rsidR="00C16A7F" w:rsidRPr="00B65C40" w:rsidRDefault="00C16A7F" w:rsidP="00B65C40">
            <w:pPr>
              <w:rPr>
                <w:b/>
                <w:sz w:val="24"/>
                <w:szCs w:val="24"/>
              </w:rPr>
            </w:pPr>
            <w:r w:rsidRPr="00B65C40">
              <w:rPr>
                <w:b/>
                <w:sz w:val="24"/>
                <w:szCs w:val="24"/>
              </w:rPr>
              <w:t>Глава 11</w:t>
            </w:r>
          </w:p>
        </w:tc>
        <w:tc>
          <w:tcPr>
            <w:tcW w:w="7533" w:type="dxa"/>
            <w:shd w:val="clear" w:color="auto" w:fill="FFFFFF"/>
            <w:vAlign w:val="center"/>
          </w:tcPr>
          <w:p w:rsidR="00C16A7F" w:rsidRPr="00BE0683" w:rsidRDefault="00C16A7F" w:rsidP="0040256E">
            <w:pPr>
              <w:pStyle w:val="1-016"/>
            </w:pPr>
            <w:r w:rsidRPr="00BE0683">
              <w:t xml:space="preserve">Информационная система обеспечения градостроительной деятельности муниципального района </w:t>
            </w:r>
            <w:r w:rsidR="00BE0683">
              <w:t>Белорецкий</w:t>
            </w:r>
            <w:r w:rsidRPr="00BE0683">
              <w:t xml:space="preserve"> район Республики Башкортостан</w:t>
            </w:r>
          </w:p>
        </w:tc>
        <w:tc>
          <w:tcPr>
            <w:tcW w:w="747" w:type="dxa"/>
            <w:shd w:val="clear" w:color="auto" w:fill="FFFFFF"/>
          </w:tcPr>
          <w:p w:rsidR="00C16A7F" w:rsidRPr="00F23F20" w:rsidRDefault="00C16A7F" w:rsidP="00C16A7F">
            <w:pPr>
              <w:rPr>
                <w:b/>
                <w:sz w:val="24"/>
                <w:szCs w:val="24"/>
              </w:rPr>
            </w:pP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4</w:t>
            </w:r>
            <w:r w:rsidRPr="00B65C40">
              <w:rPr>
                <w:sz w:val="24"/>
                <w:szCs w:val="24"/>
                <w:lang w:val="en-US"/>
              </w:rPr>
              <w:t>4</w:t>
            </w:r>
            <w:r w:rsidRPr="00B65C40">
              <w:rPr>
                <w:sz w:val="24"/>
                <w:szCs w:val="24"/>
              </w:rPr>
              <w:t>.</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Общие положения об информационной системе обеспечения градостроительной деятельности……………………………………….</w:t>
            </w:r>
          </w:p>
        </w:tc>
        <w:tc>
          <w:tcPr>
            <w:tcW w:w="747" w:type="dxa"/>
            <w:shd w:val="clear" w:color="auto" w:fill="FFFFFF"/>
          </w:tcPr>
          <w:p w:rsidR="00C16A7F" w:rsidRDefault="00C16A7F" w:rsidP="00C16A7F">
            <w:pPr>
              <w:rPr>
                <w:sz w:val="24"/>
                <w:szCs w:val="24"/>
              </w:rPr>
            </w:pPr>
          </w:p>
          <w:p w:rsidR="00D24A43" w:rsidRPr="00F23F20" w:rsidRDefault="00D24A43" w:rsidP="00C16A7F">
            <w:pPr>
              <w:rPr>
                <w:sz w:val="24"/>
                <w:szCs w:val="24"/>
              </w:rPr>
            </w:pPr>
            <w:r>
              <w:rPr>
                <w:sz w:val="24"/>
                <w:szCs w:val="24"/>
              </w:rPr>
              <w:t>95</w:t>
            </w:r>
          </w:p>
        </w:tc>
      </w:tr>
      <w:tr w:rsidR="00C16A7F" w:rsidRPr="00F23F20" w:rsidTr="00BE0683">
        <w:trPr>
          <w:trHeight w:hRule="exact" w:val="90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45.</w:t>
            </w:r>
          </w:p>
        </w:tc>
        <w:tc>
          <w:tcPr>
            <w:tcW w:w="7533" w:type="dxa"/>
            <w:shd w:val="clear" w:color="auto" w:fill="FFFFFF"/>
            <w:vAlign w:val="center"/>
          </w:tcPr>
          <w:p w:rsidR="00C16A7F" w:rsidRPr="00B65C40" w:rsidRDefault="00C16A7F" w:rsidP="00B65C40">
            <w:pPr>
              <w:rPr>
                <w:sz w:val="24"/>
                <w:szCs w:val="24"/>
              </w:rPr>
            </w:pPr>
            <w:r w:rsidRPr="00B65C40">
              <w:rPr>
                <w:sz w:val="24"/>
                <w:szCs w:val="24"/>
              </w:rPr>
              <w:t>Состав документов и материалов, направляемых в информационную систему обеспечения градостроительной деятельности размещаемых в ней……………………………………………………………………….</w:t>
            </w:r>
          </w:p>
        </w:tc>
        <w:tc>
          <w:tcPr>
            <w:tcW w:w="747" w:type="dxa"/>
            <w:shd w:val="clear" w:color="auto" w:fill="FFFFFF"/>
          </w:tcPr>
          <w:p w:rsidR="00C16A7F" w:rsidRDefault="00C16A7F" w:rsidP="00C16A7F">
            <w:pPr>
              <w:rPr>
                <w:sz w:val="24"/>
                <w:szCs w:val="24"/>
              </w:rPr>
            </w:pPr>
          </w:p>
          <w:p w:rsidR="00D24A43" w:rsidRDefault="00D24A43" w:rsidP="00C16A7F">
            <w:pPr>
              <w:rPr>
                <w:sz w:val="24"/>
                <w:szCs w:val="24"/>
              </w:rPr>
            </w:pPr>
          </w:p>
          <w:p w:rsidR="00D24A43" w:rsidRPr="00F23F20" w:rsidRDefault="00D24A43" w:rsidP="00C16A7F">
            <w:pPr>
              <w:rPr>
                <w:sz w:val="24"/>
                <w:szCs w:val="24"/>
              </w:rPr>
            </w:pPr>
            <w:r>
              <w:rPr>
                <w:sz w:val="24"/>
                <w:szCs w:val="24"/>
              </w:rPr>
              <w:t>96</w:t>
            </w:r>
          </w:p>
        </w:tc>
      </w:tr>
      <w:tr w:rsidR="00C16A7F" w:rsidRPr="00F23F20" w:rsidTr="00BE0683">
        <w:trPr>
          <w:trHeight w:hRule="exact" w:val="907"/>
        </w:trPr>
        <w:tc>
          <w:tcPr>
            <w:tcW w:w="1368" w:type="dxa"/>
            <w:shd w:val="clear" w:color="auto" w:fill="FFFFFF"/>
            <w:vAlign w:val="center"/>
          </w:tcPr>
          <w:p w:rsidR="00C16A7F" w:rsidRPr="00B65C40" w:rsidRDefault="00C16A7F" w:rsidP="00B65C40">
            <w:pPr>
              <w:rPr>
                <w:b/>
                <w:sz w:val="24"/>
                <w:szCs w:val="24"/>
              </w:rPr>
            </w:pPr>
            <w:r w:rsidRPr="00B65C40">
              <w:rPr>
                <w:b/>
                <w:sz w:val="24"/>
                <w:szCs w:val="24"/>
              </w:rPr>
              <w:t>Глава 12</w:t>
            </w:r>
          </w:p>
        </w:tc>
        <w:tc>
          <w:tcPr>
            <w:tcW w:w="7533" w:type="dxa"/>
            <w:shd w:val="clear" w:color="auto" w:fill="FFFFFF"/>
            <w:vAlign w:val="center"/>
          </w:tcPr>
          <w:p w:rsidR="00C16A7F" w:rsidRPr="00B65C40" w:rsidRDefault="00C16A7F" w:rsidP="00B65C40">
            <w:pPr>
              <w:rPr>
                <w:b/>
                <w:sz w:val="24"/>
                <w:szCs w:val="24"/>
              </w:rPr>
            </w:pPr>
            <w:r w:rsidRPr="00B65C40">
              <w:rPr>
                <w:b/>
                <w:sz w:val="24"/>
                <w:szCs w:val="24"/>
              </w:rPr>
              <w:t xml:space="preserve">Контроль за использованием земельных участков и объектов капитального строительства. Ответственность за нарушение Правил </w:t>
            </w:r>
          </w:p>
        </w:tc>
        <w:tc>
          <w:tcPr>
            <w:tcW w:w="747" w:type="dxa"/>
            <w:shd w:val="clear" w:color="auto" w:fill="FFFFFF"/>
          </w:tcPr>
          <w:p w:rsidR="00C16A7F" w:rsidRDefault="00C16A7F" w:rsidP="00C16A7F">
            <w:pPr>
              <w:rPr>
                <w:sz w:val="24"/>
                <w:szCs w:val="24"/>
              </w:rPr>
            </w:pPr>
          </w:p>
          <w:p w:rsidR="00D24A43" w:rsidRPr="00F23F20" w:rsidRDefault="00D24A43" w:rsidP="00C16A7F">
            <w:pPr>
              <w:rPr>
                <w:sz w:val="24"/>
                <w:szCs w:val="24"/>
              </w:rPr>
            </w:pP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46.</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Контроль за использованием земельных участков и объектов капитального строительства……………………………………………..</w:t>
            </w:r>
          </w:p>
        </w:tc>
        <w:tc>
          <w:tcPr>
            <w:tcW w:w="747" w:type="dxa"/>
            <w:shd w:val="clear" w:color="auto" w:fill="FFFFFF"/>
          </w:tcPr>
          <w:p w:rsidR="00C16A7F" w:rsidRDefault="00C16A7F" w:rsidP="00C16A7F">
            <w:pPr>
              <w:rPr>
                <w:sz w:val="24"/>
                <w:szCs w:val="24"/>
              </w:rPr>
            </w:pPr>
          </w:p>
          <w:p w:rsidR="00D24A43" w:rsidRPr="00F23F20" w:rsidRDefault="00D24A43" w:rsidP="00C16A7F">
            <w:pPr>
              <w:rPr>
                <w:sz w:val="24"/>
                <w:szCs w:val="24"/>
              </w:rPr>
            </w:pPr>
            <w:r>
              <w:rPr>
                <w:sz w:val="24"/>
                <w:szCs w:val="24"/>
              </w:rPr>
              <w:t>97</w:t>
            </w:r>
          </w:p>
        </w:tc>
      </w:tr>
      <w:tr w:rsidR="00C16A7F" w:rsidRPr="00F23F20" w:rsidTr="00BE0683">
        <w:trPr>
          <w:trHeight w:hRule="exact" w:val="56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47.</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Ответственность за нарушение Правил…………………………………</w:t>
            </w:r>
          </w:p>
        </w:tc>
        <w:tc>
          <w:tcPr>
            <w:tcW w:w="747" w:type="dxa"/>
            <w:shd w:val="clear" w:color="auto" w:fill="FFFFFF"/>
          </w:tcPr>
          <w:p w:rsidR="00C16A7F" w:rsidRDefault="00C16A7F" w:rsidP="00C16A7F">
            <w:pPr>
              <w:rPr>
                <w:sz w:val="24"/>
                <w:szCs w:val="24"/>
              </w:rPr>
            </w:pPr>
          </w:p>
          <w:p w:rsidR="00D24A43" w:rsidRPr="00F23F20" w:rsidRDefault="00D24A43" w:rsidP="00C16A7F">
            <w:pPr>
              <w:rPr>
                <w:sz w:val="24"/>
                <w:szCs w:val="24"/>
              </w:rPr>
            </w:pPr>
            <w:r>
              <w:rPr>
                <w:sz w:val="24"/>
                <w:szCs w:val="24"/>
              </w:rPr>
              <w:t>97</w:t>
            </w: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b/>
                <w:sz w:val="24"/>
                <w:szCs w:val="24"/>
              </w:rPr>
            </w:pPr>
            <w:r w:rsidRPr="00B65C40">
              <w:rPr>
                <w:b/>
                <w:sz w:val="24"/>
                <w:szCs w:val="24"/>
              </w:rPr>
              <w:t>Часть II</w:t>
            </w:r>
          </w:p>
        </w:tc>
        <w:tc>
          <w:tcPr>
            <w:tcW w:w="7533" w:type="dxa"/>
            <w:shd w:val="clear" w:color="auto" w:fill="FFFFFF"/>
            <w:vAlign w:val="center"/>
          </w:tcPr>
          <w:p w:rsidR="00C16A7F" w:rsidRPr="00B65C40" w:rsidRDefault="00C16A7F" w:rsidP="00B65C40">
            <w:pPr>
              <w:rPr>
                <w:sz w:val="24"/>
                <w:szCs w:val="24"/>
              </w:rPr>
            </w:pPr>
            <w:r w:rsidRPr="00B65C40">
              <w:rPr>
                <w:b/>
                <w:sz w:val="24"/>
                <w:szCs w:val="24"/>
              </w:rPr>
              <w:t>ГРАДОСТРОИТЕЛЬНЫЕ РЕГЛАМЕНТЫ</w:t>
            </w:r>
          </w:p>
        </w:tc>
        <w:tc>
          <w:tcPr>
            <w:tcW w:w="747" w:type="dxa"/>
            <w:shd w:val="clear" w:color="auto" w:fill="FFFFFF"/>
          </w:tcPr>
          <w:p w:rsidR="00C16A7F" w:rsidRPr="00F23F20" w:rsidRDefault="00C16A7F" w:rsidP="00C16A7F">
            <w:pPr>
              <w:rPr>
                <w:sz w:val="24"/>
                <w:szCs w:val="24"/>
              </w:rPr>
            </w:pPr>
          </w:p>
        </w:tc>
      </w:tr>
      <w:tr w:rsidR="00C16A7F" w:rsidRPr="00F23F20" w:rsidTr="00BE0683">
        <w:trPr>
          <w:trHeight w:hRule="exact" w:val="1134"/>
        </w:trPr>
        <w:tc>
          <w:tcPr>
            <w:tcW w:w="1368" w:type="dxa"/>
            <w:shd w:val="clear" w:color="auto" w:fill="FFFFFF"/>
            <w:vAlign w:val="center"/>
          </w:tcPr>
          <w:p w:rsidR="00C16A7F" w:rsidRPr="00B65C40" w:rsidRDefault="00C16A7F" w:rsidP="00B65C40">
            <w:pPr>
              <w:rPr>
                <w:b/>
                <w:bCs/>
                <w:sz w:val="24"/>
                <w:szCs w:val="24"/>
              </w:rPr>
            </w:pPr>
            <w:r w:rsidRPr="00B65C40">
              <w:rPr>
                <w:b/>
                <w:bCs/>
                <w:sz w:val="24"/>
                <w:szCs w:val="24"/>
              </w:rPr>
              <w:t>Глава 13</w:t>
            </w:r>
          </w:p>
        </w:tc>
        <w:tc>
          <w:tcPr>
            <w:tcW w:w="7533" w:type="dxa"/>
            <w:shd w:val="clear" w:color="auto" w:fill="FFFFFF"/>
            <w:vAlign w:val="center"/>
          </w:tcPr>
          <w:p w:rsidR="00C16A7F" w:rsidRPr="00B65C40" w:rsidRDefault="00C16A7F" w:rsidP="00B65C40">
            <w:pPr>
              <w:rPr>
                <w:b/>
                <w:bCs/>
                <w:sz w:val="24"/>
                <w:szCs w:val="24"/>
              </w:rPr>
            </w:pPr>
            <w:r w:rsidRPr="00B65C40">
              <w:rPr>
                <w:b/>
                <w:bCs/>
                <w:sz w:val="24"/>
                <w:szCs w:val="24"/>
              </w:rPr>
              <w:t>Градостроительные регламенты в части видов и параметров разрешенного вида использования земельных участков и объектов капитального строительства соответствующих территориальных зон</w:t>
            </w:r>
          </w:p>
        </w:tc>
        <w:tc>
          <w:tcPr>
            <w:tcW w:w="747" w:type="dxa"/>
            <w:shd w:val="clear" w:color="auto" w:fill="FFFFFF"/>
          </w:tcPr>
          <w:p w:rsidR="00C16A7F" w:rsidRPr="00F23F20" w:rsidRDefault="00C16A7F" w:rsidP="00C16A7F">
            <w:pPr>
              <w:rPr>
                <w:sz w:val="24"/>
                <w:szCs w:val="24"/>
              </w:rPr>
            </w:pPr>
          </w:p>
        </w:tc>
      </w:tr>
      <w:tr w:rsidR="00C16A7F" w:rsidRPr="00F23F20" w:rsidTr="00BE0683">
        <w:trPr>
          <w:trHeight w:hRule="exact" w:val="952"/>
        </w:trPr>
        <w:tc>
          <w:tcPr>
            <w:tcW w:w="1368" w:type="dxa"/>
            <w:shd w:val="clear" w:color="auto" w:fill="FFFFFF"/>
            <w:vAlign w:val="center"/>
          </w:tcPr>
          <w:p w:rsidR="00C16A7F" w:rsidRPr="00B65C40" w:rsidRDefault="00C16A7F" w:rsidP="00B65C40">
            <w:pPr>
              <w:rPr>
                <w:bCs/>
                <w:sz w:val="24"/>
                <w:szCs w:val="24"/>
              </w:rPr>
            </w:pPr>
            <w:r w:rsidRPr="00B65C40">
              <w:rPr>
                <w:bCs/>
                <w:sz w:val="24"/>
                <w:szCs w:val="24"/>
              </w:rPr>
              <w:t>Статья 48.</w:t>
            </w:r>
          </w:p>
        </w:tc>
        <w:tc>
          <w:tcPr>
            <w:tcW w:w="7533" w:type="dxa"/>
            <w:shd w:val="clear" w:color="auto" w:fill="FFFFFF"/>
            <w:vAlign w:val="center"/>
          </w:tcPr>
          <w:p w:rsidR="00C16A7F" w:rsidRPr="00B65C40" w:rsidRDefault="00C16A7F" w:rsidP="00B65C40">
            <w:pPr>
              <w:rPr>
                <w:bCs/>
                <w:sz w:val="24"/>
                <w:szCs w:val="24"/>
              </w:rPr>
            </w:pPr>
            <w:r w:rsidRPr="00B65C40">
              <w:rPr>
                <w:bCs/>
                <w:sz w:val="24"/>
                <w:szCs w:val="24"/>
              </w:rPr>
              <w:t xml:space="preserve">Общие положения о территориальных зонах муниципального района </w:t>
            </w:r>
            <w:r w:rsidR="00BE0683">
              <w:rPr>
                <w:bCs/>
                <w:sz w:val="24"/>
                <w:szCs w:val="24"/>
              </w:rPr>
              <w:t>Белорецкий</w:t>
            </w:r>
            <w:r w:rsidRPr="00B65C40">
              <w:rPr>
                <w:bCs/>
                <w:sz w:val="24"/>
                <w:szCs w:val="24"/>
              </w:rPr>
              <w:t xml:space="preserve"> район Республики Башкортостан………………………………………….</w:t>
            </w:r>
          </w:p>
        </w:tc>
        <w:tc>
          <w:tcPr>
            <w:tcW w:w="747" w:type="dxa"/>
            <w:shd w:val="clear" w:color="auto" w:fill="FFFFFF"/>
          </w:tcPr>
          <w:p w:rsidR="00C16A7F" w:rsidRDefault="00C16A7F" w:rsidP="00C16A7F">
            <w:pPr>
              <w:rPr>
                <w:sz w:val="24"/>
                <w:szCs w:val="24"/>
              </w:rPr>
            </w:pPr>
          </w:p>
          <w:p w:rsidR="00D24A43" w:rsidRDefault="00D24A43" w:rsidP="00C16A7F">
            <w:pPr>
              <w:rPr>
                <w:sz w:val="24"/>
                <w:szCs w:val="24"/>
              </w:rPr>
            </w:pPr>
          </w:p>
          <w:p w:rsidR="00D24A43" w:rsidRPr="00F23F20" w:rsidRDefault="00D24A43" w:rsidP="00C16A7F">
            <w:pPr>
              <w:rPr>
                <w:sz w:val="24"/>
                <w:szCs w:val="24"/>
              </w:rPr>
            </w:pPr>
            <w:r>
              <w:rPr>
                <w:sz w:val="24"/>
                <w:szCs w:val="24"/>
              </w:rPr>
              <w:t>98</w:t>
            </w:r>
          </w:p>
        </w:tc>
      </w:tr>
      <w:tr w:rsidR="00C16A7F" w:rsidRPr="00F23F20" w:rsidTr="00BE0683">
        <w:trPr>
          <w:trHeight w:hRule="exact" w:val="567"/>
        </w:trPr>
        <w:tc>
          <w:tcPr>
            <w:tcW w:w="1368" w:type="dxa"/>
            <w:shd w:val="clear" w:color="auto" w:fill="FFFFFF"/>
            <w:vAlign w:val="center"/>
          </w:tcPr>
          <w:p w:rsidR="00C16A7F" w:rsidRPr="00B65C40" w:rsidRDefault="00C16A7F" w:rsidP="00B65C40">
            <w:pPr>
              <w:rPr>
                <w:sz w:val="24"/>
                <w:szCs w:val="24"/>
              </w:rPr>
            </w:pPr>
            <w:r w:rsidRPr="00B65C40">
              <w:rPr>
                <w:bCs/>
                <w:sz w:val="24"/>
                <w:szCs w:val="24"/>
              </w:rPr>
              <w:t>Статья 49.</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Градостроительные регламенты по видам разрешенного использования  в соответствии с территориальными зонами………….</w:t>
            </w:r>
          </w:p>
        </w:tc>
        <w:tc>
          <w:tcPr>
            <w:tcW w:w="747" w:type="dxa"/>
            <w:shd w:val="clear" w:color="auto" w:fill="FFFFFF"/>
          </w:tcPr>
          <w:p w:rsidR="00C16A7F" w:rsidRDefault="00C16A7F" w:rsidP="00C16A7F">
            <w:pPr>
              <w:rPr>
                <w:sz w:val="24"/>
                <w:szCs w:val="24"/>
              </w:rPr>
            </w:pPr>
          </w:p>
          <w:p w:rsidR="00D24A43" w:rsidRPr="00F23F20" w:rsidRDefault="00D24A43" w:rsidP="00C16A7F">
            <w:pPr>
              <w:rPr>
                <w:sz w:val="24"/>
                <w:szCs w:val="24"/>
              </w:rPr>
            </w:pPr>
            <w:r>
              <w:rPr>
                <w:sz w:val="24"/>
                <w:szCs w:val="24"/>
              </w:rPr>
              <w:t>100</w:t>
            </w:r>
          </w:p>
        </w:tc>
      </w:tr>
      <w:tr w:rsidR="00C16A7F" w:rsidRPr="00F23F20" w:rsidTr="00BE0683">
        <w:trPr>
          <w:trHeight w:hRule="exact" w:val="851"/>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50.</w:t>
            </w:r>
          </w:p>
        </w:tc>
        <w:tc>
          <w:tcPr>
            <w:tcW w:w="7533" w:type="dxa"/>
            <w:shd w:val="clear" w:color="auto" w:fill="FFFFFF"/>
            <w:vAlign w:val="center"/>
          </w:tcPr>
          <w:p w:rsidR="00C16A7F" w:rsidRPr="00B65C40" w:rsidRDefault="00C16A7F" w:rsidP="00B65C40">
            <w:pPr>
              <w:pStyle w:val="3"/>
              <w:widowControl/>
              <w:overflowPunct/>
              <w:autoSpaceDE/>
              <w:autoSpaceDN/>
              <w:adjustRightInd/>
              <w:spacing w:before="0" w:after="0"/>
              <w:ind w:right="-57"/>
              <w:textAlignment w:val="auto"/>
              <w:rPr>
                <w:b w:val="0"/>
                <w:szCs w:val="24"/>
              </w:rPr>
            </w:pPr>
            <w:r w:rsidRPr="00B65C40">
              <w:rPr>
                <w:b w:val="0"/>
                <w:szCs w:val="24"/>
              </w:rPr>
              <w:t>Перечень видов разрешенного использования земельных участков и объектов капитального строительства для соответствующих территориальных зон…………………………………………………….</w:t>
            </w:r>
          </w:p>
        </w:tc>
        <w:tc>
          <w:tcPr>
            <w:tcW w:w="747" w:type="dxa"/>
            <w:shd w:val="clear" w:color="auto" w:fill="FFFFFF"/>
          </w:tcPr>
          <w:p w:rsidR="00C16A7F" w:rsidRDefault="00C16A7F" w:rsidP="00C16A7F">
            <w:pPr>
              <w:rPr>
                <w:sz w:val="24"/>
                <w:szCs w:val="24"/>
              </w:rPr>
            </w:pPr>
          </w:p>
          <w:p w:rsidR="00D24A43" w:rsidRDefault="00D24A43" w:rsidP="00C16A7F">
            <w:pPr>
              <w:rPr>
                <w:sz w:val="24"/>
                <w:szCs w:val="24"/>
              </w:rPr>
            </w:pPr>
          </w:p>
          <w:p w:rsidR="00D24A43" w:rsidRPr="00F23F20" w:rsidRDefault="00A361BA" w:rsidP="00C16A7F">
            <w:pPr>
              <w:rPr>
                <w:sz w:val="24"/>
                <w:szCs w:val="24"/>
              </w:rPr>
            </w:pPr>
            <w:r>
              <w:rPr>
                <w:sz w:val="24"/>
                <w:szCs w:val="24"/>
              </w:rPr>
              <w:t>102</w:t>
            </w:r>
          </w:p>
        </w:tc>
      </w:tr>
      <w:tr w:rsidR="00C16A7F" w:rsidRPr="00F23F20" w:rsidTr="00A361BA">
        <w:trPr>
          <w:trHeight w:hRule="exact" w:val="928"/>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51.</w:t>
            </w:r>
          </w:p>
        </w:tc>
        <w:tc>
          <w:tcPr>
            <w:tcW w:w="7533" w:type="dxa"/>
            <w:shd w:val="clear" w:color="auto" w:fill="FFFFFF"/>
            <w:vAlign w:val="center"/>
          </w:tcPr>
          <w:p w:rsidR="00C16A7F" w:rsidRPr="00B65C40" w:rsidRDefault="00C16A7F" w:rsidP="00B65C40">
            <w:pPr>
              <w:pStyle w:val="3"/>
              <w:widowControl/>
              <w:overflowPunct/>
              <w:autoSpaceDE/>
              <w:autoSpaceDN/>
              <w:adjustRightInd/>
              <w:spacing w:before="0" w:after="0"/>
              <w:ind w:right="-57"/>
              <w:textAlignment w:val="auto"/>
              <w:rPr>
                <w:b w:val="0"/>
                <w:szCs w:val="24"/>
              </w:rPr>
            </w:pPr>
            <w:r w:rsidRPr="00B65C40">
              <w:rPr>
                <w:b w:val="0"/>
                <w:szCs w:val="24"/>
              </w:rPr>
              <w:t xml:space="preserve">Виды разрешенного использования земельных участков и объектов </w:t>
            </w:r>
          </w:p>
          <w:p w:rsidR="00A361BA" w:rsidRDefault="00C16A7F" w:rsidP="00B65C40">
            <w:pPr>
              <w:rPr>
                <w:sz w:val="24"/>
                <w:szCs w:val="24"/>
              </w:rPr>
            </w:pPr>
            <w:r w:rsidRPr="00B65C40">
              <w:rPr>
                <w:sz w:val="24"/>
                <w:szCs w:val="24"/>
              </w:rPr>
              <w:t>капитального строительства</w:t>
            </w:r>
            <w:r w:rsidR="00A361BA" w:rsidRPr="00B65C40">
              <w:rPr>
                <w:sz w:val="24"/>
                <w:szCs w:val="24"/>
              </w:rPr>
              <w:t xml:space="preserve"> </w:t>
            </w:r>
          </w:p>
          <w:p w:rsidR="00C16A7F" w:rsidRPr="00B65C40" w:rsidRDefault="00A361BA" w:rsidP="00B65C40">
            <w:pPr>
              <w:rPr>
                <w:sz w:val="24"/>
                <w:szCs w:val="24"/>
              </w:rPr>
            </w:pPr>
            <w:r w:rsidRPr="00B65C40">
              <w:rPr>
                <w:sz w:val="24"/>
                <w:szCs w:val="24"/>
              </w:rPr>
              <w:t>Таблица №</w:t>
            </w:r>
            <w:r>
              <w:rPr>
                <w:sz w:val="24"/>
                <w:szCs w:val="24"/>
              </w:rPr>
              <w:t xml:space="preserve">1. </w:t>
            </w:r>
            <w:r w:rsidRPr="00A361BA">
              <w:rPr>
                <w:sz w:val="24"/>
                <w:szCs w:val="24"/>
              </w:rPr>
              <w:t xml:space="preserve">Виды разрешенного использования </w:t>
            </w:r>
            <w:r w:rsidR="00C16A7F" w:rsidRPr="00B65C40">
              <w:rPr>
                <w:sz w:val="24"/>
                <w:szCs w:val="24"/>
              </w:rPr>
              <w:t>……………………………………………..</w:t>
            </w:r>
          </w:p>
        </w:tc>
        <w:tc>
          <w:tcPr>
            <w:tcW w:w="747" w:type="dxa"/>
            <w:shd w:val="clear" w:color="auto" w:fill="FFFFFF"/>
          </w:tcPr>
          <w:p w:rsidR="00C16A7F" w:rsidRDefault="00C16A7F" w:rsidP="00C16A7F">
            <w:pPr>
              <w:rPr>
                <w:sz w:val="24"/>
                <w:szCs w:val="24"/>
              </w:rPr>
            </w:pPr>
          </w:p>
          <w:p w:rsidR="00A361BA" w:rsidRDefault="00A361BA" w:rsidP="00C16A7F">
            <w:pPr>
              <w:rPr>
                <w:sz w:val="24"/>
                <w:szCs w:val="24"/>
              </w:rPr>
            </w:pPr>
          </w:p>
          <w:p w:rsidR="00A361BA" w:rsidRDefault="00A361BA" w:rsidP="00C16A7F">
            <w:pPr>
              <w:rPr>
                <w:sz w:val="24"/>
                <w:szCs w:val="24"/>
              </w:rPr>
            </w:pPr>
            <w:r>
              <w:rPr>
                <w:sz w:val="24"/>
                <w:szCs w:val="24"/>
              </w:rPr>
              <w:t>103</w:t>
            </w:r>
          </w:p>
          <w:p w:rsidR="00A361BA" w:rsidRDefault="00A361BA" w:rsidP="00C16A7F">
            <w:pPr>
              <w:rPr>
                <w:sz w:val="24"/>
                <w:szCs w:val="24"/>
              </w:rPr>
            </w:pPr>
          </w:p>
          <w:p w:rsidR="00A361BA" w:rsidRPr="00F23F20" w:rsidRDefault="00A361BA" w:rsidP="00C16A7F">
            <w:pPr>
              <w:rPr>
                <w:sz w:val="24"/>
                <w:szCs w:val="24"/>
              </w:rPr>
            </w:pPr>
          </w:p>
        </w:tc>
      </w:tr>
      <w:tr w:rsidR="00C16A7F" w:rsidRPr="00F23F20" w:rsidTr="00BE0683">
        <w:trPr>
          <w:trHeight w:hRule="exact" w:val="543"/>
        </w:trPr>
        <w:tc>
          <w:tcPr>
            <w:tcW w:w="1368" w:type="dxa"/>
            <w:shd w:val="clear" w:color="auto" w:fill="FFFFFF"/>
            <w:vAlign w:val="center"/>
          </w:tcPr>
          <w:p w:rsidR="00C16A7F" w:rsidRPr="00B65C40" w:rsidRDefault="00C16A7F" w:rsidP="00B65C40">
            <w:pPr>
              <w:rPr>
                <w:sz w:val="24"/>
                <w:szCs w:val="24"/>
              </w:rPr>
            </w:pPr>
            <w:r w:rsidRPr="00B65C40">
              <w:rPr>
                <w:sz w:val="24"/>
                <w:szCs w:val="24"/>
              </w:rPr>
              <w:t>Таблица №</w:t>
            </w:r>
            <w:r w:rsidR="00A361BA">
              <w:rPr>
                <w:sz w:val="24"/>
                <w:szCs w:val="24"/>
              </w:rPr>
              <w:t>2</w:t>
            </w:r>
          </w:p>
        </w:tc>
        <w:tc>
          <w:tcPr>
            <w:tcW w:w="7533" w:type="dxa"/>
            <w:shd w:val="clear" w:color="auto" w:fill="FFFFFF"/>
            <w:vAlign w:val="center"/>
          </w:tcPr>
          <w:p w:rsidR="00C16A7F" w:rsidRPr="00B65C40" w:rsidRDefault="00A361BA" w:rsidP="00B65C40">
            <w:pPr>
              <w:pStyle w:val="3"/>
              <w:widowControl/>
              <w:overflowPunct/>
              <w:autoSpaceDE/>
              <w:autoSpaceDN/>
              <w:adjustRightInd/>
              <w:spacing w:before="0" w:after="0"/>
              <w:ind w:right="-57"/>
              <w:textAlignment w:val="auto"/>
              <w:rPr>
                <w:b w:val="0"/>
                <w:szCs w:val="24"/>
              </w:rPr>
            </w:pPr>
            <w:r>
              <w:rPr>
                <w:b w:val="0"/>
                <w:szCs w:val="24"/>
              </w:rPr>
              <w:t>Вспомогательные в</w:t>
            </w:r>
            <w:r w:rsidR="00C16A7F" w:rsidRPr="00B65C40">
              <w:rPr>
                <w:b w:val="0"/>
                <w:szCs w:val="24"/>
              </w:rPr>
              <w:t>иды разрешенного использования</w:t>
            </w:r>
          </w:p>
        </w:tc>
        <w:tc>
          <w:tcPr>
            <w:tcW w:w="747" w:type="dxa"/>
            <w:shd w:val="clear" w:color="auto" w:fill="FFFFFF"/>
          </w:tcPr>
          <w:p w:rsidR="00C16A7F" w:rsidRDefault="00C16A7F" w:rsidP="00C16A7F">
            <w:pPr>
              <w:rPr>
                <w:sz w:val="24"/>
                <w:szCs w:val="24"/>
              </w:rPr>
            </w:pPr>
          </w:p>
          <w:p w:rsidR="00A361BA" w:rsidRPr="00F23F20" w:rsidRDefault="00A361BA" w:rsidP="00C16A7F">
            <w:pPr>
              <w:rPr>
                <w:sz w:val="24"/>
                <w:szCs w:val="24"/>
              </w:rPr>
            </w:pPr>
            <w:r>
              <w:rPr>
                <w:sz w:val="24"/>
                <w:szCs w:val="24"/>
              </w:rPr>
              <w:t>117</w:t>
            </w:r>
          </w:p>
        </w:tc>
      </w:tr>
      <w:tr w:rsidR="00C16A7F" w:rsidRPr="00F23F20" w:rsidTr="00A361BA">
        <w:trPr>
          <w:trHeight w:hRule="exact" w:val="1617"/>
        </w:trPr>
        <w:tc>
          <w:tcPr>
            <w:tcW w:w="1368" w:type="dxa"/>
            <w:shd w:val="clear" w:color="auto" w:fill="FFFFFF"/>
            <w:vAlign w:val="center"/>
          </w:tcPr>
          <w:p w:rsidR="00C16A7F" w:rsidRPr="00B65C40" w:rsidRDefault="00C16A7F" w:rsidP="00B65C40">
            <w:pPr>
              <w:rPr>
                <w:b/>
                <w:sz w:val="24"/>
                <w:szCs w:val="24"/>
              </w:rPr>
            </w:pPr>
            <w:r w:rsidRPr="00B65C40">
              <w:rPr>
                <w:b/>
                <w:sz w:val="24"/>
                <w:szCs w:val="24"/>
              </w:rPr>
              <w:t>Глава 14</w:t>
            </w:r>
          </w:p>
        </w:tc>
        <w:tc>
          <w:tcPr>
            <w:tcW w:w="7533" w:type="dxa"/>
            <w:shd w:val="clear" w:color="auto" w:fill="FFFFFF"/>
            <w:vAlign w:val="center"/>
          </w:tcPr>
          <w:p w:rsidR="00C16A7F" w:rsidRPr="00B65C40" w:rsidRDefault="00C16A7F" w:rsidP="00B65C40">
            <w:pPr>
              <w:rPr>
                <w:b/>
                <w:sz w:val="24"/>
                <w:szCs w:val="24"/>
              </w:rPr>
            </w:pPr>
            <w:r w:rsidRPr="00B65C40">
              <w:rPr>
                <w:b/>
                <w:sz w:val="24"/>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на территории</w:t>
            </w:r>
            <w:r w:rsidR="00A361BA">
              <w:rPr>
                <w:b/>
                <w:sz w:val="24"/>
                <w:szCs w:val="24"/>
              </w:rPr>
              <w:t xml:space="preserve"> сельского поселения </w:t>
            </w:r>
            <w:r w:rsidR="007F0BDA" w:rsidRPr="007F0BDA">
              <w:rPr>
                <w:b/>
                <w:sz w:val="24"/>
              </w:rPr>
              <w:t>Николаевский</w:t>
            </w:r>
            <w:r w:rsidR="00142059" w:rsidRPr="007F0BDA">
              <w:rPr>
                <w:b/>
                <w:sz w:val="24"/>
                <w:szCs w:val="24"/>
              </w:rPr>
              <w:t xml:space="preserve"> </w:t>
            </w:r>
            <w:r w:rsidR="00A361BA">
              <w:rPr>
                <w:b/>
                <w:sz w:val="24"/>
                <w:szCs w:val="24"/>
              </w:rPr>
              <w:t>сельсовет</w:t>
            </w:r>
            <w:r w:rsidRPr="00B65C40">
              <w:rPr>
                <w:b/>
                <w:sz w:val="24"/>
                <w:szCs w:val="24"/>
              </w:rPr>
              <w:t xml:space="preserve"> муниципального района </w:t>
            </w:r>
            <w:r w:rsidR="00BE0683">
              <w:rPr>
                <w:b/>
                <w:sz w:val="24"/>
                <w:szCs w:val="24"/>
              </w:rPr>
              <w:t xml:space="preserve">Белорецкий </w:t>
            </w:r>
            <w:r w:rsidRPr="00B65C40">
              <w:rPr>
                <w:b/>
                <w:sz w:val="24"/>
                <w:szCs w:val="24"/>
              </w:rPr>
              <w:t>район Республики Башкортостан</w:t>
            </w:r>
          </w:p>
        </w:tc>
        <w:tc>
          <w:tcPr>
            <w:tcW w:w="747" w:type="dxa"/>
            <w:shd w:val="clear" w:color="auto" w:fill="FFFFFF"/>
          </w:tcPr>
          <w:p w:rsidR="00C16A7F" w:rsidRPr="00F23F20" w:rsidRDefault="00C16A7F" w:rsidP="00C16A7F">
            <w:pPr>
              <w:rPr>
                <w:sz w:val="24"/>
                <w:szCs w:val="24"/>
              </w:rPr>
            </w:pPr>
          </w:p>
        </w:tc>
      </w:tr>
      <w:tr w:rsidR="00C16A7F" w:rsidRPr="00F23F20" w:rsidTr="00BE0683">
        <w:trPr>
          <w:trHeight w:hRule="exact" w:val="906"/>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52.</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A361BA">
              <w:rPr>
                <w:sz w:val="24"/>
                <w:szCs w:val="24"/>
              </w:rPr>
              <w:t xml:space="preserve"> ……………..</w:t>
            </w:r>
          </w:p>
        </w:tc>
        <w:tc>
          <w:tcPr>
            <w:tcW w:w="747" w:type="dxa"/>
            <w:shd w:val="clear" w:color="auto" w:fill="FFFFFF"/>
          </w:tcPr>
          <w:p w:rsidR="00C16A7F" w:rsidRDefault="00C16A7F" w:rsidP="00C16A7F">
            <w:pPr>
              <w:rPr>
                <w:sz w:val="24"/>
                <w:szCs w:val="24"/>
              </w:rPr>
            </w:pPr>
          </w:p>
          <w:p w:rsidR="00A361BA" w:rsidRDefault="00A361BA" w:rsidP="00C16A7F">
            <w:pPr>
              <w:rPr>
                <w:sz w:val="24"/>
                <w:szCs w:val="24"/>
              </w:rPr>
            </w:pPr>
          </w:p>
          <w:p w:rsidR="00A361BA" w:rsidRPr="00F23F20" w:rsidRDefault="00A361BA" w:rsidP="00C16A7F">
            <w:pPr>
              <w:rPr>
                <w:sz w:val="24"/>
                <w:szCs w:val="24"/>
              </w:rPr>
            </w:pPr>
            <w:r>
              <w:rPr>
                <w:sz w:val="24"/>
                <w:szCs w:val="24"/>
              </w:rPr>
              <w:t>124</w:t>
            </w:r>
          </w:p>
        </w:tc>
      </w:tr>
      <w:tr w:rsidR="00C16A7F" w:rsidRPr="00F23F20" w:rsidTr="00BE0683">
        <w:trPr>
          <w:trHeight w:hRule="exact" w:val="56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53.</w:t>
            </w:r>
          </w:p>
        </w:tc>
        <w:tc>
          <w:tcPr>
            <w:tcW w:w="7533" w:type="dxa"/>
            <w:shd w:val="clear" w:color="auto" w:fill="FFFFFF"/>
            <w:vAlign w:val="center"/>
          </w:tcPr>
          <w:p w:rsidR="00C16A7F" w:rsidRPr="00B65C40" w:rsidRDefault="00C16A7F" w:rsidP="00B65C40">
            <w:pPr>
              <w:rPr>
                <w:sz w:val="24"/>
                <w:szCs w:val="24"/>
              </w:rPr>
            </w:pPr>
            <w:r w:rsidRPr="00B65C40">
              <w:rPr>
                <w:sz w:val="24"/>
                <w:szCs w:val="24"/>
              </w:rPr>
              <w:t>Требования к территориям особого контроля градостроительной деятельности…............................................................................................</w:t>
            </w:r>
          </w:p>
        </w:tc>
        <w:tc>
          <w:tcPr>
            <w:tcW w:w="747" w:type="dxa"/>
            <w:shd w:val="clear" w:color="auto" w:fill="FFFFFF"/>
          </w:tcPr>
          <w:p w:rsidR="00C16A7F" w:rsidRDefault="00C16A7F" w:rsidP="00C16A7F">
            <w:pPr>
              <w:rPr>
                <w:sz w:val="24"/>
                <w:szCs w:val="24"/>
              </w:rPr>
            </w:pPr>
          </w:p>
          <w:p w:rsidR="00A361BA" w:rsidRPr="00F23F20" w:rsidRDefault="00A361BA" w:rsidP="00C16A7F">
            <w:pPr>
              <w:rPr>
                <w:sz w:val="24"/>
                <w:szCs w:val="24"/>
              </w:rPr>
            </w:pPr>
            <w:r>
              <w:rPr>
                <w:sz w:val="24"/>
                <w:szCs w:val="24"/>
              </w:rPr>
              <w:t>125</w:t>
            </w: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54.</w:t>
            </w:r>
          </w:p>
        </w:tc>
        <w:tc>
          <w:tcPr>
            <w:tcW w:w="7533" w:type="dxa"/>
            <w:shd w:val="clear" w:color="auto" w:fill="FFFFFF"/>
            <w:vAlign w:val="center"/>
          </w:tcPr>
          <w:p w:rsidR="00C16A7F" w:rsidRPr="00B65C40" w:rsidRDefault="00C16A7F" w:rsidP="00B65C40">
            <w:pPr>
              <w:rPr>
                <w:sz w:val="24"/>
                <w:szCs w:val="24"/>
              </w:rPr>
            </w:pPr>
            <w:r w:rsidRPr="00B65C40">
              <w:rPr>
                <w:sz w:val="24"/>
                <w:szCs w:val="24"/>
              </w:rPr>
              <w:t>Требования к зеленым насаждениям на границах соответствующих зон………………………………………………………………………….</w:t>
            </w:r>
          </w:p>
        </w:tc>
        <w:tc>
          <w:tcPr>
            <w:tcW w:w="747" w:type="dxa"/>
            <w:shd w:val="clear" w:color="auto" w:fill="FFFFFF"/>
          </w:tcPr>
          <w:p w:rsidR="00C16A7F" w:rsidRDefault="00C16A7F" w:rsidP="00C16A7F">
            <w:pPr>
              <w:rPr>
                <w:sz w:val="24"/>
                <w:szCs w:val="24"/>
              </w:rPr>
            </w:pPr>
          </w:p>
          <w:p w:rsidR="00A361BA" w:rsidRPr="00F23F20" w:rsidRDefault="00A361BA" w:rsidP="00C16A7F">
            <w:pPr>
              <w:rPr>
                <w:sz w:val="24"/>
                <w:szCs w:val="24"/>
              </w:rPr>
            </w:pPr>
            <w:r>
              <w:rPr>
                <w:sz w:val="24"/>
                <w:szCs w:val="24"/>
              </w:rPr>
              <w:t>126</w:t>
            </w:r>
          </w:p>
        </w:tc>
      </w:tr>
      <w:tr w:rsidR="00C16A7F" w:rsidRPr="00F23F20" w:rsidTr="00BE0683">
        <w:trPr>
          <w:trHeight w:hRule="exact" w:val="886"/>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55.</w:t>
            </w:r>
          </w:p>
        </w:tc>
        <w:tc>
          <w:tcPr>
            <w:tcW w:w="7533" w:type="dxa"/>
            <w:shd w:val="clear" w:color="auto" w:fill="FFFFFF"/>
            <w:vAlign w:val="center"/>
          </w:tcPr>
          <w:p w:rsidR="00C16A7F" w:rsidRPr="00BE0683" w:rsidRDefault="00BE0683" w:rsidP="00B65C40">
            <w:pPr>
              <w:rPr>
                <w:sz w:val="24"/>
                <w:szCs w:val="24"/>
              </w:rPr>
            </w:pPr>
            <w:r w:rsidRPr="00BE0683">
              <w:rPr>
                <w:sz w:val="24"/>
                <w:szCs w:val="24"/>
              </w:rPr>
              <w:t xml:space="preserve">Предельные параметры земельных участков и объектов капитального строительства в части автомобильных стоянок, гаражей и погрузочно-разгрузочных площадок </w:t>
            </w:r>
            <w:r w:rsidR="00DF4E23" w:rsidRPr="00BE0683">
              <w:rPr>
                <w:sz w:val="24"/>
                <w:szCs w:val="24"/>
              </w:rPr>
              <w:t>…………………………………</w:t>
            </w:r>
          </w:p>
        </w:tc>
        <w:tc>
          <w:tcPr>
            <w:tcW w:w="747" w:type="dxa"/>
            <w:shd w:val="clear" w:color="auto" w:fill="FFFFFF"/>
          </w:tcPr>
          <w:p w:rsidR="00C16A7F" w:rsidRDefault="00C16A7F" w:rsidP="00C16A7F">
            <w:pPr>
              <w:rPr>
                <w:sz w:val="24"/>
                <w:szCs w:val="24"/>
              </w:rPr>
            </w:pPr>
          </w:p>
          <w:p w:rsidR="00A361BA" w:rsidRDefault="00A361BA" w:rsidP="00C16A7F">
            <w:pPr>
              <w:rPr>
                <w:sz w:val="24"/>
                <w:szCs w:val="24"/>
              </w:rPr>
            </w:pPr>
          </w:p>
          <w:p w:rsidR="00A361BA" w:rsidRPr="00F23F20" w:rsidRDefault="00A361BA" w:rsidP="00C16A7F">
            <w:pPr>
              <w:rPr>
                <w:sz w:val="24"/>
                <w:szCs w:val="24"/>
              </w:rPr>
            </w:pPr>
            <w:r>
              <w:rPr>
                <w:sz w:val="24"/>
                <w:szCs w:val="24"/>
              </w:rPr>
              <w:t>126</w:t>
            </w:r>
          </w:p>
        </w:tc>
      </w:tr>
      <w:tr w:rsidR="00C16A7F" w:rsidRPr="00F23F20" w:rsidTr="00BE0683">
        <w:trPr>
          <w:trHeight w:hRule="exact" w:val="794"/>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56.</w:t>
            </w:r>
          </w:p>
        </w:tc>
        <w:tc>
          <w:tcPr>
            <w:tcW w:w="7533" w:type="dxa"/>
            <w:shd w:val="clear" w:color="auto" w:fill="FFFFFF"/>
            <w:vAlign w:val="center"/>
          </w:tcPr>
          <w:p w:rsidR="00C16A7F" w:rsidRPr="00B65C40" w:rsidRDefault="00C16A7F" w:rsidP="00B65C40">
            <w:pPr>
              <w:pStyle w:val="3"/>
              <w:widowControl/>
              <w:overflowPunct/>
              <w:autoSpaceDE/>
              <w:autoSpaceDN/>
              <w:adjustRightInd/>
              <w:spacing w:before="0" w:after="0"/>
              <w:ind w:right="-57"/>
              <w:textAlignment w:val="auto"/>
              <w:rPr>
                <w:b w:val="0"/>
                <w:szCs w:val="24"/>
              </w:rPr>
            </w:pPr>
            <w:r w:rsidRPr="00B65C40">
              <w:rPr>
                <w:b w:val="0"/>
                <w:szCs w:val="24"/>
              </w:rPr>
              <w:t>Предельные разрешенные уровни воздействия на окружающую среду и человека в зависимости от назначения территориальных зон……….</w:t>
            </w:r>
          </w:p>
        </w:tc>
        <w:tc>
          <w:tcPr>
            <w:tcW w:w="747" w:type="dxa"/>
            <w:shd w:val="clear" w:color="auto" w:fill="FFFFFF"/>
          </w:tcPr>
          <w:p w:rsidR="00C16A7F" w:rsidRDefault="00C16A7F" w:rsidP="00C16A7F">
            <w:pPr>
              <w:rPr>
                <w:sz w:val="24"/>
                <w:szCs w:val="24"/>
              </w:rPr>
            </w:pPr>
          </w:p>
          <w:p w:rsidR="00A361BA" w:rsidRDefault="00A361BA" w:rsidP="00C16A7F">
            <w:pPr>
              <w:rPr>
                <w:sz w:val="24"/>
                <w:szCs w:val="24"/>
              </w:rPr>
            </w:pPr>
          </w:p>
          <w:p w:rsidR="00A361BA" w:rsidRPr="00F23F20" w:rsidRDefault="00A361BA" w:rsidP="00C16A7F">
            <w:pPr>
              <w:rPr>
                <w:sz w:val="24"/>
                <w:szCs w:val="24"/>
              </w:rPr>
            </w:pPr>
            <w:r>
              <w:rPr>
                <w:sz w:val="24"/>
                <w:szCs w:val="24"/>
              </w:rPr>
              <w:t>130</w:t>
            </w:r>
          </w:p>
        </w:tc>
      </w:tr>
      <w:tr w:rsidR="00C16A7F" w:rsidRPr="00F23F20" w:rsidTr="00BE0683">
        <w:trPr>
          <w:trHeight w:hRule="exact" w:val="1134"/>
        </w:trPr>
        <w:tc>
          <w:tcPr>
            <w:tcW w:w="1368" w:type="dxa"/>
            <w:shd w:val="clear" w:color="auto" w:fill="FFFFFF"/>
            <w:vAlign w:val="center"/>
          </w:tcPr>
          <w:p w:rsidR="00C16A7F" w:rsidRPr="00B65C40" w:rsidRDefault="00C16A7F" w:rsidP="00B65C40">
            <w:pPr>
              <w:rPr>
                <w:b/>
                <w:sz w:val="24"/>
                <w:szCs w:val="24"/>
              </w:rPr>
            </w:pPr>
            <w:r w:rsidRPr="00B65C40">
              <w:rPr>
                <w:b/>
                <w:sz w:val="24"/>
                <w:szCs w:val="24"/>
              </w:rPr>
              <w:t>Глава 15</w:t>
            </w:r>
          </w:p>
        </w:tc>
        <w:tc>
          <w:tcPr>
            <w:tcW w:w="7533" w:type="dxa"/>
            <w:shd w:val="clear" w:color="auto" w:fill="FFFFFF"/>
            <w:vAlign w:val="center"/>
          </w:tcPr>
          <w:p w:rsidR="00C16A7F" w:rsidRPr="00B65C40" w:rsidRDefault="00C16A7F" w:rsidP="00B65C40">
            <w:pPr>
              <w:rPr>
                <w:b/>
                <w:sz w:val="24"/>
                <w:szCs w:val="24"/>
              </w:rPr>
            </w:pPr>
            <w:r w:rsidRPr="00B65C40">
              <w:rPr>
                <w:b/>
                <w:sz w:val="24"/>
                <w:szCs w:val="24"/>
              </w:rPr>
              <w:t xml:space="preserve">Градостроительные регламенты в части ограничений использования земельных участков и объектов капитального строительства на территории </w:t>
            </w:r>
            <w:r w:rsidR="00A361BA">
              <w:rPr>
                <w:b/>
                <w:sz w:val="24"/>
                <w:szCs w:val="24"/>
              </w:rPr>
              <w:t xml:space="preserve">сельского </w:t>
            </w:r>
            <w:r w:rsidR="00A361BA" w:rsidRPr="00142059">
              <w:rPr>
                <w:b/>
                <w:sz w:val="24"/>
                <w:szCs w:val="24"/>
              </w:rPr>
              <w:t xml:space="preserve">поселения </w:t>
            </w:r>
            <w:r w:rsidR="007F0BDA" w:rsidRPr="007F0BDA">
              <w:rPr>
                <w:b/>
                <w:sz w:val="24"/>
              </w:rPr>
              <w:t>Николаевский</w:t>
            </w:r>
            <w:r w:rsidR="00142059" w:rsidRPr="007F0BDA">
              <w:rPr>
                <w:b/>
                <w:sz w:val="24"/>
                <w:szCs w:val="24"/>
              </w:rPr>
              <w:t xml:space="preserve"> </w:t>
            </w:r>
            <w:r w:rsidR="00A361BA">
              <w:rPr>
                <w:b/>
                <w:sz w:val="24"/>
                <w:szCs w:val="24"/>
              </w:rPr>
              <w:t>сельсовет</w:t>
            </w:r>
            <w:r w:rsidR="00A361BA" w:rsidRPr="00B65C40">
              <w:rPr>
                <w:b/>
                <w:sz w:val="24"/>
                <w:szCs w:val="24"/>
              </w:rPr>
              <w:t xml:space="preserve"> </w:t>
            </w:r>
            <w:r w:rsidRPr="00B65C40">
              <w:rPr>
                <w:b/>
                <w:sz w:val="24"/>
                <w:szCs w:val="24"/>
              </w:rPr>
              <w:t xml:space="preserve">муниципального района </w:t>
            </w:r>
            <w:r w:rsidR="00BE0683">
              <w:rPr>
                <w:b/>
                <w:sz w:val="24"/>
                <w:szCs w:val="24"/>
              </w:rPr>
              <w:t>Белорецкий</w:t>
            </w:r>
            <w:r w:rsidRPr="00B65C40">
              <w:rPr>
                <w:b/>
                <w:sz w:val="24"/>
                <w:szCs w:val="24"/>
              </w:rPr>
              <w:t xml:space="preserve"> район Республики Башкортостан</w:t>
            </w:r>
          </w:p>
        </w:tc>
        <w:tc>
          <w:tcPr>
            <w:tcW w:w="747" w:type="dxa"/>
            <w:shd w:val="clear" w:color="auto" w:fill="FFFFFF"/>
          </w:tcPr>
          <w:p w:rsidR="00C16A7F" w:rsidRPr="00F23F20" w:rsidRDefault="00C16A7F" w:rsidP="00C16A7F">
            <w:pPr>
              <w:rPr>
                <w:sz w:val="24"/>
                <w:szCs w:val="24"/>
              </w:rPr>
            </w:pPr>
          </w:p>
        </w:tc>
      </w:tr>
      <w:tr w:rsidR="00C16A7F" w:rsidRPr="00F23F20" w:rsidTr="00BE0683">
        <w:trPr>
          <w:trHeight w:hRule="exact" w:val="124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57.</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p>
        </w:tc>
        <w:tc>
          <w:tcPr>
            <w:tcW w:w="747" w:type="dxa"/>
            <w:shd w:val="clear" w:color="auto" w:fill="FFFFFF"/>
          </w:tcPr>
          <w:p w:rsidR="00C16A7F" w:rsidRDefault="00C16A7F" w:rsidP="00C16A7F">
            <w:pPr>
              <w:rPr>
                <w:sz w:val="24"/>
                <w:szCs w:val="24"/>
              </w:rPr>
            </w:pPr>
          </w:p>
          <w:p w:rsidR="00A361BA" w:rsidRDefault="00A361BA" w:rsidP="00C16A7F">
            <w:pPr>
              <w:rPr>
                <w:sz w:val="24"/>
                <w:szCs w:val="24"/>
              </w:rPr>
            </w:pPr>
          </w:p>
          <w:p w:rsidR="00A361BA" w:rsidRDefault="00A361BA" w:rsidP="00C16A7F">
            <w:pPr>
              <w:rPr>
                <w:sz w:val="24"/>
                <w:szCs w:val="24"/>
              </w:rPr>
            </w:pPr>
          </w:p>
          <w:p w:rsidR="00A361BA" w:rsidRPr="00F23F20" w:rsidRDefault="00A361BA" w:rsidP="00C16A7F">
            <w:pPr>
              <w:rPr>
                <w:sz w:val="24"/>
                <w:szCs w:val="24"/>
              </w:rPr>
            </w:pPr>
            <w:r>
              <w:rPr>
                <w:sz w:val="24"/>
                <w:szCs w:val="24"/>
              </w:rPr>
              <w:t>131</w:t>
            </w: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58.</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Описания ограничений градостроительных изменений на территории зон охраны водоемов……………………………………………………..</w:t>
            </w:r>
          </w:p>
        </w:tc>
        <w:tc>
          <w:tcPr>
            <w:tcW w:w="747" w:type="dxa"/>
            <w:shd w:val="clear" w:color="auto" w:fill="FFFFFF"/>
          </w:tcPr>
          <w:p w:rsidR="00C16A7F" w:rsidRDefault="00C16A7F" w:rsidP="00C16A7F">
            <w:pPr>
              <w:rPr>
                <w:sz w:val="24"/>
                <w:szCs w:val="24"/>
              </w:rPr>
            </w:pPr>
          </w:p>
          <w:p w:rsidR="00A361BA" w:rsidRPr="00F23F20" w:rsidRDefault="00A361BA" w:rsidP="00C16A7F">
            <w:pPr>
              <w:rPr>
                <w:sz w:val="24"/>
                <w:szCs w:val="24"/>
              </w:rPr>
            </w:pPr>
            <w:r>
              <w:rPr>
                <w:sz w:val="24"/>
                <w:szCs w:val="24"/>
              </w:rPr>
              <w:t>133</w:t>
            </w: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59.</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Ограничения градостроительных изменений на территории зон санитарной охраны водозаборов………………………………………...</w:t>
            </w:r>
          </w:p>
        </w:tc>
        <w:tc>
          <w:tcPr>
            <w:tcW w:w="747" w:type="dxa"/>
            <w:shd w:val="clear" w:color="auto" w:fill="FFFFFF"/>
          </w:tcPr>
          <w:p w:rsidR="00C16A7F" w:rsidRDefault="00C16A7F" w:rsidP="00C16A7F">
            <w:pPr>
              <w:rPr>
                <w:sz w:val="24"/>
                <w:szCs w:val="24"/>
              </w:rPr>
            </w:pPr>
          </w:p>
          <w:p w:rsidR="00A361BA" w:rsidRPr="00F23F20" w:rsidRDefault="00A361BA" w:rsidP="00C16A7F">
            <w:pPr>
              <w:rPr>
                <w:sz w:val="24"/>
                <w:szCs w:val="24"/>
              </w:rPr>
            </w:pPr>
            <w:r>
              <w:rPr>
                <w:sz w:val="24"/>
                <w:szCs w:val="24"/>
              </w:rPr>
              <w:t>134</w:t>
            </w:r>
          </w:p>
        </w:tc>
      </w:tr>
      <w:tr w:rsidR="00C16A7F" w:rsidRPr="00F23F20" w:rsidTr="00BE0683">
        <w:trPr>
          <w:trHeight w:hRule="exact" w:val="1433"/>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60.</w:t>
            </w:r>
          </w:p>
        </w:tc>
        <w:tc>
          <w:tcPr>
            <w:tcW w:w="7533" w:type="dxa"/>
            <w:shd w:val="clear" w:color="auto" w:fill="FFFFFF"/>
            <w:vAlign w:val="center"/>
          </w:tcPr>
          <w:p w:rsidR="00C16A7F" w:rsidRPr="00B65C40" w:rsidRDefault="00C16A7F" w:rsidP="00B65C40">
            <w:pPr>
              <w:rPr>
                <w:sz w:val="24"/>
                <w:szCs w:val="24"/>
              </w:rPr>
            </w:pPr>
            <w:r w:rsidRPr="00B65C40">
              <w:rPr>
                <w:sz w:val="24"/>
                <w:szCs w:val="24"/>
              </w:rPr>
              <w:t xml:space="preserve">Ограничения градостроительных изменений на территории зон охраны естественных ландшафтов и озелененных территорий, входящих в структуру природного комплекса </w:t>
            </w:r>
            <w:r w:rsidR="00A361BA" w:rsidRPr="00A361BA">
              <w:rPr>
                <w:sz w:val="24"/>
                <w:szCs w:val="24"/>
              </w:rPr>
              <w:t xml:space="preserve">сельского поселения </w:t>
            </w:r>
            <w:r w:rsidR="007F0BDA" w:rsidRPr="007F0BDA">
              <w:rPr>
                <w:sz w:val="24"/>
              </w:rPr>
              <w:t>Николаевский</w:t>
            </w:r>
            <w:r w:rsidR="00A361BA" w:rsidRPr="00A361BA">
              <w:rPr>
                <w:sz w:val="24"/>
                <w:szCs w:val="24"/>
              </w:rPr>
              <w:t xml:space="preserve"> сельсовет</w:t>
            </w:r>
            <w:r w:rsidR="00A361BA" w:rsidRPr="00B65C40">
              <w:rPr>
                <w:sz w:val="24"/>
                <w:szCs w:val="24"/>
              </w:rPr>
              <w:t xml:space="preserve"> </w:t>
            </w:r>
            <w:r w:rsidRPr="00B65C40">
              <w:rPr>
                <w:sz w:val="24"/>
                <w:szCs w:val="24"/>
              </w:rPr>
              <w:t xml:space="preserve">муниципального района </w:t>
            </w:r>
            <w:r w:rsidR="00CF0117">
              <w:rPr>
                <w:sz w:val="24"/>
                <w:szCs w:val="24"/>
              </w:rPr>
              <w:t xml:space="preserve">Белорецкий </w:t>
            </w:r>
            <w:r w:rsidRPr="00B65C40">
              <w:rPr>
                <w:sz w:val="24"/>
                <w:szCs w:val="24"/>
              </w:rPr>
              <w:t>район</w:t>
            </w:r>
            <w:r w:rsidR="00DF4E23" w:rsidRPr="00B65C40">
              <w:rPr>
                <w:sz w:val="24"/>
                <w:szCs w:val="24"/>
              </w:rPr>
              <w:t xml:space="preserve"> Республики Башкортостан…………………………</w:t>
            </w:r>
          </w:p>
        </w:tc>
        <w:tc>
          <w:tcPr>
            <w:tcW w:w="747" w:type="dxa"/>
            <w:shd w:val="clear" w:color="auto" w:fill="FFFFFF"/>
          </w:tcPr>
          <w:p w:rsidR="00C16A7F" w:rsidRDefault="00C16A7F" w:rsidP="00C16A7F">
            <w:pPr>
              <w:rPr>
                <w:sz w:val="24"/>
                <w:szCs w:val="24"/>
              </w:rPr>
            </w:pPr>
          </w:p>
          <w:p w:rsidR="00A361BA" w:rsidRDefault="00A361BA" w:rsidP="00C16A7F">
            <w:pPr>
              <w:rPr>
                <w:sz w:val="24"/>
                <w:szCs w:val="24"/>
              </w:rPr>
            </w:pPr>
          </w:p>
          <w:p w:rsidR="00A361BA" w:rsidRDefault="00A361BA" w:rsidP="00C16A7F">
            <w:pPr>
              <w:rPr>
                <w:sz w:val="24"/>
                <w:szCs w:val="24"/>
              </w:rPr>
            </w:pPr>
          </w:p>
          <w:p w:rsidR="00A361BA" w:rsidRDefault="00A361BA" w:rsidP="00C16A7F">
            <w:pPr>
              <w:rPr>
                <w:sz w:val="24"/>
                <w:szCs w:val="24"/>
              </w:rPr>
            </w:pPr>
          </w:p>
          <w:p w:rsidR="00A361BA" w:rsidRPr="00F23F20" w:rsidRDefault="00A361BA" w:rsidP="00C16A7F">
            <w:pPr>
              <w:rPr>
                <w:sz w:val="24"/>
                <w:szCs w:val="24"/>
              </w:rPr>
            </w:pPr>
            <w:r>
              <w:rPr>
                <w:sz w:val="24"/>
                <w:szCs w:val="24"/>
              </w:rPr>
              <w:t>136</w:t>
            </w:r>
          </w:p>
        </w:tc>
      </w:tr>
      <w:tr w:rsidR="00C16A7F" w:rsidRPr="00F23F20" w:rsidTr="00BE0683">
        <w:trPr>
          <w:trHeight w:hRule="exact" w:val="567"/>
        </w:trPr>
        <w:tc>
          <w:tcPr>
            <w:tcW w:w="1368" w:type="dxa"/>
            <w:shd w:val="clear" w:color="auto" w:fill="FFFFFF"/>
            <w:vAlign w:val="center"/>
          </w:tcPr>
          <w:p w:rsidR="00C16A7F" w:rsidRPr="00B65C40" w:rsidRDefault="00C16A7F" w:rsidP="00B65C40">
            <w:pPr>
              <w:rPr>
                <w:sz w:val="24"/>
                <w:szCs w:val="24"/>
              </w:rPr>
            </w:pPr>
            <w:r w:rsidRPr="00B65C40">
              <w:rPr>
                <w:sz w:val="24"/>
                <w:szCs w:val="24"/>
              </w:rPr>
              <w:t xml:space="preserve">      60.1.</w:t>
            </w:r>
          </w:p>
        </w:tc>
        <w:tc>
          <w:tcPr>
            <w:tcW w:w="7533" w:type="dxa"/>
            <w:shd w:val="clear" w:color="auto" w:fill="FFFFFF"/>
            <w:vAlign w:val="center"/>
          </w:tcPr>
          <w:p w:rsidR="00C16A7F" w:rsidRPr="00B65C40" w:rsidRDefault="00C16A7F" w:rsidP="00B65C40">
            <w:pPr>
              <w:rPr>
                <w:sz w:val="24"/>
                <w:szCs w:val="24"/>
              </w:rPr>
            </w:pPr>
            <w:r w:rsidRPr="00B65C40">
              <w:rPr>
                <w:iCs/>
                <w:sz w:val="24"/>
                <w:szCs w:val="24"/>
              </w:rPr>
              <w:t>Ограничения на пойменных территориях……………………………….</w:t>
            </w:r>
          </w:p>
        </w:tc>
        <w:tc>
          <w:tcPr>
            <w:tcW w:w="747" w:type="dxa"/>
            <w:shd w:val="clear" w:color="auto" w:fill="FFFFFF"/>
          </w:tcPr>
          <w:p w:rsidR="00C16A7F" w:rsidRDefault="00C16A7F" w:rsidP="00C16A7F">
            <w:pPr>
              <w:rPr>
                <w:sz w:val="24"/>
                <w:szCs w:val="24"/>
              </w:rPr>
            </w:pPr>
          </w:p>
          <w:p w:rsidR="00A361BA" w:rsidRPr="00F23F20" w:rsidRDefault="00A361BA" w:rsidP="00C16A7F">
            <w:pPr>
              <w:rPr>
                <w:sz w:val="24"/>
                <w:szCs w:val="24"/>
              </w:rPr>
            </w:pPr>
            <w:r>
              <w:rPr>
                <w:sz w:val="24"/>
                <w:szCs w:val="24"/>
              </w:rPr>
              <w:t>136</w:t>
            </w:r>
          </w:p>
        </w:tc>
      </w:tr>
      <w:tr w:rsidR="00C16A7F" w:rsidRPr="00F23F20" w:rsidTr="00BE0683">
        <w:trPr>
          <w:trHeight w:hRule="exact" w:val="567"/>
        </w:trPr>
        <w:tc>
          <w:tcPr>
            <w:tcW w:w="1368" w:type="dxa"/>
            <w:shd w:val="clear" w:color="auto" w:fill="FFFFFF"/>
            <w:vAlign w:val="center"/>
          </w:tcPr>
          <w:p w:rsidR="00C16A7F" w:rsidRPr="00B65C40" w:rsidRDefault="00C16A7F" w:rsidP="00B65C40">
            <w:pPr>
              <w:rPr>
                <w:sz w:val="24"/>
                <w:szCs w:val="24"/>
              </w:rPr>
            </w:pPr>
            <w:r w:rsidRPr="00B65C40">
              <w:rPr>
                <w:sz w:val="24"/>
                <w:szCs w:val="24"/>
              </w:rPr>
              <w:t xml:space="preserve">      60.2.</w:t>
            </w:r>
          </w:p>
        </w:tc>
        <w:tc>
          <w:tcPr>
            <w:tcW w:w="7533" w:type="dxa"/>
            <w:shd w:val="clear" w:color="auto" w:fill="FFFFFF"/>
            <w:vAlign w:val="center"/>
          </w:tcPr>
          <w:p w:rsidR="00C16A7F" w:rsidRPr="00B65C40" w:rsidRDefault="00C16A7F" w:rsidP="00B65C40">
            <w:pPr>
              <w:rPr>
                <w:iCs/>
                <w:sz w:val="24"/>
                <w:szCs w:val="24"/>
              </w:rPr>
            </w:pPr>
            <w:r w:rsidRPr="00B65C40">
              <w:rPr>
                <w:iCs/>
                <w:sz w:val="24"/>
                <w:szCs w:val="24"/>
              </w:rPr>
              <w:t>Ограничения на территориях зоны крутых склонов и оврагов………..</w:t>
            </w:r>
          </w:p>
        </w:tc>
        <w:tc>
          <w:tcPr>
            <w:tcW w:w="747" w:type="dxa"/>
            <w:shd w:val="clear" w:color="auto" w:fill="FFFFFF"/>
          </w:tcPr>
          <w:p w:rsidR="00C16A7F" w:rsidRDefault="00C16A7F" w:rsidP="00C16A7F">
            <w:pPr>
              <w:rPr>
                <w:sz w:val="24"/>
                <w:szCs w:val="24"/>
              </w:rPr>
            </w:pPr>
          </w:p>
          <w:p w:rsidR="00A361BA" w:rsidRPr="00F23F20" w:rsidRDefault="00A361BA" w:rsidP="00C16A7F">
            <w:pPr>
              <w:rPr>
                <w:sz w:val="24"/>
                <w:szCs w:val="24"/>
              </w:rPr>
            </w:pPr>
            <w:r>
              <w:rPr>
                <w:sz w:val="24"/>
                <w:szCs w:val="24"/>
              </w:rPr>
              <w:t>137</w:t>
            </w:r>
          </w:p>
        </w:tc>
      </w:tr>
      <w:tr w:rsidR="00A361BA" w:rsidRPr="00F23F20" w:rsidTr="00D10292">
        <w:trPr>
          <w:trHeight w:hRule="exact" w:val="567"/>
        </w:trPr>
        <w:tc>
          <w:tcPr>
            <w:tcW w:w="1368" w:type="dxa"/>
            <w:shd w:val="clear" w:color="auto" w:fill="FFFFFF"/>
            <w:vAlign w:val="center"/>
          </w:tcPr>
          <w:p w:rsidR="00A361BA" w:rsidRPr="00B65C40" w:rsidRDefault="00A361BA" w:rsidP="00D10292">
            <w:pPr>
              <w:rPr>
                <w:sz w:val="24"/>
                <w:szCs w:val="24"/>
              </w:rPr>
            </w:pPr>
            <w:r w:rsidRPr="00B65C40">
              <w:rPr>
                <w:sz w:val="24"/>
                <w:szCs w:val="24"/>
              </w:rPr>
              <w:t xml:space="preserve">      60.</w:t>
            </w:r>
            <w:r>
              <w:rPr>
                <w:sz w:val="24"/>
                <w:szCs w:val="24"/>
              </w:rPr>
              <w:t>3</w:t>
            </w:r>
            <w:r w:rsidRPr="00B65C40">
              <w:rPr>
                <w:sz w:val="24"/>
                <w:szCs w:val="24"/>
              </w:rPr>
              <w:t>.</w:t>
            </w:r>
          </w:p>
        </w:tc>
        <w:tc>
          <w:tcPr>
            <w:tcW w:w="7533" w:type="dxa"/>
            <w:shd w:val="clear" w:color="auto" w:fill="FFFFFF"/>
            <w:vAlign w:val="center"/>
          </w:tcPr>
          <w:p w:rsidR="00A361BA" w:rsidRPr="00B65C40" w:rsidRDefault="00A361BA" w:rsidP="00D10292">
            <w:pPr>
              <w:rPr>
                <w:iCs/>
                <w:sz w:val="24"/>
                <w:szCs w:val="24"/>
              </w:rPr>
            </w:pPr>
            <w:r w:rsidRPr="00A361BA">
              <w:rPr>
                <w:sz w:val="24"/>
                <w:szCs w:val="24"/>
              </w:rPr>
              <w:t>Ограничения, устанавливаемые в пределах зон особо охраняемых природных территорий</w:t>
            </w:r>
            <w:r w:rsidRPr="00B65C40">
              <w:rPr>
                <w:iCs/>
                <w:sz w:val="24"/>
                <w:szCs w:val="24"/>
              </w:rPr>
              <w:t>………..</w:t>
            </w:r>
          </w:p>
        </w:tc>
        <w:tc>
          <w:tcPr>
            <w:tcW w:w="747" w:type="dxa"/>
            <w:shd w:val="clear" w:color="auto" w:fill="FFFFFF"/>
          </w:tcPr>
          <w:p w:rsidR="00A361BA" w:rsidRDefault="00A361BA" w:rsidP="00D10292">
            <w:pPr>
              <w:rPr>
                <w:sz w:val="24"/>
                <w:szCs w:val="24"/>
              </w:rPr>
            </w:pPr>
          </w:p>
          <w:p w:rsidR="00A361BA" w:rsidRPr="00F23F20" w:rsidRDefault="00A361BA" w:rsidP="00D10292">
            <w:pPr>
              <w:rPr>
                <w:sz w:val="24"/>
                <w:szCs w:val="24"/>
              </w:rPr>
            </w:pPr>
            <w:r>
              <w:rPr>
                <w:sz w:val="24"/>
                <w:szCs w:val="24"/>
              </w:rPr>
              <w:t>137</w:t>
            </w: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61.</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Ограничения градостроительных изменений на территории зон с природными патогенными условиями…………………………………..</w:t>
            </w:r>
          </w:p>
        </w:tc>
        <w:tc>
          <w:tcPr>
            <w:tcW w:w="747" w:type="dxa"/>
            <w:shd w:val="clear" w:color="auto" w:fill="FFFFFF"/>
          </w:tcPr>
          <w:p w:rsidR="00C16A7F" w:rsidRDefault="00C16A7F" w:rsidP="00C16A7F">
            <w:pPr>
              <w:rPr>
                <w:sz w:val="24"/>
                <w:szCs w:val="24"/>
              </w:rPr>
            </w:pPr>
          </w:p>
          <w:p w:rsidR="00A361BA" w:rsidRPr="00F23F20" w:rsidRDefault="00A361BA" w:rsidP="00C16A7F">
            <w:pPr>
              <w:rPr>
                <w:sz w:val="24"/>
                <w:szCs w:val="24"/>
              </w:rPr>
            </w:pPr>
            <w:r>
              <w:rPr>
                <w:sz w:val="24"/>
                <w:szCs w:val="24"/>
              </w:rPr>
              <w:t>138</w:t>
            </w:r>
          </w:p>
        </w:tc>
      </w:tr>
      <w:tr w:rsidR="00C16A7F" w:rsidRPr="00F23F20" w:rsidTr="00BE0683">
        <w:trPr>
          <w:trHeight w:hRule="exact" w:val="907"/>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62.</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Ограничения градостроительных изменений на территории зон экологических ограничений от стационарных техногенных источников………………………………………………………………..</w:t>
            </w:r>
          </w:p>
        </w:tc>
        <w:tc>
          <w:tcPr>
            <w:tcW w:w="747" w:type="dxa"/>
            <w:shd w:val="clear" w:color="auto" w:fill="FFFFFF"/>
          </w:tcPr>
          <w:p w:rsidR="00C16A7F" w:rsidRDefault="00C16A7F" w:rsidP="00C16A7F">
            <w:pPr>
              <w:rPr>
                <w:sz w:val="24"/>
                <w:szCs w:val="24"/>
              </w:rPr>
            </w:pPr>
          </w:p>
          <w:p w:rsidR="00A361BA" w:rsidRDefault="00A361BA" w:rsidP="00C16A7F">
            <w:pPr>
              <w:rPr>
                <w:sz w:val="24"/>
                <w:szCs w:val="24"/>
              </w:rPr>
            </w:pPr>
          </w:p>
          <w:p w:rsidR="00A361BA" w:rsidRPr="00F23F20" w:rsidRDefault="007B15EE" w:rsidP="00C16A7F">
            <w:pPr>
              <w:rPr>
                <w:sz w:val="24"/>
                <w:szCs w:val="24"/>
              </w:rPr>
            </w:pPr>
            <w:r>
              <w:rPr>
                <w:sz w:val="24"/>
                <w:szCs w:val="24"/>
              </w:rPr>
              <w:t>138</w:t>
            </w:r>
          </w:p>
        </w:tc>
      </w:tr>
      <w:tr w:rsidR="00C16A7F" w:rsidRPr="00F23F20" w:rsidTr="00BE0683">
        <w:trPr>
          <w:trHeight w:hRule="exact" w:val="419"/>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63.</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Ограничения на территории санитарно-защитных зон от кладбищ…..</w:t>
            </w:r>
          </w:p>
        </w:tc>
        <w:tc>
          <w:tcPr>
            <w:tcW w:w="747" w:type="dxa"/>
            <w:shd w:val="clear" w:color="auto" w:fill="FFFFFF"/>
          </w:tcPr>
          <w:p w:rsidR="00C16A7F" w:rsidRDefault="007B15EE" w:rsidP="00C16A7F">
            <w:pPr>
              <w:rPr>
                <w:sz w:val="24"/>
                <w:szCs w:val="24"/>
              </w:rPr>
            </w:pPr>
            <w:r>
              <w:rPr>
                <w:sz w:val="24"/>
                <w:szCs w:val="24"/>
              </w:rPr>
              <w:t>139</w:t>
            </w:r>
          </w:p>
          <w:p w:rsidR="007B15EE" w:rsidRDefault="007B15EE" w:rsidP="00C16A7F">
            <w:pPr>
              <w:rPr>
                <w:sz w:val="24"/>
                <w:szCs w:val="24"/>
              </w:rPr>
            </w:pPr>
          </w:p>
          <w:p w:rsidR="007B15EE" w:rsidRPr="00F23F20" w:rsidRDefault="007B15EE" w:rsidP="00C16A7F">
            <w:pPr>
              <w:rPr>
                <w:sz w:val="24"/>
                <w:szCs w:val="24"/>
              </w:rPr>
            </w:pPr>
          </w:p>
        </w:tc>
      </w:tr>
      <w:tr w:rsidR="00C16A7F" w:rsidRPr="00F23F20" w:rsidTr="00BE0683">
        <w:trPr>
          <w:trHeight w:hRule="exact" w:val="1134"/>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64.</w:t>
            </w:r>
          </w:p>
        </w:tc>
        <w:tc>
          <w:tcPr>
            <w:tcW w:w="7533" w:type="dxa"/>
            <w:shd w:val="clear" w:color="auto" w:fill="FFFFFF"/>
            <w:vAlign w:val="center"/>
          </w:tcPr>
          <w:p w:rsidR="00C16A7F" w:rsidRPr="00B65C40" w:rsidRDefault="00C16A7F" w:rsidP="00B65C40">
            <w:pPr>
              <w:rPr>
                <w:sz w:val="24"/>
                <w:szCs w:val="24"/>
              </w:rPr>
            </w:pPr>
            <w:r w:rsidRPr="00B65C40">
              <w:rPr>
                <w:sz w:val="24"/>
                <w:szCs w:val="24"/>
              </w:rPr>
              <w:t xml:space="preserve">Ограничения на территории зоны шумового дискомфорта от </w:t>
            </w:r>
            <w:r w:rsidR="00C753D5" w:rsidRPr="00B65C40">
              <w:rPr>
                <w:sz w:val="24"/>
                <w:szCs w:val="24"/>
              </w:rPr>
              <w:t>районных</w:t>
            </w:r>
            <w:r w:rsidRPr="00B65C40">
              <w:rPr>
                <w:sz w:val="24"/>
                <w:szCs w:val="24"/>
              </w:rPr>
              <w:t xml:space="preserve">  и внешних автодорог, на территории санитарно-защитных зон от железнодорожного транспорта</w:t>
            </w:r>
            <w:r w:rsidRPr="00B65C40">
              <w:rPr>
                <w:b/>
                <w:sz w:val="24"/>
                <w:szCs w:val="24"/>
              </w:rPr>
              <w:t xml:space="preserve">, </w:t>
            </w:r>
            <w:r w:rsidRPr="00B65C40">
              <w:rPr>
                <w:sz w:val="24"/>
                <w:szCs w:val="24"/>
              </w:rPr>
              <w:t>магистральных трубопроводов…………………………………………………………….</w:t>
            </w:r>
          </w:p>
        </w:tc>
        <w:tc>
          <w:tcPr>
            <w:tcW w:w="747" w:type="dxa"/>
            <w:shd w:val="clear" w:color="auto" w:fill="FFFFFF"/>
          </w:tcPr>
          <w:p w:rsidR="00C16A7F" w:rsidRDefault="00C16A7F" w:rsidP="00C16A7F">
            <w:pPr>
              <w:rPr>
                <w:sz w:val="24"/>
                <w:szCs w:val="24"/>
              </w:rPr>
            </w:pPr>
          </w:p>
          <w:p w:rsidR="007B15EE" w:rsidRDefault="007B15EE" w:rsidP="00C16A7F">
            <w:pPr>
              <w:rPr>
                <w:sz w:val="24"/>
                <w:szCs w:val="24"/>
              </w:rPr>
            </w:pPr>
          </w:p>
          <w:p w:rsidR="007B15EE" w:rsidRDefault="007B15EE" w:rsidP="00C16A7F">
            <w:pPr>
              <w:rPr>
                <w:sz w:val="24"/>
                <w:szCs w:val="24"/>
              </w:rPr>
            </w:pPr>
          </w:p>
          <w:p w:rsidR="007B15EE" w:rsidRPr="00F23F20" w:rsidRDefault="007B15EE" w:rsidP="00C16A7F">
            <w:pPr>
              <w:rPr>
                <w:sz w:val="24"/>
                <w:szCs w:val="24"/>
              </w:rPr>
            </w:pPr>
            <w:r>
              <w:rPr>
                <w:sz w:val="24"/>
                <w:szCs w:val="24"/>
              </w:rPr>
              <w:t>140</w:t>
            </w:r>
          </w:p>
        </w:tc>
      </w:tr>
      <w:tr w:rsidR="00C16A7F" w:rsidRPr="00F23F20" w:rsidTr="00BE0683">
        <w:trPr>
          <w:trHeight w:hRule="exact" w:val="680"/>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65.</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Ограничения на территории санитарно-защитных зон от источников электромагнитного излучения…………………………………………..</w:t>
            </w:r>
          </w:p>
        </w:tc>
        <w:tc>
          <w:tcPr>
            <w:tcW w:w="747" w:type="dxa"/>
            <w:shd w:val="clear" w:color="auto" w:fill="FFFFFF"/>
          </w:tcPr>
          <w:p w:rsidR="00C16A7F" w:rsidRDefault="00C16A7F" w:rsidP="00C16A7F">
            <w:pPr>
              <w:rPr>
                <w:sz w:val="24"/>
                <w:szCs w:val="24"/>
              </w:rPr>
            </w:pPr>
          </w:p>
          <w:p w:rsidR="007B15EE" w:rsidRPr="00F23F20" w:rsidRDefault="007B15EE" w:rsidP="00C16A7F">
            <w:pPr>
              <w:rPr>
                <w:sz w:val="24"/>
                <w:szCs w:val="24"/>
              </w:rPr>
            </w:pPr>
            <w:r>
              <w:rPr>
                <w:sz w:val="24"/>
                <w:szCs w:val="24"/>
              </w:rPr>
              <w:t>140</w:t>
            </w:r>
          </w:p>
        </w:tc>
      </w:tr>
      <w:tr w:rsidR="00C16A7F" w:rsidRPr="00F23F20" w:rsidTr="00BE0683">
        <w:trPr>
          <w:trHeight w:hRule="exact" w:val="1058"/>
        </w:trPr>
        <w:tc>
          <w:tcPr>
            <w:tcW w:w="1368" w:type="dxa"/>
            <w:shd w:val="clear" w:color="auto" w:fill="FFFFFF"/>
            <w:vAlign w:val="center"/>
          </w:tcPr>
          <w:p w:rsidR="00C16A7F" w:rsidRPr="00B65C40" w:rsidRDefault="00C16A7F" w:rsidP="00B65C40">
            <w:pPr>
              <w:rPr>
                <w:sz w:val="24"/>
                <w:szCs w:val="24"/>
              </w:rPr>
            </w:pPr>
            <w:r w:rsidRPr="00B65C40">
              <w:rPr>
                <w:sz w:val="24"/>
                <w:szCs w:val="24"/>
              </w:rPr>
              <w:t>Статья 66.</w:t>
            </w:r>
          </w:p>
        </w:tc>
        <w:tc>
          <w:tcPr>
            <w:tcW w:w="7533" w:type="dxa"/>
            <w:shd w:val="clear" w:color="auto" w:fill="FFFFFF"/>
            <w:vAlign w:val="center"/>
          </w:tcPr>
          <w:p w:rsidR="00C16A7F" w:rsidRPr="00B65C40" w:rsidRDefault="00C16A7F" w:rsidP="00B65C40">
            <w:pPr>
              <w:rPr>
                <w:sz w:val="24"/>
                <w:szCs w:val="24"/>
              </w:rPr>
            </w:pPr>
            <w:r w:rsidRPr="00B65C40">
              <w:rPr>
                <w:sz w:val="24"/>
                <w:szCs w:val="24"/>
              </w:rPr>
              <w:t>Ограничения градостроительных изменений на территории зон экологических ограничений от динамических техногенных источников, источников загрязнения атмосферы………………………</w:t>
            </w:r>
          </w:p>
        </w:tc>
        <w:tc>
          <w:tcPr>
            <w:tcW w:w="747" w:type="dxa"/>
            <w:shd w:val="clear" w:color="auto" w:fill="FFFFFF"/>
          </w:tcPr>
          <w:p w:rsidR="00E62694" w:rsidRDefault="00E62694" w:rsidP="00C16A7F">
            <w:pPr>
              <w:rPr>
                <w:sz w:val="24"/>
                <w:szCs w:val="24"/>
              </w:rPr>
            </w:pPr>
          </w:p>
          <w:p w:rsidR="00BE0683" w:rsidRDefault="00BE0683" w:rsidP="00C16A7F">
            <w:pPr>
              <w:rPr>
                <w:sz w:val="24"/>
                <w:szCs w:val="24"/>
              </w:rPr>
            </w:pPr>
          </w:p>
          <w:p w:rsidR="00BE0683" w:rsidRPr="00F23F20" w:rsidRDefault="007B15EE" w:rsidP="00C16A7F">
            <w:pPr>
              <w:rPr>
                <w:sz w:val="24"/>
                <w:szCs w:val="24"/>
              </w:rPr>
            </w:pPr>
            <w:r>
              <w:rPr>
                <w:sz w:val="24"/>
                <w:szCs w:val="24"/>
              </w:rPr>
              <w:t>141</w:t>
            </w:r>
          </w:p>
        </w:tc>
      </w:tr>
      <w:tr w:rsidR="00BE0683" w:rsidRPr="00F23F20" w:rsidTr="00BE0683">
        <w:trPr>
          <w:trHeight w:hRule="exact" w:val="1058"/>
        </w:trPr>
        <w:tc>
          <w:tcPr>
            <w:tcW w:w="1368" w:type="dxa"/>
            <w:shd w:val="clear" w:color="auto" w:fill="FFFFFF"/>
            <w:vAlign w:val="center"/>
          </w:tcPr>
          <w:p w:rsidR="00BE0683" w:rsidRPr="00B65C40" w:rsidRDefault="00BE0683" w:rsidP="008C1719">
            <w:pPr>
              <w:rPr>
                <w:b/>
                <w:sz w:val="24"/>
                <w:szCs w:val="24"/>
              </w:rPr>
            </w:pPr>
            <w:r w:rsidRPr="00B65C40">
              <w:rPr>
                <w:b/>
                <w:sz w:val="24"/>
                <w:szCs w:val="24"/>
              </w:rPr>
              <w:t>Глава 16</w:t>
            </w:r>
          </w:p>
        </w:tc>
        <w:tc>
          <w:tcPr>
            <w:tcW w:w="7533" w:type="dxa"/>
            <w:shd w:val="clear" w:color="auto" w:fill="FFFFFF"/>
            <w:vAlign w:val="center"/>
          </w:tcPr>
          <w:p w:rsidR="007B15EE" w:rsidRPr="00894287" w:rsidRDefault="007B15EE" w:rsidP="007B15EE">
            <w:pPr>
              <w:jc w:val="both"/>
              <w:rPr>
                <w:b/>
                <w:sz w:val="24"/>
                <w:szCs w:val="24"/>
              </w:rPr>
            </w:pPr>
            <w:r w:rsidRPr="00894287">
              <w:rPr>
                <w:b/>
                <w:sz w:val="24"/>
                <w:szCs w:val="24"/>
              </w:rPr>
              <w:t xml:space="preserve">Градостроительная деятельность на территории сельского поселения </w:t>
            </w:r>
            <w:r w:rsidR="007F0BDA" w:rsidRPr="007F0BDA">
              <w:rPr>
                <w:b/>
                <w:sz w:val="24"/>
              </w:rPr>
              <w:t>Николаевский</w:t>
            </w:r>
            <w:r w:rsidR="00142059" w:rsidRPr="007F0BDA">
              <w:rPr>
                <w:b/>
                <w:sz w:val="24"/>
                <w:szCs w:val="24"/>
              </w:rPr>
              <w:t xml:space="preserve"> </w:t>
            </w:r>
            <w:r w:rsidRPr="007F0BDA">
              <w:rPr>
                <w:b/>
                <w:sz w:val="24"/>
                <w:szCs w:val="24"/>
              </w:rPr>
              <w:t>сельсовет</w:t>
            </w:r>
            <w:r w:rsidRPr="00894287">
              <w:rPr>
                <w:b/>
                <w:sz w:val="24"/>
                <w:szCs w:val="24"/>
              </w:rPr>
              <w:t xml:space="preserve"> муниципального района Белорецкий район Республики Башкортостан, на которые действие регламента не распространяется</w:t>
            </w:r>
          </w:p>
          <w:p w:rsidR="00BE0683" w:rsidRPr="00B65C40" w:rsidRDefault="00BE0683" w:rsidP="008C1719">
            <w:pPr>
              <w:rPr>
                <w:sz w:val="24"/>
                <w:szCs w:val="24"/>
              </w:rPr>
            </w:pPr>
          </w:p>
        </w:tc>
        <w:tc>
          <w:tcPr>
            <w:tcW w:w="747" w:type="dxa"/>
            <w:shd w:val="clear" w:color="auto" w:fill="FFFFFF"/>
          </w:tcPr>
          <w:p w:rsidR="00BE0683" w:rsidRDefault="00BE0683" w:rsidP="00C16A7F">
            <w:pPr>
              <w:rPr>
                <w:sz w:val="24"/>
                <w:szCs w:val="24"/>
              </w:rPr>
            </w:pPr>
          </w:p>
        </w:tc>
      </w:tr>
      <w:tr w:rsidR="00BE0683" w:rsidRPr="00F23F20" w:rsidTr="00BE0683">
        <w:trPr>
          <w:trHeight w:hRule="exact" w:val="1228"/>
        </w:trPr>
        <w:tc>
          <w:tcPr>
            <w:tcW w:w="1368" w:type="dxa"/>
            <w:shd w:val="clear" w:color="auto" w:fill="FFFFFF"/>
            <w:vAlign w:val="center"/>
          </w:tcPr>
          <w:p w:rsidR="00BE0683" w:rsidRPr="00B65C40" w:rsidRDefault="00BE0683" w:rsidP="00B65C40">
            <w:pPr>
              <w:rPr>
                <w:sz w:val="24"/>
                <w:szCs w:val="24"/>
              </w:rPr>
            </w:pPr>
            <w:r w:rsidRPr="00B65C40">
              <w:rPr>
                <w:sz w:val="24"/>
                <w:szCs w:val="24"/>
              </w:rPr>
              <w:t>Статья 67.</w:t>
            </w:r>
          </w:p>
        </w:tc>
        <w:tc>
          <w:tcPr>
            <w:tcW w:w="7533" w:type="dxa"/>
            <w:shd w:val="clear" w:color="auto" w:fill="FFFFFF"/>
            <w:vAlign w:val="center"/>
          </w:tcPr>
          <w:p w:rsidR="00BE0683" w:rsidRPr="00B65C40" w:rsidRDefault="00BE0683" w:rsidP="00B65C40">
            <w:pPr>
              <w:rPr>
                <w:sz w:val="24"/>
                <w:szCs w:val="24"/>
              </w:rPr>
            </w:pPr>
            <w:r w:rsidRPr="00B65C40">
              <w:rPr>
                <w:sz w:val="24"/>
                <w:szCs w:val="24"/>
              </w:rPr>
              <w:t xml:space="preserve">Ограничения градостроительных изменений на территории зон охраны объектов исторического и культурного наследия муниципального района </w:t>
            </w:r>
            <w:r>
              <w:rPr>
                <w:sz w:val="24"/>
                <w:szCs w:val="24"/>
              </w:rPr>
              <w:t xml:space="preserve">Белорецкий </w:t>
            </w:r>
            <w:r w:rsidRPr="00B65C40">
              <w:rPr>
                <w:sz w:val="24"/>
                <w:szCs w:val="24"/>
              </w:rPr>
              <w:t>район Республики Башкортостан…………………………..</w:t>
            </w:r>
          </w:p>
        </w:tc>
        <w:tc>
          <w:tcPr>
            <w:tcW w:w="747" w:type="dxa"/>
            <w:shd w:val="clear" w:color="auto" w:fill="FFFFFF"/>
          </w:tcPr>
          <w:p w:rsidR="00BE0683" w:rsidRDefault="00BE0683" w:rsidP="00C16A7F">
            <w:pPr>
              <w:rPr>
                <w:sz w:val="24"/>
                <w:szCs w:val="24"/>
              </w:rPr>
            </w:pPr>
          </w:p>
          <w:p w:rsidR="007B15EE" w:rsidRDefault="007B15EE" w:rsidP="00C16A7F">
            <w:pPr>
              <w:rPr>
                <w:sz w:val="24"/>
                <w:szCs w:val="24"/>
              </w:rPr>
            </w:pPr>
          </w:p>
          <w:p w:rsidR="007B15EE" w:rsidRDefault="007B15EE" w:rsidP="00C16A7F">
            <w:pPr>
              <w:rPr>
                <w:sz w:val="24"/>
                <w:szCs w:val="24"/>
              </w:rPr>
            </w:pPr>
          </w:p>
          <w:p w:rsidR="007B15EE" w:rsidRPr="00F23F20" w:rsidRDefault="007B15EE" w:rsidP="00C16A7F">
            <w:pPr>
              <w:rPr>
                <w:sz w:val="24"/>
                <w:szCs w:val="24"/>
              </w:rPr>
            </w:pPr>
            <w:r>
              <w:rPr>
                <w:sz w:val="24"/>
                <w:szCs w:val="24"/>
              </w:rPr>
              <w:t>142</w:t>
            </w:r>
          </w:p>
        </w:tc>
      </w:tr>
      <w:tr w:rsidR="00BE0683" w:rsidRPr="00F23F20" w:rsidTr="00BE0683">
        <w:trPr>
          <w:trHeight w:hRule="exact" w:val="680"/>
        </w:trPr>
        <w:tc>
          <w:tcPr>
            <w:tcW w:w="1368" w:type="dxa"/>
            <w:shd w:val="clear" w:color="auto" w:fill="FFFFFF"/>
            <w:vAlign w:val="center"/>
          </w:tcPr>
          <w:p w:rsidR="00BE0683" w:rsidRPr="00B65C40" w:rsidRDefault="00BE0683" w:rsidP="00B65C40">
            <w:pPr>
              <w:rPr>
                <w:sz w:val="24"/>
                <w:szCs w:val="24"/>
              </w:rPr>
            </w:pPr>
            <w:r w:rsidRPr="00B65C40">
              <w:rPr>
                <w:sz w:val="24"/>
                <w:szCs w:val="24"/>
              </w:rPr>
              <w:t>Статья 68.</w:t>
            </w:r>
          </w:p>
        </w:tc>
        <w:tc>
          <w:tcPr>
            <w:tcW w:w="7533" w:type="dxa"/>
            <w:shd w:val="clear" w:color="auto" w:fill="FFFFFF"/>
            <w:vAlign w:val="center"/>
          </w:tcPr>
          <w:p w:rsidR="00BE0683" w:rsidRPr="00B65C40" w:rsidRDefault="00BE0683" w:rsidP="00B65C40">
            <w:pPr>
              <w:rPr>
                <w:sz w:val="24"/>
                <w:szCs w:val="24"/>
              </w:rPr>
            </w:pPr>
            <w:r w:rsidRPr="00B65C40">
              <w:rPr>
                <w:sz w:val="24"/>
                <w:szCs w:val="24"/>
              </w:rPr>
              <w:t xml:space="preserve">Ограничения на территориях объединенной охранной зоны </w:t>
            </w:r>
          </w:p>
          <w:p w:rsidR="00BE0683" w:rsidRPr="00B65C40" w:rsidRDefault="00BE0683" w:rsidP="00B65C40">
            <w:pPr>
              <w:rPr>
                <w:sz w:val="24"/>
                <w:szCs w:val="24"/>
              </w:rPr>
            </w:pPr>
            <w:r w:rsidRPr="00B65C40">
              <w:rPr>
                <w:sz w:val="24"/>
                <w:szCs w:val="24"/>
              </w:rPr>
              <w:t xml:space="preserve">памятников архитектуры………………………………………………… </w:t>
            </w:r>
          </w:p>
        </w:tc>
        <w:tc>
          <w:tcPr>
            <w:tcW w:w="747" w:type="dxa"/>
            <w:shd w:val="clear" w:color="auto" w:fill="FFFFFF"/>
          </w:tcPr>
          <w:p w:rsidR="00BE0683" w:rsidRDefault="00BE0683" w:rsidP="00C16A7F">
            <w:pPr>
              <w:rPr>
                <w:sz w:val="24"/>
                <w:szCs w:val="24"/>
              </w:rPr>
            </w:pPr>
          </w:p>
          <w:p w:rsidR="007B15EE" w:rsidRPr="00F23F20" w:rsidRDefault="007B15EE" w:rsidP="00C16A7F">
            <w:pPr>
              <w:rPr>
                <w:sz w:val="24"/>
                <w:szCs w:val="24"/>
              </w:rPr>
            </w:pPr>
            <w:r>
              <w:rPr>
                <w:sz w:val="24"/>
                <w:szCs w:val="24"/>
              </w:rPr>
              <w:t>142</w:t>
            </w:r>
          </w:p>
        </w:tc>
      </w:tr>
      <w:tr w:rsidR="00BE0683" w:rsidRPr="00F23F20" w:rsidTr="00BE0683">
        <w:trPr>
          <w:trHeight w:hRule="exact" w:val="680"/>
        </w:trPr>
        <w:tc>
          <w:tcPr>
            <w:tcW w:w="1368" w:type="dxa"/>
            <w:shd w:val="clear" w:color="auto" w:fill="FFFFFF"/>
            <w:vAlign w:val="center"/>
          </w:tcPr>
          <w:p w:rsidR="00BE0683" w:rsidRPr="00B65C40" w:rsidRDefault="00BE0683" w:rsidP="00B65C40">
            <w:pPr>
              <w:rPr>
                <w:sz w:val="24"/>
                <w:szCs w:val="24"/>
              </w:rPr>
            </w:pPr>
            <w:r w:rsidRPr="00B65C40">
              <w:rPr>
                <w:sz w:val="24"/>
                <w:szCs w:val="24"/>
              </w:rPr>
              <w:t xml:space="preserve">Статья </w:t>
            </w:r>
            <w:r>
              <w:rPr>
                <w:sz w:val="24"/>
                <w:szCs w:val="24"/>
              </w:rPr>
              <w:t>69</w:t>
            </w:r>
            <w:r w:rsidRPr="00B65C40">
              <w:rPr>
                <w:sz w:val="24"/>
                <w:szCs w:val="24"/>
              </w:rPr>
              <w:t>.</w:t>
            </w:r>
          </w:p>
        </w:tc>
        <w:tc>
          <w:tcPr>
            <w:tcW w:w="7533" w:type="dxa"/>
            <w:shd w:val="clear" w:color="auto" w:fill="FFFFFF"/>
            <w:vAlign w:val="center"/>
          </w:tcPr>
          <w:p w:rsidR="00BE0683" w:rsidRPr="00B65C40" w:rsidRDefault="00BE0683" w:rsidP="00B65C40">
            <w:pPr>
              <w:pStyle w:val="3"/>
              <w:widowControl/>
              <w:overflowPunct/>
              <w:autoSpaceDE/>
              <w:autoSpaceDN/>
              <w:adjustRightInd/>
              <w:spacing w:before="0" w:after="0"/>
              <w:ind w:right="-57"/>
              <w:textAlignment w:val="auto"/>
              <w:rPr>
                <w:b w:val="0"/>
                <w:szCs w:val="24"/>
              </w:rPr>
            </w:pPr>
            <w:r w:rsidRPr="00B65C40">
              <w:rPr>
                <w:b w:val="0"/>
                <w:szCs w:val="24"/>
              </w:rPr>
              <w:t xml:space="preserve">Ограничения градостроительных изменений на территории зоны </w:t>
            </w:r>
          </w:p>
          <w:p w:rsidR="00BE0683" w:rsidRPr="00B65C40" w:rsidRDefault="00BE0683" w:rsidP="00B65C40">
            <w:pPr>
              <w:rPr>
                <w:sz w:val="24"/>
                <w:szCs w:val="24"/>
              </w:rPr>
            </w:pPr>
            <w:r w:rsidRPr="00B65C40">
              <w:rPr>
                <w:sz w:val="24"/>
                <w:szCs w:val="24"/>
              </w:rPr>
              <w:t xml:space="preserve">ценного историко-природного ландшафта……………………………...  </w:t>
            </w:r>
          </w:p>
        </w:tc>
        <w:tc>
          <w:tcPr>
            <w:tcW w:w="747" w:type="dxa"/>
            <w:shd w:val="clear" w:color="auto" w:fill="FFFFFF"/>
          </w:tcPr>
          <w:p w:rsidR="00BE0683" w:rsidRDefault="00BE0683" w:rsidP="00C16A7F">
            <w:pPr>
              <w:rPr>
                <w:sz w:val="24"/>
                <w:szCs w:val="24"/>
              </w:rPr>
            </w:pPr>
          </w:p>
          <w:p w:rsidR="007B15EE" w:rsidRPr="00F23F20" w:rsidRDefault="007B15EE" w:rsidP="00C16A7F">
            <w:pPr>
              <w:rPr>
                <w:sz w:val="24"/>
                <w:szCs w:val="24"/>
              </w:rPr>
            </w:pPr>
            <w:r>
              <w:rPr>
                <w:sz w:val="24"/>
                <w:szCs w:val="24"/>
              </w:rPr>
              <w:t>143</w:t>
            </w:r>
          </w:p>
        </w:tc>
      </w:tr>
      <w:tr w:rsidR="00BE0683" w:rsidRPr="00F23F20" w:rsidTr="007B15EE">
        <w:trPr>
          <w:trHeight w:hRule="exact" w:val="1350"/>
        </w:trPr>
        <w:tc>
          <w:tcPr>
            <w:tcW w:w="1368" w:type="dxa"/>
            <w:shd w:val="clear" w:color="auto" w:fill="FFFFFF"/>
            <w:vAlign w:val="center"/>
          </w:tcPr>
          <w:p w:rsidR="00BE0683" w:rsidRPr="00B65C40" w:rsidRDefault="00BE0683" w:rsidP="00B65C40">
            <w:pPr>
              <w:rPr>
                <w:sz w:val="24"/>
                <w:szCs w:val="24"/>
              </w:rPr>
            </w:pPr>
            <w:r w:rsidRPr="00B65C40">
              <w:rPr>
                <w:sz w:val="24"/>
                <w:szCs w:val="24"/>
              </w:rPr>
              <w:t>Статья 7</w:t>
            </w:r>
            <w:r>
              <w:rPr>
                <w:sz w:val="24"/>
                <w:szCs w:val="24"/>
              </w:rPr>
              <w:t>0</w:t>
            </w:r>
            <w:r w:rsidRPr="00B65C40">
              <w:rPr>
                <w:sz w:val="24"/>
                <w:szCs w:val="24"/>
              </w:rPr>
              <w:t>.</w:t>
            </w:r>
          </w:p>
        </w:tc>
        <w:tc>
          <w:tcPr>
            <w:tcW w:w="7533" w:type="dxa"/>
            <w:shd w:val="clear" w:color="auto" w:fill="FFFFFF"/>
            <w:vAlign w:val="center"/>
          </w:tcPr>
          <w:p w:rsidR="00BE0683" w:rsidRPr="00B65C40" w:rsidRDefault="00BE0683" w:rsidP="00B65C40">
            <w:pPr>
              <w:rPr>
                <w:sz w:val="24"/>
                <w:szCs w:val="24"/>
              </w:rPr>
            </w:pPr>
            <w:r w:rsidRPr="00B65C40">
              <w:rPr>
                <w:sz w:val="24"/>
                <w:szCs w:val="24"/>
              </w:rPr>
              <w:t xml:space="preserve">Ограничения использования земельных участков и объектов капитального строительства на территории </w:t>
            </w:r>
            <w:r w:rsidR="007B15EE" w:rsidRPr="007B15EE">
              <w:rPr>
                <w:sz w:val="24"/>
                <w:szCs w:val="24"/>
              </w:rPr>
              <w:t xml:space="preserve">сельского поселения </w:t>
            </w:r>
            <w:r w:rsidR="007F0BDA" w:rsidRPr="007F0BDA">
              <w:rPr>
                <w:sz w:val="24"/>
              </w:rPr>
              <w:t>Николаевский</w:t>
            </w:r>
            <w:r w:rsidR="007B15EE" w:rsidRPr="007B15EE">
              <w:rPr>
                <w:sz w:val="24"/>
                <w:szCs w:val="24"/>
              </w:rPr>
              <w:t xml:space="preserve"> сельсовет</w:t>
            </w:r>
            <w:r w:rsidR="007B15EE" w:rsidRPr="00B65C40">
              <w:rPr>
                <w:sz w:val="24"/>
                <w:szCs w:val="24"/>
              </w:rPr>
              <w:t xml:space="preserve"> </w:t>
            </w:r>
            <w:r w:rsidRPr="00B65C40">
              <w:rPr>
                <w:sz w:val="24"/>
                <w:szCs w:val="24"/>
              </w:rPr>
              <w:t xml:space="preserve">муниципального района </w:t>
            </w:r>
            <w:r>
              <w:rPr>
                <w:sz w:val="24"/>
                <w:szCs w:val="24"/>
              </w:rPr>
              <w:t>Белорецкий</w:t>
            </w:r>
            <w:r w:rsidRPr="00B65C40">
              <w:rPr>
                <w:sz w:val="24"/>
                <w:szCs w:val="24"/>
              </w:rPr>
              <w:t xml:space="preserve"> район Республики Башкортостан,  на которые действия регламента не распространяется</w:t>
            </w:r>
            <w:r w:rsidR="007B15EE" w:rsidRPr="00B65C40">
              <w:rPr>
                <w:sz w:val="24"/>
                <w:szCs w:val="24"/>
              </w:rPr>
              <w:t>……………………………</w:t>
            </w:r>
          </w:p>
          <w:p w:rsidR="00BE0683" w:rsidRPr="00B65C40" w:rsidRDefault="00BE0683" w:rsidP="00B65C40">
            <w:pPr>
              <w:rPr>
                <w:sz w:val="24"/>
                <w:szCs w:val="24"/>
              </w:rPr>
            </w:pPr>
            <w:r w:rsidRPr="00B65C40">
              <w:rPr>
                <w:sz w:val="24"/>
                <w:szCs w:val="24"/>
              </w:rPr>
              <w:t>не распространяется в части территорий общего пользования……….</w:t>
            </w:r>
          </w:p>
        </w:tc>
        <w:tc>
          <w:tcPr>
            <w:tcW w:w="747" w:type="dxa"/>
            <w:shd w:val="clear" w:color="auto" w:fill="FFFFFF"/>
          </w:tcPr>
          <w:p w:rsidR="00BE0683" w:rsidRDefault="00BE0683" w:rsidP="00C16A7F">
            <w:pPr>
              <w:rPr>
                <w:sz w:val="24"/>
                <w:szCs w:val="24"/>
              </w:rPr>
            </w:pPr>
          </w:p>
          <w:p w:rsidR="007B15EE" w:rsidRDefault="007B15EE" w:rsidP="00C16A7F">
            <w:pPr>
              <w:rPr>
                <w:sz w:val="24"/>
                <w:szCs w:val="24"/>
              </w:rPr>
            </w:pPr>
          </w:p>
          <w:p w:rsidR="007B15EE" w:rsidRDefault="007B15EE" w:rsidP="00C16A7F">
            <w:pPr>
              <w:rPr>
                <w:sz w:val="24"/>
                <w:szCs w:val="24"/>
              </w:rPr>
            </w:pPr>
          </w:p>
          <w:p w:rsidR="007B15EE" w:rsidRDefault="007B15EE" w:rsidP="00C16A7F">
            <w:pPr>
              <w:rPr>
                <w:sz w:val="24"/>
                <w:szCs w:val="24"/>
              </w:rPr>
            </w:pPr>
          </w:p>
          <w:p w:rsidR="007B15EE" w:rsidRDefault="007B15EE" w:rsidP="00C16A7F">
            <w:pPr>
              <w:rPr>
                <w:sz w:val="24"/>
                <w:szCs w:val="24"/>
              </w:rPr>
            </w:pPr>
            <w:r>
              <w:rPr>
                <w:sz w:val="24"/>
                <w:szCs w:val="24"/>
              </w:rPr>
              <w:t>144</w:t>
            </w:r>
          </w:p>
          <w:p w:rsidR="007B15EE" w:rsidRPr="00F23F20" w:rsidRDefault="007B15EE" w:rsidP="00C16A7F">
            <w:pPr>
              <w:rPr>
                <w:sz w:val="24"/>
                <w:szCs w:val="24"/>
              </w:rPr>
            </w:pPr>
          </w:p>
        </w:tc>
      </w:tr>
      <w:tr w:rsidR="00BE0683" w:rsidRPr="00F23F20" w:rsidTr="00BE0683">
        <w:trPr>
          <w:trHeight w:hRule="exact" w:val="1361"/>
        </w:trPr>
        <w:tc>
          <w:tcPr>
            <w:tcW w:w="1368" w:type="dxa"/>
            <w:shd w:val="clear" w:color="auto" w:fill="FFFFFF"/>
            <w:vAlign w:val="center"/>
          </w:tcPr>
          <w:p w:rsidR="00BE0683" w:rsidRPr="00B65C40" w:rsidRDefault="00BE0683" w:rsidP="00B65C40">
            <w:pPr>
              <w:rPr>
                <w:sz w:val="24"/>
                <w:szCs w:val="24"/>
              </w:rPr>
            </w:pPr>
            <w:r w:rsidRPr="00B65C40">
              <w:rPr>
                <w:sz w:val="24"/>
                <w:szCs w:val="24"/>
              </w:rPr>
              <w:t>Статья 7</w:t>
            </w:r>
            <w:r>
              <w:rPr>
                <w:sz w:val="24"/>
                <w:szCs w:val="24"/>
              </w:rPr>
              <w:t>1</w:t>
            </w:r>
            <w:r w:rsidRPr="00B65C40">
              <w:rPr>
                <w:sz w:val="24"/>
                <w:szCs w:val="24"/>
              </w:rPr>
              <w:t>.</w:t>
            </w:r>
          </w:p>
        </w:tc>
        <w:tc>
          <w:tcPr>
            <w:tcW w:w="7533" w:type="dxa"/>
            <w:shd w:val="clear" w:color="auto" w:fill="FFFFFF"/>
            <w:vAlign w:val="center"/>
          </w:tcPr>
          <w:p w:rsidR="00BE0683" w:rsidRPr="00B65C40" w:rsidRDefault="00BE0683" w:rsidP="00B65C40">
            <w:pPr>
              <w:rPr>
                <w:sz w:val="24"/>
                <w:szCs w:val="24"/>
              </w:rPr>
            </w:pPr>
            <w:r w:rsidRPr="00B65C40">
              <w:rPr>
                <w:sz w:val="24"/>
                <w:szCs w:val="24"/>
              </w:rPr>
              <w:t xml:space="preserve">Ограничения использования земельных участков и объектов капитального строительства на территории </w:t>
            </w:r>
            <w:r w:rsidR="007B15EE" w:rsidRPr="007B15EE">
              <w:rPr>
                <w:sz w:val="24"/>
                <w:szCs w:val="24"/>
              </w:rPr>
              <w:t xml:space="preserve">сельского поселения </w:t>
            </w:r>
            <w:r w:rsidR="007F0BDA" w:rsidRPr="007F0BDA">
              <w:rPr>
                <w:sz w:val="24"/>
              </w:rPr>
              <w:t>Николаевский</w:t>
            </w:r>
            <w:r w:rsidR="00142059" w:rsidRPr="007B15EE">
              <w:rPr>
                <w:sz w:val="24"/>
                <w:szCs w:val="24"/>
              </w:rPr>
              <w:t xml:space="preserve"> </w:t>
            </w:r>
            <w:r w:rsidR="007B15EE" w:rsidRPr="007B15EE">
              <w:rPr>
                <w:sz w:val="24"/>
                <w:szCs w:val="24"/>
              </w:rPr>
              <w:t>сельсовет</w:t>
            </w:r>
            <w:r w:rsidR="007B15EE" w:rsidRPr="00B65C40">
              <w:rPr>
                <w:sz w:val="24"/>
                <w:szCs w:val="24"/>
              </w:rPr>
              <w:t xml:space="preserve"> </w:t>
            </w:r>
            <w:r w:rsidRPr="00B65C40">
              <w:rPr>
                <w:sz w:val="24"/>
                <w:szCs w:val="24"/>
              </w:rPr>
              <w:t xml:space="preserve">муниципального района </w:t>
            </w:r>
            <w:r>
              <w:rPr>
                <w:sz w:val="24"/>
                <w:szCs w:val="24"/>
              </w:rPr>
              <w:t>Белорецкий</w:t>
            </w:r>
            <w:r w:rsidRPr="00B65C40">
              <w:rPr>
                <w:sz w:val="24"/>
                <w:szCs w:val="24"/>
              </w:rPr>
              <w:t xml:space="preserve"> район Республики Башкортостан,  на которые действия регламента не распространяется в части территорий линейных объектов…………</w:t>
            </w:r>
          </w:p>
        </w:tc>
        <w:tc>
          <w:tcPr>
            <w:tcW w:w="747" w:type="dxa"/>
            <w:shd w:val="clear" w:color="auto" w:fill="FFFFFF"/>
          </w:tcPr>
          <w:p w:rsidR="00BE0683" w:rsidRDefault="00BE0683" w:rsidP="00C16A7F">
            <w:pPr>
              <w:rPr>
                <w:sz w:val="24"/>
                <w:szCs w:val="24"/>
              </w:rPr>
            </w:pPr>
          </w:p>
          <w:p w:rsidR="007B15EE" w:rsidRDefault="007B15EE" w:rsidP="00C16A7F">
            <w:pPr>
              <w:rPr>
                <w:sz w:val="24"/>
                <w:szCs w:val="24"/>
              </w:rPr>
            </w:pPr>
          </w:p>
          <w:p w:rsidR="007B15EE" w:rsidRDefault="007B15EE" w:rsidP="00C16A7F">
            <w:pPr>
              <w:rPr>
                <w:sz w:val="24"/>
                <w:szCs w:val="24"/>
              </w:rPr>
            </w:pPr>
          </w:p>
          <w:p w:rsidR="007B15EE" w:rsidRDefault="007B15EE" w:rsidP="00C16A7F">
            <w:pPr>
              <w:rPr>
                <w:sz w:val="24"/>
                <w:szCs w:val="24"/>
              </w:rPr>
            </w:pPr>
          </w:p>
          <w:p w:rsidR="007B15EE" w:rsidRPr="00F23F20" w:rsidRDefault="007B15EE" w:rsidP="00C16A7F">
            <w:pPr>
              <w:rPr>
                <w:sz w:val="24"/>
                <w:szCs w:val="24"/>
              </w:rPr>
            </w:pPr>
            <w:r>
              <w:rPr>
                <w:sz w:val="24"/>
                <w:szCs w:val="24"/>
              </w:rPr>
              <w:t>144</w:t>
            </w:r>
          </w:p>
        </w:tc>
      </w:tr>
      <w:tr w:rsidR="00BE0683" w:rsidRPr="00F23F20" w:rsidTr="00BE0683">
        <w:trPr>
          <w:trHeight w:hRule="exact" w:val="1417"/>
        </w:trPr>
        <w:tc>
          <w:tcPr>
            <w:tcW w:w="1368" w:type="dxa"/>
            <w:shd w:val="clear" w:color="auto" w:fill="FFFFFF"/>
            <w:vAlign w:val="center"/>
          </w:tcPr>
          <w:p w:rsidR="00BE0683" w:rsidRPr="00B65C40" w:rsidRDefault="00BE0683" w:rsidP="00B65C40">
            <w:pPr>
              <w:rPr>
                <w:sz w:val="24"/>
                <w:szCs w:val="24"/>
              </w:rPr>
            </w:pPr>
            <w:r w:rsidRPr="00B65C40">
              <w:rPr>
                <w:sz w:val="24"/>
                <w:szCs w:val="24"/>
              </w:rPr>
              <w:t>Статья 7</w:t>
            </w:r>
            <w:r>
              <w:rPr>
                <w:sz w:val="24"/>
                <w:szCs w:val="24"/>
              </w:rPr>
              <w:t>2</w:t>
            </w:r>
            <w:r w:rsidRPr="00B65C40">
              <w:rPr>
                <w:sz w:val="24"/>
                <w:szCs w:val="24"/>
              </w:rPr>
              <w:t>.</w:t>
            </w:r>
          </w:p>
        </w:tc>
        <w:tc>
          <w:tcPr>
            <w:tcW w:w="7533" w:type="dxa"/>
            <w:shd w:val="clear" w:color="auto" w:fill="FFFFFF"/>
            <w:vAlign w:val="center"/>
          </w:tcPr>
          <w:p w:rsidR="00BE0683" w:rsidRPr="00B65C40" w:rsidRDefault="00BE0683" w:rsidP="00B65C40">
            <w:pPr>
              <w:rPr>
                <w:sz w:val="24"/>
                <w:szCs w:val="24"/>
              </w:rPr>
            </w:pPr>
            <w:r w:rsidRPr="00B65C40">
              <w:rPr>
                <w:sz w:val="24"/>
                <w:szCs w:val="24"/>
              </w:rPr>
              <w:t xml:space="preserve">Ограничения использования земельных участков на территории </w:t>
            </w:r>
            <w:r w:rsidR="007B15EE" w:rsidRPr="007B15EE">
              <w:rPr>
                <w:sz w:val="24"/>
                <w:szCs w:val="24"/>
              </w:rPr>
              <w:t xml:space="preserve">сельского поселения </w:t>
            </w:r>
            <w:r w:rsidR="007F0BDA" w:rsidRPr="007F0BDA">
              <w:rPr>
                <w:sz w:val="24"/>
              </w:rPr>
              <w:t>Николаевский</w:t>
            </w:r>
            <w:r w:rsidR="007B15EE" w:rsidRPr="007B15EE">
              <w:rPr>
                <w:sz w:val="24"/>
                <w:szCs w:val="24"/>
              </w:rPr>
              <w:t xml:space="preserve"> сельсовет</w:t>
            </w:r>
            <w:r w:rsidR="007B15EE" w:rsidRPr="00B65C40">
              <w:rPr>
                <w:sz w:val="24"/>
                <w:szCs w:val="24"/>
              </w:rPr>
              <w:t xml:space="preserve"> </w:t>
            </w:r>
            <w:r w:rsidRPr="00B65C40">
              <w:rPr>
                <w:sz w:val="24"/>
                <w:szCs w:val="24"/>
              </w:rPr>
              <w:t xml:space="preserve">муниципального района </w:t>
            </w:r>
            <w:r>
              <w:rPr>
                <w:sz w:val="24"/>
                <w:szCs w:val="24"/>
              </w:rPr>
              <w:t>Белорецкий</w:t>
            </w:r>
            <w:r w:rsidRPr="00B65C40">
              <w:rPr>
                <w:sz w:val="24"/>
                <w:szCs w:val="24"/>
              </w:rPr>
              <w:t xml:space="preserve"> район Республики Башкортостан,  на которые действия регламента не распространяется в части территорий, предоставленных для добычи полезных ископаемых…………………..     </w:t>
            </w:r>
          </w:p>
        </w:tc>
        <w:tc>
          <w:tcPr>
            <w:tcW w:w="747" w:type="dxa"/>
            <w:shd w:val="clear" w:color="auto" w:fill="FFFFFF"/>
          </w:tcPr>
          <w:p w:rsidR="00BE0683" w:rsidRDefault="00BE0683" w:rsidP="00C16A7F">
            <w:pPr>
              <w:rPr>
                <w:sz w:val="24"/>
                <w:szCs w:val="24"/>
              </w:rPr>
            </w:pPr>
          </w:p>
          <w:p w:rsidR="007B15EE" w:rsidRDefault="007B15EE" w:rsidP="00C16A7F">
            <w:pPr>
              <w:rPr>
                <w:sz w:val="24"/>
                <w:szCs w:val="24"/>
              </w:rPr>
            </w:pPr>
          </w:p>
          <w:p w:rsidR="007B15EE" w:rsidRDefault="007B15EE" w:rsidP="00C16A7F">
            <w:pPr>
              <w:rPr>
                <w:sz w:val="24"/>
                <w:szCs w:val="24"/>
              </w:rPr>
            </w:pPr>
          </w:p>
          <w:p w:rsidR="007B15EE" w:rsidRDefault="007B15EE" w:rsidP="00C16A7F">
            <w:pPr>
              <w:rPr>
                <w:sz w:val="24"/>
                <w:szCs w:val="24"/>
              </w:rPr>
            </w:pPr>
          </w:p>
          <w:p w:rsidR="007B15EE" w:rsidRPr="00F23F20" w:rsidRDefault="007B15EE" w:rsidP="00C16A7F">
            <w:pPr>
              <w:rPr>
                <w:sz w:val="24"/>
                <w:szCs w:val="24"/>
              </w:rPr>
            </w:pPr>
            <w:r>
              <w:rPr>
                <w:sz w:val="24"/>
                <w:szCs w:val="24"/>
              </w:rPr>
              <w:t>144</w:t>
            </w:r>
          </w:p>
        </w:tc>
      </w:tr>
      <w:tr w:rsidR="00BE0683" w:rsidRPr="00F23F20" w:rsidTr="007B15EE">
        <w:trPr>
          <w:trHeight w:hRule="exact" w:val="1180"/>
        </w:trPr>
        <w:tc>
          <w:tcPr>
            <w:tcW w:w="1368" w:type="dxa"/>
            <w:shd w:val="clear" w:color="auto" w:fill="FFFFFF"/>
            <w:vAlign w:val="center"/>
          </w:tcPr>
          <w:p w:rsidR="00BE0683" w:rsidRPr="00B65C40" w:rsidRDefault="00BE0683" w:rsidP="00B65C40">
            <w:pPr>
              <w:rPr>
                <w:b/>
                <w:sz w:val="24"/>
                <w:szCs w:val="24"/>
              </w:rPr>
            </w:pPr>
            <w:r w:rsidRPr="00B65C40">
              <w:rPr>
                <w:b/>
                <w:sz w:val="24"/>
                <w:szCs w:val="24"/>
              </w:rPr>
              <w:t xml:space="preserve">Часть </w:t>
            </w:r>
            <w:r w:rsidRPr="00B65C40">
              <w:rPr>
                <w:b/>
                <w:sz w:val="24"/>
                <w:szCs w:val="24"/>
                <w:lang w:val="en-US"/>
              </w:rPr>
              <w:t>III</w:t>
            </w:r>
          </w:p>
        </w:tc>
        <w:tc>
          <w:tcPr>
            <w:tcW w:w="7533" w:type="dxa"/>
            <w:shd w:val="clear" w:color="auto" w:fill="FFFFFF"/>
            <w:vAlign w:val="center"/>
          </w:tcPr>
          <w:p w:rsidR="008C7645" w:rsidRPr="007B15EE" w:rsidRDefault="008C7645" w:rsidP="008C7645">
            <w:pPr>
              <w:autoSpaceDE w:val="0"/>
              <w:autoSpaceDN w:val="0"/>
              <w:adjustRightInd w:val="0"/>
              <w:ind w:right="-57"/>
              <w:rPr>
                <w:b/>
                <w:bCs/>
                <w:caps/>
                <w:sz w:val="24"/>
                <w:szCs w:val="24"/>
              </w:rPr>
            </w:pPr>
            <w:r w:rsidRPr="007B15EE">
              <w:rPr>
                <w:b/>
                <w:bCs/>
                <w:caps/>
                <w:sz w:val="24"/>
                <w:szCs w:val="24"/>
              </w:rPr>
              <w:t>карты градостроительного зонирования</w:t>
            </w:r>
          </w:p>
          <w:p w:rsidR="008C7645" w:rsidRPr="007B15EE" w:rsidRDefault="008C7645" w:rsidP="008C7645">
            <w:pPr>
              <w:autoSpaceDE w:val="0"/>
              <w:autoSpaceDN w:val="0"/>
              <w:adjustRightInd w:val="0"/>
              <w:ind w:right="-57"/>
              <w:rPr>
                <w:b/>
                <w:bCs/>
                <w:caps/>
                <w:sz w:val="24"/>
                <w:szCs w:val="24"/>
              </w:rPr>
            </w:pPr>
            <w:r w:rsidRPr="007B15EE">
              <w:rPr>
                <w:b/>
                <w:bCs/>
                <w:caps/>
                <w:sz w:val="24"/>
                <w:szCs w:val="24"/>
              </w:rPr>
              <w:t xml:space="preserve">сельского поселения </w:t>
            </w:r>
            <w:r w:rsidR="007F0BDA">
              <w:rPr>
                <w:b/>
                <w:bCs/>
                <w:caps/>
                <w:sz w:val="24"/>
                <w:szCs w:val="24"/>
              </w:rPr>
              <w:t>НИКОЛАЕВСКИЙ</w:t>
            </w:r>
            <w:r w:rsidRPr="007B15EE">
              <w:rPr>
                <w:b/>
                <w:bCs/>
                <w:caps/>
                <w:sz w:val="24"/>
                <w:szCs w:val="24"/>
              </w:rPr>
              <w:t xml:space="preserve"> СЕЛЬСОВЕТ муниципального района белорецкий район</w:t>
            </w:r>
          </w:p>
          <w:p w:rsidR="00BE0683" w:rsidRPr="007B15EE" w:rsidRDefault="008C7645" w:rsidP="008C7645">
            <w:pPr>
              <w:rPr>
                <w:sz w:val="24"/>
                <w:szCs w:val="24"/>
              </w:rPr>
            </w:pPr>
            <w:r w:rsidRPr="007B15EE">
              <w:rPr>
                <w:b/>
                <w:bCs/>
                <w:caps/>
                <w:sz w:val="24"/>
                <w:szCs w:val="24"/>
              </w:rPr>
              <w:t xml:space="preserve"> Республики башкортостан</w:t>
            </w:r>
          </w:p>
        </w:tc>
        <w:tc>
          <w:tcPr>
            <w:tcW w:w="747" w:type="dxa"/>
            <w:shd w:val="clear" w:color="auto" w:fill="FFFFFF"/>
          </w:tcPr>
          <w:p w:rsidR="00BE0683" w:rsidRPr="00F23F20" w:rsidRDefault="00BE0683" w:rsidP="00C16A7F">
            <w:pPr>
              <w:rPr>
                <w:sz w:val="24"/>
                <w:szCs w:val="24"/>
              </w:rPr>
            </w:pPr>
          </w:p>
        </w:tc>
      </w:tr>
      <w:tr w:rsidR="00BE0683" w:rsidRPr="00F23F20" w:rsidTr="00BE0683">
        <w:trPr>
          <w:trHeight w:hRule="exact" w:val="907"/>
        </w:trPr>
        <w:tc>
          <w:tcPr>
            <w:tcW w:w="1368" w:type="dxa"/>
            <w:shd w:val="clear" w:color="auto" w:fill="FFFFFF"/>
            <w:vAlign w:val="center"/>
          </w:tcPr>
          <w:p w:rsidR="00BE0683" w:rsidRPr="00B65C40" w:rsidRDefault="00BE0683" w:rsidP="00B65C40">
            <w:pPr>
              <w:rPr>
                <w:b/>
                <w:sz w:val="24"/>
                <w:szCs w:val="24"/>
              </w:rPr>
            </w:pPr>
            <w:r w:rsidRPr="00B65C40">
              <w:rPr>
                <w:b/>
                <w:sz w:val="24"/>
                <w:szCs w:val="24"/>
              </w:rPr>
              <w:t>Глава 17</w:t>
            </w:r>
          </w:p>
        </w:tc>
        <w:tc>
          <w:tcPr>
            <w:tcW w:w="7533" w:type="dxa"/>
            <w:shd w:val="clear" w:color="auto" w:fill="FFFFFF"/>
            <w:vAlign w:val="center"/>
          </w:tcPr>
          <w:p w:rsidR="00BE0683" w:rsidRPr="00B65C40" w:rsidRDefault="00BE0683" w:rsidP="00B65C40">
            <w:pPr>
              <w:rPr>
                <w:b/>
                <w:sz w:val="24"/>
                <w:szCs w:val="24"/>
              </w:rPr>
            </w:pPr>
            <w:r w:rsidRPr="00B65C40">
              <w:rPr>
                <w:b/>
                <w:sz w:val="24"/>
                <w:szCs w:val="24"/>
              </w:rPr>
              <w:t xml:space="preserve">Карта градостроительного зонирования </w:t>
            </w:r>
            <w:r w:rsidR="008C7645">
              <w:rPr>
                <w:b/>
                <w:sz w:val="24"/>
                <w:szCs w:val="24"/>
              </w:rPr>
              <w:t xml:space="preserve">сельского поселения </w:t>
            </w:r>
            <w:r w:rsidR="007F0BDA" w:rsidRPr="007F0BDA">
              <w:rPr>
                <w:b/>
                <w:sz w:val="24"/>
              </w:rPr>
              <w:t>Николаевский</w:t>
            </w:r>
            <w:r w:rsidR="006B2339" w:rsidRPr="004C0DC6">
              <w:rPr>
                <w:b/>
                <w:sz w:val="24"/>
                <w:szCs w:val="24"/>
              </w:rPr>
              <w:t xml:space="preserve"> </w:t>
            </w:r>
            <w:r w:rsidRPr="00B65C40">
              <w:rPr>
                <w:b/>
                <w:sz w:val="24"/>
                <w:szCs w:val="24"/>
              </w:rPr>
              <w:t xml:space="preserve">муниципального района </w:t>
            </w:r>
            <w:r>
              <w:rPr>
                <w:b/>
                <w:sz w:val="24"/>
                <w:szCs w:val="24"/>
              </w:rPr>
              <w:t>Белорецкий</w:t>
            </w:r>
            <w:r w:rsidRPr="00B65C40">
              <w:rPr>
                <w:b/>
                <w:sz w:val="24"/>
                <w:szCs w:val="24"/>
              </w:rPr>
              <w:t xml:space="preserve"> район Республики Башкортостан в части границ территориальных зон</w:t>
            </w:r>
          </w:p>
        </w:tc>
        <w:tc>
          <w:tcPr>
            <w:tcW w:w="747" w:type="dxa"/>
            <w:shd w:val="clear" w:color="auto" w:fill="FFFFFF"/>
          </w:tcPr>
          <w:p w:rsidR="00BE0683" w:rsidRPr="00F23F20" w:rsidRDefault="00BE0683" w:rsidP="00C16A7F">
            <w:pPr>
              <w:rPr>
                <w:sz w:val="24"/>
                <w:szCs w:val="24"/>
              </w:rPr>
            </w:pPr>
          </w:p>
        </w:tc>
      </w:tr>
      <w:tr w:rsidR="00BE0683" w:rsidRPr="00F23F20" w:rsidTr="00BE0683">
        <w:trPr>
          <w:trHeight w:hRule="exact" w:val="899"/>
        </w:trPr>
        <w:tc>
          <w:tcPr>
            <w:tcW w:w="1368" w:type="dxa"/>
            <w:shd w:val="clear" w:color="auto" w:fill="FFFFFF"/>
            <w:vAlign w:val="center"/>
          </w:tcPr>
          <w:p w:rsidR="00BE0683" w:rsidRPr="00B65C40" w:rsidRDefault="00BE0683" w:rsidP="00B65C40">
            <w:pPr>
              <w:rPr>
                <w:sz w:val="24"/>
                <w:szCs w:val="24"/>
              </w:rPr>
            </w:pPr>
            <w:r w:rsidRPr="00B65C40">
              <w:rPr>
                <w:bCs/>
                <w:sz w:val="24"/>
                <w:szCs w:val="24"/>
              </w:rPr>
              <w:t>Статья 7</w:t>
            </w:r>
            <w:r>
              <w:rPr>
                <w:bCs/>
                <w:sz w:val="24"/>
                <w:szCs w:val="24"/>
              </w:rPr>
              <w:t>3</w:t>
            </w:r>
            <w:r w:rsidRPr="00B65C40">
              <w:rPr>
                <w:bCs/>
                <w:sz w:val="24"/>
                <w:szCs w:val="24"/>
              </w:rPr>
              <w:t>.</w:t>
            </w:r>
          </w:p>
        </w:tc>
        <w:tc>
          <w:tcPr>
            <w:tcW w:w="7533" w:type="dxa"/>
            <w:shd w:val="clear" w:color="auto" w:fill="FFFFFF"/>
            <w:vAlign w:val="center"/>
          </w:tcPr>
          <w:p w:rsidR="00BE0683" w:rsidRPr="00B65C40" w:rsidRDefault="00BE0683" w:rsidP="00B65C40">
            <w:pPr>
              <w:rPr>
                <w:sz w:val="24"/>
                <w:szCs w:val="24"/>
              </w:rPr>
            </w:pPr>
            <w:r w:rsidRPr="00B65C40">
              <w:rPr>
                <w:bCs/>
                <w:sz w:val="24"/>
                <w:szCs w:val="24"/>
              </w:rPr>
              <w:t xml:space="preserve">Карта градостроительного зонирования </w:t>
            </w:r>
            <w:r w:rsidR="008C7645">
              <w:rPr>
                <w:bCs/>
                <w:sz w:val="24"/>
                <w:szCs w:val="24"/>
              </w:rPr>
              <w:t xml:space="preserve">сельского поселения </w:t>
            </w:r>
            <w:r w:rsidR="007F0BDA" w:rsidRPr="007F0BDA">
              <w:rPr>
                <w:sz w:val="24"/>
              </w:rPr>
              <w:t>Николаевский</w:t>
            </w:r>
            <w:r w:rsidR="008C7645">
              <w:rPr>
                <w:bCs/>
                <w:sz w:val="24"/>
                <w:szCs w:val="24"/>
              </w:rPr>
              <w:t xml:space="preserve"> сельсовет </w:t>
            </w:r>
            <w:r w:rsidRPr="00B65C40">
              <w:rPr>
                <w:bCs/>
                <w:sz w:val="24"/>
                <w:szCs w:val="24"/>
              </w:rPr>
              <w:t xml:space="preserve">муниципального района </w:t>
            </w:r>
            <w:r>
              <w:rPr>
                <w:bCs/>
                <w:sz w:val="24"/>
                <w:szCs w:val="24"/>
              </w:rPr>
              <w:t>Белорецкий</w:t>
            </w:r>
            <w:r w:rsidRPr="00B65C40">
              <w:rPr>
                <w:bCs/>
                <w:sz w:val="24"/>
                <w:szCs w:val="24"/>
              </w:rPr>
              <w:t xml:space="preserve"> район Республики Башкортостан в части границ территориальных зон…….</w:t>
            </w:r>
          </w:p>
        </w:tc>
        <w:tc>
          <w:tcPr>
            <w:tcW w:w="747" w:type="dxa"/>
            <w:shd w:val="clear" w:color="auto" w:fill="FFFFFF"/>
          </w:tcPr>
          <w:p w:rsidR="00BE0683" w:rsidRDefault="00BE0683" w:rsidP="00C16A7F">
            <w:pPr>
              <w:rPr>
                <w:sz w:val="24"/>
                <w:szCs w:val="24"/>
              </w:rPr>
            </w:pPr>
          </w:p>
          <w:p w:rsidR="007B15EE" w:rsidRDefault="007B15EE" w:rsidP="00C16A7F">
            <w:pPr>
              <w:rPr>
                <w:sz w:val="24"/>
                <w:szCs w:val="24"/>
              </w:rPr>
            </w:pPr>
          </w:p>
          <w:p w:rsidR="007B15EE" w:rsidRDefault="007B15EE" w:rsidP="00C16A7F">
            <w:pPr>
              <w:rPr>
                <w:sz w:val="24"/>
                <w:szCs w:val="24"/>
              </w:rPr>
            </w:pPr>
            <w:r>
              <w:rPr>
                <w:sz w:val="24"/>
                <w:szCs w:val="24"/>
              </w:rPr>
              <w:t>145</w:t>
            </w:r>
          </w:p>
          <w:p w:rsidR="007B15EE" w:rsidRPr="00F23F20" w:rsidRDefault="007B15EE" w:rsidP="00C16A7F">
            <w:pPr>
              <w:rPr>
                <w:sz w:val="24"/>
                <w:szCs w:val="24"/>
              </w:rPr>
            </w:pPr>
          </w:p>
        </w:tc>
      </w:tr>
      <w:tr w:rsidR="00BE0683" w:rsidRPr="00F23F20" w:rsidTr="007B15EE">
        <w:trPr>
          <w:trHeight w:hRule="exact" w:val="1437"/>
        </w:trPr>
        <w:tc>
          <w:tcPr>
            <w:tcW w:w="1368" w:type="dxa"/>
            <w:shd w:val="clear" w:color="auto" w:fill="FFFFFF"/>
            <w:vAlign w:val="center"/>
          </w:tcPr>
          <w:p w:rsidR="00BE0683" w:rsidRPr="00B65C40" w:rsidRDefault="00BE0683" w:rsidP="00B65C40">
            <w:pPr>
              <w:rPr>
                <w:b/>
                <w:sz w:val="24"/>
                <w:szCs w:val="24"/>
              </w:rPr>
            </w:pPr>
            <w:r w:rsidRPr="00B65C40">
              <w:rPr>
                <w:b/>
                <w:sz w:val="24"/>
                <w:szCs w:val="24"/>
              </w:rPr>
              <w:t>Глава 18</w:t>
            </w:r>
          </w:p>
        </w:tc>
        <w:tc>
          <w:tcPr>
            <w:tcW w:w="7533" w:type="dxa"/>
            <w:shd w:val="clear" w:color="auto" w:fill="FFFFFF"/>
            <w:vAlign w:val="center"/>
          </w:tcPr>
          <w:p w:rsidR="00BE0683" w:rsidRPr="00B65C40" w:rsidRDefault="00BE0683" w:rsidP="00B65C40">
            <w:pPr>
              <w:rPr>
                <w:b/>
                <w:sz w:val="24"/>
                <w:szCs w:val="24"/>
              </w:rPr>
            </w:pPr>
            <w:r w:rsidRPr="00B65C40">
              <w:rPr>
                <w:b/>
                <w:sz w:val="24"/>
                <w:szCs w:val="24"/>
              </w:rPr>
              <w:t>Карт</w:t>
            </w:r>
            <w:r w:rsidR="00F17712">
              <w:rPr>
                <w:b/>
                <w:sz w:val="24"/>
                <w:szCs w:val="24"/>
              </w:rPr>
              <w:t>а</w:t>
            </w:r>
            <w:r w:rsidRPr="00B65C40">
              <w:rPr>
                <w:b/>
                <w:sz w:val="24"/>
                <w:szCs w:val="24"/>
              </w:rPr>
              <w:t xml:space="preserve"> градостроительного зонирования </w:t>
            </w:r>
            <w:r w:rsidR="008C7645" w:rsidRPr="008C7645">
              <w:rPr>
                <w:b/>
                <w:bCs/>
                <w:sz w:val="24"/>
                <w:szCs w:val="24"/>
              </w:rPr>
              <w:t xml:space="preserve">сельского поселения </w:t>
            </w:r>
            <w:r w:rsidR="007F0BDA" w:rsidRPr="007F0BDA">
              <w:rPr>
                <w:b/>
                <w:sz w:val="24"/>
              </w:rPr>
              <w:t>Николаевский</w:t>
            </w:r>
            <w:r w:rsidR="008C7645" w:rsidRPr="007F0BDA">
              <w:rPr>
                <w:b/>
                <w:bCs/>
                <w:sz w:val="24"/>
                <w:szCs w:val="24"/>
              </w:rPr>
              <w:t xml:space="preserve"> </w:t>
            </w:r>
            <w:r w:rsidR="008C7645" w:rsidRPr="008C7645">
              <w:rPr>
                <w:b/>
                <w:bCs/>
                <w:sz w:val="24"/>
                <w:szCs w:val="24"/>
              </w:rPr>
              <w:t>сельсовет</w:t>
            </w:r>
            <w:r w:rsidR="008C7645" w:rsidRPr="008C7645">
              <w:rPr>
                <w:b/>
                <w:sz w:val="24"/>
                <w:szCs w:val="24"/>
              </w:rPr>
              <w:t xml:space="preserve"> </w:t>
            </w:r>
            <w:r w:rsidRPr="00B65C40">
              <w:rPr>
                <w:b/>
                <w:sz w:val="24"/>
                <w:szCs w:val="24"/>
              </w:rPr>
              <w:t xml:space="preserve">муниципального района </w:t>
            </w:r>
            <w:r>
              <w:rPr>
                <w:b/>
                <w:sz w:val="24"/>
                <w:szCs w:val="24"/>
              </w:rPr>
              <w:t>Белорецкий</w:t>
            </w:r>
            <w:r w:rsidRPr="00B65C40">
              <w:rPr>
                <w:b/>
                <w:sz w:val="24"/>
                <w:szCs w:val="24"/>
              </w:rPr>
              <w:t xml:space="preserve"> район Республики Башкортостан в части границ зон с особыми условиями использования территорий по природно-экологическим и санитарно-гигиеническим требованиям</w:t>
            </w:r>
          </w:p>
        </w:tc>
        <w:tc>
          <w:tcPr>
            <w:tcW w:w="747" w:type="dxa"/>
            <w:shd w:val="clear" w:color="auto" w:fill="FFFFFF"/>
          </w:tcPr>
          <w:p w:rsidR="00BE0683" w:rsidRPr="00F23F20" w:rsidRDefault="00BE0683" w:rsidP="00C16A7F">
            <w:pPr>
              <w:rPr>
                <w:sz w:val="24"/>
                <w:szCs w:val="24"/>
              </w:rPr>
            </w:pPr>
          </w:p>
        </w:tc>
      </w:tr>
      <w:tr w:rsidR="00BE0683" w:rsidRPr="00F23F20" w:rsidTr="00BE0683">
        <w:trPr>
          <w:trHeight w:hRule="exact" w:val="907"/>
        </w:trPr>
        <w:tc>
          <w:tcPr>
            <w:tcW w:w="1368" w:type="dxa"/>
            <w:shd w:val="clear" w:color="auto" w:fill="FFFFFF"/>
            <w:vAlign w:val="center"/>
          </w:tcPr>
          <w:p w:rsidR="00BE0683" w:rsidRPr="00B65C40" w:rsidRDefault="00BE0683" w:rsidP="00B65C40">
            <w:pPr>
              <w:rPr>
                <w:sz w:val="24"/>
                <w:szCs w:val="24"/>
              </w:rPr>
            </w:pPr>
            <w:r w:rsidRPr="00B65C40">
              <w:rPr>
                <w:bCs/>
                <w:sz w:val="24"/>
                <w:szCs w:val="24"/>
              </w:rPr>
              <w:t>Статья 7</w:t>
            </w:r>
            <w:r>
              <w:rPr>
                <w:bCs/>
                <w:sz w:val="24"/>
                <w:szCs w:val="24"/>
              </w:rPr>
              <w:t>4</w:t>
            </w:r>
            <w:r w:rsidRPr="00B65C40">
              <w:rPr>
                <w:bCs/>
                <w:sz w:val="24"/>
                <w:szCs w:val="24"/>
              </w:rPr>
              <w:t>.</w:t>
            </w:r>
          </w:p>
        </w:tc>
        <w:tc>
          <w:tcPr>
            <w:tcW w:w="7533" w:type="dxa"/>
            <w:shd w:val="clear" w:color="auto" w:fill="FFFFFF"/>
            <w:vAlign w:val="center"/>
          </w:tcPr>
          <w:p w:rsidR="00BE0683" w:rsidRPr="00B65C40" w:rsidRDefault="00BE0683" w:rsidP="00B65C40">
            <w:pPr>
              <w:rPr>
                <w:sz w:val="24"/>
                <w:szCs w:val="24"/>
              </w:rPr>
            </w:pPr>
            <w:r w:rsidRPr="00B65C40">
              <w:rPr>
                <w:bCs/>
                <w:sz w:val="24"/>
                <w:szCs w:val="24"/>
              </w:rPr>
              <w:t>Карт</w:t>
            </w:r>
            <w:r w:rsidR="00F17712">
              <w:rPr>
                <w:bCs/>
                <w:sz w:val="24"/>
                <w:szCs w:val="24"/>
              </w:rPr>
              <w:t>а</w:t>
            </w:r>
            <w:r w:rsidRPr="00B65C40">
              <w:rPr>
                <w:bCs/>
                <w:sz w:val="24"/>
                <w:szCs w:val="24"/>
              </w:rPr>
              <w:t xml:space="preserve"> границ зон с особыми условиями использования территорий по природно-экологическим и санитарно-гигиеническим требованиям……………………………………………………………….</w:t>
            </w:r>
          </w:p>
        </w:tc>
        <w:tc>
          <w:tcPr>
            <w:tcW w:w="747" w:type="dxa"/>
            <w:shd w:val="clear" w:color="auto" w:fill="FFFFFF"/>
          </w:tcPr>
          <w:p w:rsidR="00BE0683" w:rsidRDefault="00BE0683" w:rsidP="00C16A7F">
            <w:pPr>
              <w:rPr>
                <w:sz w:val="24"/>
                <w:szCs w:val="24"/>
              </w:rPr>
            </w:pPr>
          </w:p>
          <w:p w:rsidR="007B15EE" w:rsidRDefault="007B15EE" w:rsidP="00C16A7F">
            <w:pPr>
              <w:rPr>
                <w:sz w:val="24"/>
                <w:szCs w:val="24"/>
              </w:rPr>
            </w:pPr>
          </w:p>
          <w:p w:rsidR="007B15EE" w:rsidRPr="00F23F20" w:rsidRDefault="007B15EE" w:rsidP="00C16A7F">
            <w:pPr>
              <w:rPr>
                <w:sz w:val="24"/>
                <w:szCs w:val="24"/>
              </w:rPr>
            </w:pPr>
            <w:r>
              <w:rPr>
                <w:sz w:val="24"/>
                <w:szCs w:val="24"/>
              </w:rPr>
              <w:t>146</w:t>
            </w:r>
          </w:p>
        </w:tc>
      </w:tr>
      <w:tr w:rsidR="00BE0683" w:rsidRPr="00F23F20" w:rsidTr="00BE0683">
        <w:trPr>
          <w:trHeight w:hRule="exact" w:val="1134"/>
        </w:trPr>
        <w:tc>
          <w:tcPr>
            <w:tcW w:w="1368" w:type="dxa"/>
            <w:shd w:val="clear" w:color="auto" w:fill="FFFFFF"/>
            <w:vAlign w:val="center"/>
          </w:tcPr>
          <w:p w:rsidR="00BE0683" w:rsidRPr="00B65C40" w:rsidRDefault="00BE0683" w:rsidP="00B65C40">
            <w:pPr>
              <w:rPr>
                <w:sz w:val="24"/>
                <w:szCs w:val="24"/>
              </w:rPr>
            </w:pPr>
            <w:r w:rsidRPr="00B65C40">
              <w:rPr>
                <w:bCs/>
                <w:sz w:val="24"/>
                <w:szCs w:val="24"/>
              </w:rPr>
              <w:t>Статья 7</w:t>
            </w:r>
            <w:r>
              <w:rPr>
                <w:bCs/>
                <w:sz w:val="24"/>
                <w:szCs w:val="24"/>
              </w:rPr>
              <w:t>5</w:t>
            </w:r>
            <w:r w:rsidRPr="00B65C40">
              <w:rPr>
                <w:bCs/>
                <w:sz w:val="24"/>
                <w:szCs w:val="24"/>
              </w:rPr>
              <w:t>.</w:t>
            </w:r>
          </w:p>
        </w:tc>
        <w:tc>
          <w:tcPr>
            <w:tcW w:w="7533" w:type="dxa"/>
            <w:shd w:val="clear" w:color="auto" w:fill="FFFFFF"/>
            <w:vAlign w:val="center"/>
          </w:tcPr>
          <w:p w:rsidR="00BE0683" w:rsidRPr="00B65C40" w:rsidRDefault="00BE0683" w:rsidP="00B65C40">
            <w:pPr>
              <w:keepNext/>
              <w:ind w:right="-57"/>
              <w:rPr>
                <w:bCs/>
                <w:sz w:val="24"/>
                <w:szCs w:val="24"/>
              </w:rPr>
            </w:pPr>
            <w:r w:rsidRPr="00B65C40">
              <w:rPr>
                <w:bCs/>
                <w:sz w:val="24"/>
                <w:szCs w:val="24"/>
              </w:rPr>
              <w:t xml:space="preserve">Перечень зон с особыми условиями использования территорий по </w:t>
            </w:r>
          </w:p>
          <w:p w:rsidR="00BE0683" w:rsidRPr="00B65C40" w:rsidRDefault="00BE0683" w:rsidP="00B65C40">
            <w:pPr>
              <w:keepNext/>
              <w:ind w:right="-57"/>
              <w:rPr>
                <w:bCs/>
                <w:sz w:val="24"/>
                <w:szCs w:val="24"/>
              </w:rPr>
            </w:pPr>
            <w:r w:rsidRPr="00B65C40">
              <w:rPr>
                <w:bCs/>
                <w:sz w:val="24"/>
                <w:szCs w:val="24"/>
              </w:rPr>
              <w:t>природно-экологическим и</w:t>
            </w:r>
            <w:r w:rsidRPr="00B65C40">
              <w:rPr>
                <w:b/>
                <w:bCs/>
                <w:sz w:val="24"/>
                <w:szCs w:val="24"/>
              </w:rPr>
              <w:t xml:space="preserve"> </w:t>
            </w:r>
            <w:r w:rsidRPr="00B65C40">
              <w:rPr>
                <w:bCs/>
                <w:sz w:val="24"/>
                <w:szCs w:val="24"/>
              </w:rPr>
              <w:t xml:space="preserve">санитарно-гигиеническим требованиям, </w:t>
            </w:r>
          </w:p>
          <w:p w:rsidR="00BE0683" w:rsidRPr="00B65C40" w:rsidRDefault="00BE0683" w:rsidP="00B65C40">
            <w:pPr>
              <w:rPr>
                <w:sz w:val="24"/>
                <w:szCs w:val="24"/>
              </w:rPr>
            </w:pPr>
            <w:r w:rsidRPr="00B65C40">
              <w:rPr>
                <w:bCs/>
                <w:sz w:val="24"/>
                <w:szCs w:val="24"/>
              </w:rPr>
              <w:t>отображенных на картах зон с особыми условиями использования территорий………………………………………………………………..</w:t>
            </w:r>
          </w:p>
        </w:tc>
        <w:tc>
          <w:tcPr>
            <w:tcW w:w="747" w:type="dxa"/>
            <w:shd w:val="clear" w:color="auto" w:fill="FFFFFF"/>
          </w:tcPr>
          <w:p w:rsidR="00BE0683" w:rsidRDefault="00BE0683" w:rsidP="00C16A7F">
            <w:pPr>
              <w:rPr>
                <w:sz w:val="24"/>
                <w:szCs w:val="24"/>
              </w:rPr>
            </w:pPr>
          </w:p>
          <w:p w:rsidR="007B15EE" w:rsidRDefault="007B15EE" w:rsidP="00C16A7F">
            <w:pPr>
              <w:rPr>
                <w:sz w:val="24"/>
                <w:szCs w:val="24"/>
              </w:rPr>
            </w:pPr>
          </w:p>
          <w:p w:rsidR="007B15EE" w:rsidRDefault="007B15EE" w:rsidP="00C16A7F">
            <w:pPr>
              <w:rPr>
                <w:sz w:val="24"/>
                <w:szCs w:val="24"/>
              </w:rPr>
            </w:pPr>
          </w:p>
          <w:p w:rsidR="007B15EE" w:rsidRPr="00F23F20" w:rsidRDefault="007B15EE" w:rsidP="00C16A7F">
            <w:pPr>
              <w:rPr>
                <w:sz w:val="24"/>
                <w:szCs w:val="24"/>
              </w:rPr>
            </w:pPr>
            <w:r>
              <w:rPr>
                <w:sz w:val="24"/>
                <w:szCs w:val="24"/>
              </w:rPr>
              <w:t>146</w:t>
            </w:r>
          </w:p>
        </w:tc>
      </w:tr>
    </w:tbl>
    <w:bookmarkEnd w:id="37"/>
    <w:bookmarkEnd w:id="38"/>
    <w:p w:rsidR="00C16A7F" w:rsidRDefault="00C16A7F" w:rsidP="00C16A7F">
      <w:pPr>
        <w:rPr>
          <w:b/>
          <w:sz w:val="24"/>
          <w:szCs w:val="24"/>
        </w:rPr>
      </w:pPr>
      <w:r>
        <w:rPr>
          <w:b/>
          <w:sz w:val="24"/>
          <w:szCs w:val="24"/>
        </w:rPr>
        <w:t xml:space="preserve">                    </w:t>
      </w:r>
    </w:p>
    <w:p w:rsidR="00C16A7F" w:rsidRPr="00543583" w:rsidRDefault="00C16A7F" w:rsidP="00C16A7F">
      <w:pPr>
        <w:rPr>
          <w:sz w:val="24"/>
          <w:szCs w:val="24"/>
        </w:rPr>
      </w:pPr>
      <w:r>
        <w:rPr>
          <w:b/>
          <w:sz w:val="24"/>
          <w:szCs w:val="24"/>
        </w:rPr>
        <w:t xml:space="preserve">  </w:t>
      </w:r>
      <w:r w:rsidR="00E55AAB">
        <w:rPr>
          <w:b/>
          <w:sz w:val="24"/>
          <w:szCs w:val="24"/>
        </w:rPr>
        <w:t xml:space="preserve"> </w:t>
      </w:r>
    </w:p>
    <w:p w:rsidR="00C16A7F" w:rsidRPr="00543583" w:rsidRDefault="00C16A7F" w:rsidP="00C16A7F">
      <w:pPr>
        <w:rPr>
          <w:sz w:val="24"/>
          <w:szCs w:val="24"/>
        </w:rPr>
      </w:pPr>
      <w:r w:rsidRPr="00543583">
        <w:rPr>
          <w:sz w:val="24"/>
          <w:szCs w:val="24"/>
        </w:rPr>
        <w:t xml:space="preserve">                        </w:t>
      </w:r>
    </w:p>
    <w:p w:rsidR="00C16A7F" w:rsidRPr="00543583" w:rsidRDefault="00C16A7F" w:rsidP="00C16A7F">
      <w:pPr>
        <w:rPr>
          <w:sz w:val="24"/>
          <w:szCs w:val="24"/>
        </w:rPr>
      </w:pPr>
      <w:r w:rsidRPr="00543583">
        <w:rPr>
          <w:sz w:val="24"/>
          <w:szCs w:val="24"/>
        </w:rPr>
        <w:t xml:space="preserve"> </w:t>
      </w:r>
    </w:p>
    <w:p w:rsidR="00C16A7F" w:rsidRDefault="00C16A7F" w:rsidP="00C16A7F">
      <w:pPr>
        <w:widowControl w:val="0"/>
        <w:autoSpaceDE w:val="0"/>
        <w:autoSpaceDN w:val="0"/>
        <w:adjustRightInd w:val="0"/>
        <w:ind w:left="181" w:firstLine="709"/>
        <w:jc w:val="both"/>
      </w:pPr>
      <w:r>
        <w:t xml:space="preserve">                                                                   </w:t>
      </w:r>
    </w:p>
    <w:p w:rsidR="00C16A7F" w:rsidRPr="00CA1550" w:rsidRDefault="00C16A7F" w:rsidP="00C16A7F"/>
    <w:p w:rsidR="007B1F65" w:rsidRDefault="007B1F65">
      <w:r>
        <w:rPr>
          <w:noProof/>
        </w:rPr>
        <w:drawing>
          <wp:inline distT="0" distB="0" distL="0" distR="0">
            <wp:extent cx="5867400" cy="8324850"/>
            <wp:effectExtent l="19050" t="0" r="0" b="0"/>
            <wp:docPr id="8" name="Рисунок 8" descr="\\Bugalter\сетевая папка\пзз\Прав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galter\сетевая папка\пзз\Правила.jpg"/>
                    <pic:cNvPicPr>
                      <a:picLocks noChangeAspect="1" noChangeArrowheads="1"/>
                    </pic:cNvPicPr>
                  </pic:nvPicPr>
                  <pic:blipFill>
                    <a:blip r:embed="rId10" cstate="print"/>
                    <a:srcRect/>
                    <a:stretch>
                      <a:fillRect/>
                    </a:stretch>
                  </pic:blipFill>
                  <pic:spPr bwMode="auto">
                    <a:xfrm>
                      <a:off x="0" y="0"/>
                      <a:ext cx="5867400" cy="8324850"/>
                    </a:xfrm>
                    <a:prstGeom prst="rect">
                      <a:avLst/>
                    </a:prstGeom>
                    <a:noFill/>
                    <a:ln w="9525">
                      <a:noFill/>
                      <a:miter lim="800000"/>
                      <a:headEnd/>
                      <a:tailEnd/>
                    </a:ln>
                  </pic:spPr>
                </pic:pic>
              </a:graphicData>
            </a:graphic>
          </wp:inline>
        </w:drawing>
      </w:r>
    </w:p>
    <w:p w:rsidR="007B1F65" w:rsidRPr="007B1F65" w:rsidRDefault="007B1F65" w:rsidP="007B1F65"/>
    <w:p w:rsidR="007B1F65" w:rsidRDefault="007B1F65" w:rsidP="007B1F65"/>
    <w:p w:rsidR="00C16A7F" w:rsidRDefault="007B1F65" w:rsidP="007B1F65">
      <w:pPr>
        <w:tabs>
          <w:tab w:val="left" w:pos="6105"/>
        </w:tabs>
      </w:pPr>
      <w:r>
        <w:tab/>
      </w:r>
    </w:p>
    <w:p w:rsidR="007B1F65" w:rsidRDefault="007B1F65" w:rsidP="007B1F65">
      <w:pPr>
        <w:tabs>
          <w:tab w:val="left" w:pos="6105"/>
        </w:tabs>
      </w:pPr>
    </w:p>
    <w:p w:rsidR="007B1F65" w:rsidRPr="007B1F65" w:rsidRDefault="007B1F65" w:rsidP="007B1F65">
      <w:pPr>
        <w:tabs>
          <w:tab w:val="left" w:pos="6105"/>
        </w:tabs>
      </w:pPr>
      <w:r>
        <w:rPr>
          <w:noProof/>
        </w:rPr>
        <w:drawing>
          <wp:inline distT="0" distB="0" distL="0" distR="0">
            <wp:extent cx="5800725" cy="8201025"/>
            <wp:effectExtent l="19050" t="0" r="9525" b="0"/>
            <wp:docPr id="14" name="Рисунок 14" descr="\\Bugalter\сетевая папка\пзз\Правил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galter\сетевая папка\пзз\Правила2.jpg"/>
                    <pic:cNvPicPr>
                      <a:picLocks noChangeAspect="1" noChangeArrowheads="1"/>
                    </pic:cNvPicPr>
                  </pic:nvPicPr>
                  <pic:blipFill>
                    <a:blip r:embed="rId11" cstate="print"/>
                    <a:srcRect/>
                    <a:stretch>
                      <a:fillRect/>
                    </a:stretch>
                  </pic:blipFill>
                  <pic:spPr bwMode="auto">
                    <a:xfrm>
                      <a:off x="0" y="0"/>
                      <a:ext cx="5800725" cy="8201025"/>
                    </a:xfrm>
                    <a:prstGeom prst="rect">
                      <a:avLst/>
                    </a:prstGeom>
                    <a:noFill/>
                    <a:ln w="9525">
                      <a:noFill/>
                      <a:miter lim="800000"/>
                      <a:headEnd/>
                      <a:tailEnd/>
                    </a:ln>
                  </pic:spPr>
                </pic:pic>
              </a:graphicData>
            </a:graphic>
          </wp:inline>
        </w:drawing>
      </w:r>
    </w:p>
    <w:sectPr w:rsidR="007B1F65" w:rsidRPr="007B1F65" w:rsidSect="004F1434">
      <w:footerReference w:type="even" r:id="rId12"/>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F25" w:rsidRDefault="006E6F25">
      <w:r>
        <w:separator/>
      </w:r>
    </w:p>
  </w:endnote>
  <w:endnote w:type="continuationSeparator" w:id="0">
    <w:p w:rsidR="006E6F25" w:rsidRDefault="006E6F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shkort">
    <w:altName w:val="Courier New"/>
    <w:charset w:val="00"/>
    <w:family w:val="auto"/>
    <w:pitch w:val="variable"/>
    <w:sig w:usb0="00000287" w:usb1="00000000" w:usb2="00000000" w:usb3="00000000" w:csb0="0000009F" w:csb1="00000000"/>
  </w:font>
  <w:font w:name="NewtonITT">
    <w:altName w:val="Times New Roman"/>
    <w:charset w:val="CC"/>
    <w:family w:val="roman"/>
    <w:pitch w:val="variable"/>
    <w:sig w:usb0="00000203" w:usb1="00000000" w:usb2="00000000" w:usb3="00000000" w:csb0="00000005" w:csb1="00000000"/>
  </w:font>
  <w:font w:name="Verdana,Bold">
    <w:altName w:val="Arial Unicode MS"/>
    <w:panose1 w:val="00000000000000000000"/>
    <w:charset w:val="80"/>
    <w:family w:val="auto"/>
    <w:notTrueType/>
    <w:pitch w:val="default"/>
    <w:sig w:usb0="00000001" w:usb1="08070000" w:usb2="00000010" w:usb3="00000000" w:csb0="00020000" w:csb1="00000000"/>
  </w:font>
  <w:font w:name="Arial CYR">
    <w:panose1 w:val="020B0604020202020204"/>
    <w:charset w:val="CC"/>
    <w:family w:val="swiss"/>
    <w:pitch w:val="variable"/>
    <w:sig w:usb0="20007A87" w:usb1="80000000" w:usb2="00000008" w:usb3="00000000" w:csb0="000001FF" w:csb1="00000000"/>
  </w:font>
  <w:font w:name="Times New Roman CYR">
    <w:panose1 w:val="02020603050405020304"/>
    <w:charset w:val="CC"/>
    <w:family w:val="roman"/>
    <w:pitch w:val="variable"/>
    <w:sig w:usb0="20007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0D6" w:rsidRDefault="00D5708E" w:rsidP="007F0BDA">
    <w:pPr>
      <w:pStyle w:val="a6"/>
      <w:framePr w:wrap="around" w:vAnchor="text" w:hAnchor="margin" w:xAlign="right" w:y="1"/>
      <w:rPr>
        <w:rStyle w:val="a8"/>
      </w:rPr>
    </w:pPr>
    <w:r>
      <w:rPr>
        <w:rStyle w:val="a8"/>
      </w:rPr>
      <w:fldChar w:fldCharType="begin"/>
    </w:r>
    <w:r w:rsidR="00AD30D6">
      <w:rPr>
        <w:rStyle w:val="a8"/>
      </w:rPr>
      <w:instrText xml:space="preserve">PAGE  </w:instrText>
    </w:r>
    <w:r>
      <w:rPr>
        <w:rStyle w:val="a8"/>
      </w:rPr>
      <w:fldChar w:fldCharType="end"/>
    </w:r>
  </w:p>
  <w:p w:rsidR="00AD30D6" w:rsidRDefault="00AD30D6" w:rsidP="001114A8">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0D6" w:rsidRDefault="00D5708E" w:rsidP="007F0BDA">
    <w:pPr>
      <w:pStyle w:val="a6"/>
      <w:framePr w:wrap="around" w:vAnchor="text" w:hAnchor="margin" w:xAlign="right" w:y="1"/>
      <w:rPr>
        <w:rStyle w:val="a8"/>
      </w:rPr>
    </w:pPr>
    <w:r>
      <w:rPr>
        <w:rStyle w:val="a8"/>
      </w:rPr>
      <w:fldChar w:fldCharType="begin"/>
    </w:r>
    <w:r w:rsidR="00AD30D6">
      <w:rPr>
        <w:rStyle w:val="a8"/>
      </w:rPr>
      <w:instrText xml:space="preserve">PAGE  </w:instrText>
    </w:r>
    <w:r>
      <w:rPr>
        <w:rStyle w:val="a8"/>
      </w:rPr>
      <w:fldChar w:fldCharType="separate"/>
    </w:r>
    <w:r w:rsidR="006D1026">
      <w:rPr>
        <w:rStyle w:val="a8"/>
        <w:noProof/>
      </w:rPr>
      <w:t>117</w:t>
    </w:r>
    <w:r>
      <w:rPr>
        <w:rStyle w:val="a8"/>
      </w:rPr>
      <w:fldChar w:fldCharType="end"/>
    </w:r>
  </w:p>
  <w:p w:rsidR="00AD30D6" w:rsidRDefault="00AD30D6" w:rsidP="001114A8">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0D6" w:rsidRDefault="00D5708E" w:rsidP="00B26E9E">
    <w:pPr>
      <w:pStyle w:val="a6"/>
      <w:framePr w:wrap="around" w:vAnchor="text" w:hAnchor="margin" w:xAlign="right" w:y="1"/>
      <w:rPr>
        <w:rStyle w:val="a8"/>
      </w:rPr>
    </w:pPr>
    <w:r>
      <w:rPr>
        <w:rStyle w:val="a8"/>
      </w:rPr>
      <w:fldChar w:fldCharType="begin"/>
    </w:r>
    <w:r w:rsidR="00AD30D6">
      <w:rPr>
        <w:rStyle w:val="a8"/>
      </w:rPr>
      <w:instrText xml:space="preserve">PAGE  </w:instrText>
    </w:r>
    <w:r>
      <w:rPr>
        <w:rStyle w:val="a8"/>
      </w:rPr>
      <w:fldChar w:fldCharType="end"/>
    </w:r>
  </w:p>
  <w:p w:rsidR="00AD30D6" w:rsidRDefault="00AD30D6" w:rsidP="004F1434">
    <w:pPr>
      <w:pStyle w:val="a6"/>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0D6" w:rsidRDefault="00D5708E" w:rsidP="00B26E9E">
    <w:pPr>
      <w:pStyle w:val="a6"/>
      <w:framePr w:wrap="around" w:vAnchor="text" w:hAnchor="margin" w:xAlign="right" w:y="1"/>
      <w:rPr>
        <w:rStyle w:val="a8"/>
      </w:rPr>
    </w:pPr>
    <w:r>
      <w:rPr>
        <w:rStyle w:val="a8"/>
      </w:rPr>
      <w:fldChar w:fldCharType="begin"/>
    </w:r>
    <w:r w:rsidR="00AD30D6">
      <w:rPr>
        <w:rStyle w:val="a8"/>
      </w:rPr>
      <w:instrText xml:space="preserve">PAGE  </w:instrText>
    </w:r>
    <w:r>
      <w:rPr>
        <w:rStyle w:val="a8"/>
      </w:rPr>
      <w:fldChar w:fldCharType="separate"/>
    </w:r>
    <w:r w:rsidR="007B1F65">
      <w:rPr>
        <w:rStyle w:val="a8"/>
        <w:noProof/>
      </w:rPr>
      <w:t>156</w:t>
    </w:r>
    <w:r>
      <w:rPr>
        <w:rStyle w:val="a8"/>
      </w:rPr>
      <w:fldChar w:fldCharType="end"/>
    </w:r>
  </w:p>
  <w:p w:rsidR="00AD30D6" w:rsidRDefault="00AD30D6" w:rsidP="004F1434">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F25" w:rsidRDefault="006E6F25">
      <w:r>
        <w:separator/>
      </w:r>
    </w:p>
  </w:footnote>
  <w:footnote w:type="continuationSeparator" w:id="0">
    <w:p w:rsidR="006E6F25" w:rsidRDefault="006E6F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D5C296E"/>
    <w:multiLevelType w:val="hybridMultilevel"/>
    <w:tmpl w:val="6978AF5E"/>
    <w:lvl w:ilvl="0" w:tplc="A2D07790">
      <w:start w:val="3"/>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2">
    <w:nsid w:val="121C7EEA"/>
    <w:multiLevelType w:val="hybridMultilevel"/>
    <w:tmpl w:val="B6F4273A"/>
    <w:lvl w:ilvl="0" w:tplc="33DAA74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233678E"/>
    <w:multiLevelType w:val="multilevel"/>
    <w:tmpl w:val="95AECB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AE611C"/>
    <w:multiLevelType w:val="singleLevel"/>
    <w:tmpl w:val="A37C4B88"/>
    <w:lvl w:ilvl="0">
      <w:start w:val="1"/>
      <w:numFmt w:val="decimal"/>
      <w:lvlText w:val="%1."/>
      <w:legacy w:legacy="1" w:legacySpace="0" w:legacyIndent="360"/>
      <w:lvlJc w:val="left"/>
      <w:rPr>
        <w:rFonts w:ascii="Times New Roman" w:hAnsi="Times New Roman" w:cs="Times New Roman" w:hint="default"/>
      </w:rPr>
    </w:lvl>
  </w:abstractNum>
  <w:abstractNum w:abstractNumId="5">
    <w:nsid w:val="19E7745C"/>
    <w:multiLevelType w:val="hybridMultilevel"/>
    <w:tmpl w:val="9A86987C"/>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24657912"/>
    <w:multiLevelType w:val="singleLevel"/>
    <w:tmpl w:val="EA30DE1E"/>
    <w:lvl w:ilvl="0">
      <w:start w:val="1"/>
      <w:numFmt w:val="decimal"/>
      <w:lvlText w:val="%1)"/>
      <w:lvlJc w:val="left"/>
      <w:pPr>
        <w:tabs>
          <w:tab w:val="num" w:pos="786"/>
        </w:tabs>
        <w:ind w:left="786" w:hanging="360"/>
      </w:pPr>
      <w:rPr>
        <w:rFonts w:hint="default"/>
      </w:rPr>
    </w:lvl>
  </w:abstractNum>
  <w:abstractNum w:abstractNumId="7">
    <w:nsid w:val="2566770A"/>
    <w:multiLevelType w:val="multilevel"/>
    <w:tmpl w:val="28A4A9E6"/>
    <w:lvl w:ilvl="0">
      <w:start w:val="1"/>
      <w:numFmt w:val="decimal"/>
      <w:lvlText w:val="%1."/>
      <w:lvlJc w:val="left"/>
      <w:pPr>
        <w:tabs>
          <w:tab w:val="num" w:pos="630"/>
        </w:tabs>
        <w:ind w:left="630" w:hanging="360"/>
      </w:pPr>
      <w:rPr>
        <w:rFonts w:hint="default"/>
        <w:color w:val="000000"/>
      </w:rPr>
    </w:lvl>
    <w:lvl w:ilvl="1">
      <w:start w:val="1"/>
      <w:numFmt w:val="lowerLetter"/>
      <w:lvlText w:val="%2."/>
      <w:lvlJc w:val="left"/>
      <w:pPr>
        <w:tabs>
          <w:tab w:val="num" w:pos="1350"/>
        </w:tabs>
        <w:ind w:left="1350" w:hanging="360"/>
      </w:pPr>
    </w:lvl>
    <w:lvl w:ilvl="2">
      <w:start w:val="1"/>
      <w:numFmt w:val="lowerRoman"/>
      <w:lvlText w:val="%3."/>
      <w:lvlJc w:val="right"/>
      <w:pPr>
        <w:tabs>
          <w:tab w:val="num" w:pos="2070"/>
        </w:tabs>
        <w:ind w:left="2070" w:hanging="180"/>
      </w:pPr>
    </w:lvl>
    <w:lvl w:ilvl="3">
      <w:start w:val="1"/>
      <w:numFmt w:val="decimal"/>
      <w:lvlText w:val="%4."/>
      <w:lvlJc w:val="left"/>
      <w:pPr>
        <w:tabs>
          <w:tab w:val="num" w:pos="2790"/>
        </w:tabs>
        <w:ind w:left="2790" w:hanging="360"/>
      </w:pPr>
    </w:lvl>
    <w:lvl w:ilvl="4">
      <w:start w:val="1"/>
      <w:numFmt w:val="lowerLetter"/>
      <w:lvlText w:val="%5."/>
      <w:lvlJc w:val="left"/>
      <w:pPr>
        <w:tabs>
          <w:tab w:val="num" w:pos="3510"/>
        </w:tabs>
        <w:ind w:left="3510" w:hanging="360"/>
      </w:pPr>
    </w:lvl>
    <w:lvl w:ilvl="5">
      <w:start w:val="1"/>
      <w:numFmt w:val="lowerRoman"/>
      <w:lvlText w:val="%6."/>
      <w:lvlJc w:val="right"/>
      <w:pPr>
        <w:tabs>
          <w:tab w:val="num" w:pos="4230"/>
        </w:tabs>
        <w:ind w:left="4230" w:hanging="180"/>
      </w:pPr>
    </w:lvl>
    <w:lvl w:ilvl="6">
      <w:start w:val="1"/>
      <w:numFmt w:val="decimal"/>
      <w:lvlText w:val="%7."/>
      <w:lvlJc w:val="left"/>
      <w:pPr>
        <w:tabs>
          <w:tab w:val="num" w:pos="4950"/>
        </w:tabs>
        <w:ind w:left="4950" w:hanging="360"/>
      </w:pPr>
    </w:lvl>
    <w:lvl w:ilvl="7">
      <w:start w:val="1"/>
      <w:numFmt w:val="lowerLetter"/>
      <w:lvlText w:val="%8."/>
      <w:lvlJc w:val="left"/>
      <w:pPr>
        <w:tabs>
          <w:tab w:val="num" w:pos="5670"/>
        </w:tabs>
        <w:ind w:left="5670" w:hanging="360"/>
      </w:pPr>
    </w:lvl>
    <w:lvl w:ilvl="8">
      <w:start w:val="1"/>
      <w:numFmt w:val="lowerRoman"/>
      <w:lvlText w:val="%9."/>
      <w:lvlJc w:val="right"/>
      <w:pPr>
        <w:tabs>
          <w:tab w:val="num" w:pos="6390"/>
        </w:tabs>
        <w:ind w:left="6390" w:hanging="180"/>
      </w:pPr>
    </w:lvl>
  </w:abstractNum>
  <w:abstractNum w:abstractNumId="8">
    <w:nsid w:val="2974147D"/>
    <w:multiLevelType w:val="hybridMultilevel"/>
    <w:tmpl w:val="810C3E4E"/>
    <w:lvl w:ilvl="0" w:tplc="44364118">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2F564529"/>
    <w:multiLevelType w:val="hybridMultilevel"/>
    <w:tmpl w:val="E9867D0A"/>
    <w:lvl w:ilvl="0" w:tplc="80BACA66">
      <w:start w:val="7"/>
      <w:numFmt w:val="decimal"/>
      <w:lvlText w:val="%1."/>
      <w:lvlJc w:val="left"/>
      <w:pPr>
        <w:tabs>
          <w:tab w:val="num" w:pos="1065"/>
        </w:tabs>
        <w:ind w:left="1065" w:hanging="36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2F6C7153"/>
    <w:multiLevelType w:val="hybridMultilevel"/>
    <w:tmpl w:val="F2BEED9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0DD47B5"/>
    <w:multiLevelType w:val="singleLevel"/>
    <w:tmpl w:val="6E868F58"/>
    <w:lvl w:ilvl="0">
      <w:start w:val="1"/>
      <w:numFmt w:val="decimal"/>
      <w:lvlText w:val="%1."/>
      <w:legacy w:legacy="1" w:legacySpace="0" w:legacyIndent="283"/>
      <w:lvlJc w:val="left"/>
      <w:pPr>
        <w:ind w:left="823" w:hanging="283"/>
      </w:pPr>
    </w:lvl>
  </w:abstractNum>
  <w:abstractNum w:abstractNumId="12">
    <w:nsid w:val="39024A0B"/>
    <w:multiLevelType w:val="hybridMultilevel"/>
    <w:tmpl w:val="749A9E9C"/>
    <w:lvl w:ilvl="0" w:tplc="AF48EE7A">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nsid w:val="42EF0746"/>
    <w:multiLevelType w:val="hybridMultilevel"/>
    <w:tmpl w:val="2C64599C"/>
    <w:lvl w:ilvl="0" w:tplc="1E947B42">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477A633C"/>
    <w:multiLevelType w:val="hybridMultilevel"/>
    <w:tmpl w:val="71729DBA"/>
    <w:lvl w:ilvl="0" w:tplc="732CF48C">
      <w:start w:val="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AA6799E"/>
    <w:multiLevelType w:val="singleLevel"/>
    <w:tmpl w:val="CA4C786A"/>
    <w:lvl w:ilvl="0">
      <w:start w:val="1"/>
      <w:numFmt w:val="decimal"/>
      <w:lvlText w:val="%1."/>
      <w:legacy w:legacy="1" w:legacySpace="0" w:legacyIndent="283"/>
      <w:lvlJc w:val="left"/>
      <w:pPr>
        <w:ind w:left="283" w:hanging="283"/>
      </w:pPr>
    </w:lvl>
  </w:abstractNum>
  <w:abstractNum w:abstractNumId="16">
    <w:nsid w:val="4AAD201E"/>
    <w:multiLevelType w:val="hybridMultilevel"/>
    <w:tmpl w:val="E8EA0FA6"/>
    <w:lvl w:ilvl="0" w:tplc="FFFFFFFF">
      <w:start w:val="1"/>
      <w:numFmt w:val="decimal"/>
      <w:lvlText w:val="%1)"/>
      <w:lvlJc w:val="left"/>
      <w:pPr>
        <w:tabs>
          <w:tab w:val="num" w:pos="1065"/>
        </w:tabs>
        <w:ind w:left="1065" w:hanging="360"/>
      </w:pPr>
      <w:rPr>
        <w:rFonts w:hint="default"/>
        <w:b w:val="0"/>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17">
    <w:nsid w:val="4FCD2F54"/>
    <w:multiLevelType w:val="hybridMultilevel"/>
    <w:tmpl w:val="89A8730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50C6026F"/>
    <w:multiLevelType w:val="hybridMultilevel"/>
    <w:tmpl w:val="0CAA56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3552509"/>
    <w:multiLevelType w:val="hybridMultilevel"/>
    <w:tmpl w:val="7568867A"/>
    <w:lvl w:ilvl="0" w:tplc="9D1A6AC8">
      <w:start w:val="1"/>
      <w:numFmt w:val="decimal"/>
      <w:lvlText w:val="%1."/>
      <w:lvlJc w:val="left"/>
      <w:pPr>
        <w:tabs>
          <w:tab w:val="num" w:pos="630"/>
        </w:tabs>
        <w:ind w:left="630" w:hanging="360"/>
      </w:pPr>
      <w:rPr>
        <w:rFonts w:hint="default"/>
        <w:b/>
        <w:color w:val="000000"/>
      </w:rPr>
    </w:lvl>
    <w:lvl w:ilvl="1" w:tplc="04190019" w:tentative="1">
      <w:start w:val="1"/>
      <w:numFmt w:val="lowerLetter"/>
      <w:lvlText w:val="%2."/>
      <w:lvlJc w:val="left"/>
      <w:pPr>
        <w:tabs>
          <w:tab w:val="num" w:pos="1350"/>
        </w:tabs>
        <w:ind w:left="1350" w:hanging="360"/>
      </w:pPr>
    </w:lvl>
    <w:lvl w:ilvl="2" w:tplc="0419001B" w:tentative="1">
      <w:start w:val="1"/>
      <w:numFmt w:val="lowerRoman"/>
      <w:lvlText w:val="%3."/>
      <w:lvlJc w:val="right"/>
      <w:pPr>
        <w:tabs>
          <w:tab w:val="num" w:pos="2070"/>
        </w:tabs>
        <w:ind w:left="2070" w:hanging="180"/>
      </w:pPr>
    </w:lvl>
    <w:lvl w:ilvl="3" w:tplc="0419000F" w:tentative="1">
      <w:start w:val="1"/>
      <w:numFmt w:val="decimal"/>
      <w:lvlText w:val="%4."/>
      <w:lvlJc w:val="left"/>
      <w:pPr>
        <w:tabs>
          <w:tab w:val="num" w:pos="2790"/>
        </w:tabs>
        <w:ind w:left="2790" w:hanging="360"/>
      </w:pPr>
    </w:lvl>
    <w:lvl w:ilvl="4" w:tplc="04190019" w:tentative="1">
      <w:start w:val="1"/>
      <w:numFmt w:val="lowerLetter"/>
      <w:lvlText w:val="%5."/>
      <w:lvlJc w:val="left"/>
      <w:pPr>
        <w:tabs>
          <w:tab w:val="num" w:pos="3510"/>
        </w:tabs>
        <w:ind w:left="3510" w:hanging="360"/>
      </w:pPr>
    </w:lvl>
    <w:lvl w:ilvl="5" w:tplc="0419001B" w:tentative="1">
      <w:start w:val="1"/>
      <w:numFmt w:val="lowerRoman"/>
      <w:lvlText w:val="%6."/>
      <w:lvlJc w:val="right"/>
      <w:pPr>
        <w:tabs>
          <w:tab w:val="num" w:pos="4230"/>
        </w:tabs>
        <w:ind w:left="4230" w:hanging="180"/>
      </w:pPr>
    </w:lvl>
    <w:lvl w:ilvl="6" w:tplc="0419000F" w:tentative="1">
      <w:start w:val="1"/>
      <w:numFmt w:val="decimal"/>
      <w:lvlText w:val="%7."/>
      <w:lvlJc w:val="left"/>
      <w:pPr>
        <w:tabs>
          <w:tab w:val="num" w:pos="4950"/>
        </w:tabs>
        <w:ind w:left="4950" w:hanging="360"/>
      </w:pPr>
    </w:lvl>
    <w:lvl w:ilvl="7" w:tplc="04190019" w:tentative="1">
      <w:start w:val="1"/>
      <w:numFmt w:val="lowerLetter"/>
      <w:lvlText w:val="%8."/>
      <w:lvlJc w:val="left"/>
      <w:pPr>
        <w:tabs>
          <w:tab w:val="num" w:pos="5670"/>
        </w:tabs>
        <w:ind w:left="5670" w:hanging="360"/>
      </w:pPr>
    </w:lvl>
    <w:lvl w:ilvl="8" w:tplc="0419001B" w:tentative="1">
      <w:start w:val="1"/>
      <w:numFmt w:val="lowerRoman"/>
      <w:lvlText w:val="%9."/>
      <w:lvlJc w:val="right"/>
      <w:pPr>
        <w:tabs>
          <w:tab w:val="num" w:pos="6390"/>
        </w:tabs>
        <w:ind w:left="6390" w:hanging="180"/>
      </w:pPr>
    </w:lvl>
  </w:abstractNum>
  <w:abstractNum w:abstractNumId="20">
    <w:nsid w:val="5509151F"/>
    <w:multiLevelType w:val="hybridMultilevel"/>
    <w:tmpl w:val="D8A02002"/>
    <w:lvl w:ilvl="0" w:tplc="FFFFFFFF">
      <w:start w:val="65535"/>
      <w:numFmt w:val="bullet"/>
      <w:lvlText w:val=""/>
      <w:lvlJc w:val="left"/>
      <w:pPr>
        <w:tabs>
          <w:tab w:val="num" w:pos="720"/>
        </w:tabs>
        <w:ind w:left="720" w:firstLine="0"/>
      </w:pPr>
      <w:rPr>
        <w:rFonts w:ascii="Symbol"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55A26797"/>
    <w:multiLevelType w:val="hybridMultilevel"/>
    <w:tmpl w:val="0BE00E92"/>
    <w:lvl w:ilvl="0" w:tplc="7A44FD50">
      <w:start w:val="3"/>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56DD2ECC"/>
    <w:multiLevelType w:val="hybridMultilevel"/>
    <w:tmpl w:val="C7F82182"/>
    <w:lvl w:ilvl="0" w:tplc="FFFFFFFF">
      <w:numFmt w:val="bullet"/>
      <w:lvlText w:val=""/>
      <w:lvlJc w:val="left"/>
      <w:pPr>
        <w:tabs>
          <w:tab w:val="num" w:pos="332"/>
        </w:tabs>
        <w:ind w:left="332" w:hanging="332"/>
      </w:pPr>
      <w:rPr>
        <w:rFonts w:ascii="Symbol" w:hAnsi="Symbol" w:hint="default"/>
      </w:rPr>
    </w:lvl>
    <w:lvl w:ilvl="1" w:tplc="FFFFFFFF">
      <w:start w:val="10"/>
      <w:numFmt w:val="bullet"/>
      <w:lvlText w:val=""/>
      <w:lvlJc w:val="left"/>
      <w:pPr>
        <w:tabs>
          <w:tab w:val="num" w:pos="419"/>
        </w:tabs>
        <w:ind w:left="419" w:hanging="360"/>
      </w:pPr>
      <w:rPr>
        <w:rFonts w:ascii="Symbol" w:eastAsia="Times New Roman" w:hAnsi="Symbol" w:cs="Times New Roman" w:hint="default"/>
      </w:rPr>
    </w:lvl>
    <w:lvl w:ilvl="2" w:tplc="FFFFFFFF" w:tentative="1">
      <w:start w:val="1"/>
      <w:numFmt w:val="bullet"/>
      <w:lvlText w:val=""/>
      <w:lvlJc w:val="left"/>
      <w:pPr>
        <w:tabs>
          <w:tab w:val="num" w:pos="1139"/>
        </w:tabs>
        <w:ind w:left="1139" w:hanging="360"/>
      </w:pPr>
      <w:rPr>
        <w:rFonts w:ascii="Wingdings" w:hAnsi="Wingdings" w:hint="default"/>
      </w:rPr>
    </w:lvl>
    <w:lvl w:ilvl="3" w:tplc="FFFFFFFF" w:tentative="1">
      <w:start w:val="1"/>
      <w:numFmt w:val="bullet"/>
      <w:lvlText w:val=""/>
      <w:lvlJc w:val="left"/>
      <w:pPr>
        <w:tabs>
          <w:tab w:val="num" w:pos="1859"/>
        </w:tabs>
        <w:ind w:left="1859" w:hanging="360"/>
      </w:pPr>
      <w:rPr>
        <w:rFonts w:ascii="Symbol" w:hAnsi="Symbol" w:hint="default"/>
      </w:rPr>
    </w:lvl>
    <w:lvl w:ilvl="4" w:tplc="FFFFFFFF" w:tentative="1">
      <w:start w:val="1"/>
      <w:numFmt w:val="bullet"/>
      <w:lvlText w:val="o"/>
      <w:lvlJc w:val="left"/>
      <w:pPr>
        <w:tabs>
          <w:tab w:val="num" w:pos="2579"/>
        </w:tabs>
        <w:ind w:left="2579" w:hanging="360"/>
      </w:pPr>
      <w:rPr>
        <w:rFonts w:ascii="Courier New" w:hAnsi="Courier New" w:cs="Courier New" w:hint="default"/>
      </w:rPr>
    </w:lvl>
    <w:lvl w:ilvl="5" w:tplc="FFFFFFFF" w:tentative="1">
      <w:start w:val="1"/>
      <w:numFmt w:val="bullet"/>
      <w:lvlText w:val=""/>
      <w:lvlJc w:val="left"/>
      <w:pPr>
        <w:tabs>
          <w:tab w:val="num" w:pos="3299"/>
        </w:tabs>
        <w:ind w:left="3299" w:hanging="360"/>
      </w:pPr>
      <w:rPr>
        <w:rFonts w:ascii="Wingdings" w:hAnsi="Wingdings" w:hint="default"/>
      </w:rPr>
    </w:lvl>
    <w:lvl w:ilvl="6" w:tplc="FFFFFFFF" w:tentative="1">
      <w:start w:val="1"/>
      <w:numFmt w:val="bullet"/>
      <w:lvlText w:val=""/>
      <w:lvlJc w:val="left"/>
      <w:pPr>
        <w:tabs>
          <w:tab w:val="num" w:pos="4019"/>
        </w:tabs>
        <w:ind w:left="4019" w:hanging="360"/>
      </w:pPr>
      <w:rPr>
        <w:rFonts w:ascii="Symbol" w:hAnsi="Symbol" w:hint="default"/>
      </w:rPr>
    </w:lvl>
    <w:lvl w:ilvl="7" w:tplc="FFFFFFFF" w:tentative="1">
      <w:start w:val="1"/>
      <w:numFmt w:val="bullet"/>
      <w:lvlText w:val="o"/>
      <w:lvlJc w:val="left"/>
      <w:pPr>
        <w:tabs>
          <w:tab w:val="num" w:pos="4739"/>
        </w:tabs>
        <w:ind w:left="4739" w:hanging="360"/>
      </w:pPr>
      <w:rPr>
        <w:rFonts w:ascii="Courier New" w:hAnsi="Courier New" w:cs="Courier New" w:hint="default"/>
      </w:rPr>
    </w:lvl>
    <w:lvl w:ilvl="8" w:tplc="FFFFFFFF" w:tentative="1">
      <w:start w:val="1"/>
      <w:numFmt w:val="bullet"/>
      <w:lvlText w:val=""/>
      <w:lvlJc w:val="left"/>
      <w:pPr>
        <w:tabs>
          <w:tab w:val="num" w:pos="5459"/>
        </w:tabs>
        <w:ind w:left="5459" w:hanging="360"/>
      </w:pPr>
      <w:rPr>
        <w:rFonts w:ascii="Wingdings" w:hAnsi="Wingdings" w:hint="default"/>
      </w:rPr>
    </w:lvl>
  </w:abstractNum>
  <w:abstractNum w:abstractNumId="23">
    <w:nsid w:val="5F4226B9"/>
    <w:multiLevelType w:val="hybridMultilevel"/>
    <w:tmpl w:val="5B1A7ABC"/>
    <w:lvl w:ilvl="0" w:tplc="2C343B60">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24">
    <w:nsid w:val="61332F05"/>
    <w:multiLevelType w:val="hybridMultilevel"/>
    <w:tmpl w:val="21AAD5F6"/>
    <w:lvl w:ilvl="0" w:tplc="FFFFFFFF">
      <w:start w:val="1"/>
      <w:numFmt w:val="decimal"/>
      <w:lvlText w:val="%1)"/>
      <w:lvlJc w:val="left"/>
      <w:pPr>
        <w:tabs>
          <w:tab w:val="num" w:pos="1998"/>
        </w:tabs>
        <w:ind w:left="1998" w:hanging="129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5">
    <w:nsid w:val="637E149D"/>
    <w:multiLevelType w:val="hybridMultilevel"/>
    <w:tmpl w:val="ABFC53CE"/>
    <w:lvl w:ilvl="0" w:tplc="78109F36">
      <w:start w:val="2"/>
      <w:numFmt w:val="decimal"/>
      <w:lvlText w:val="%1."/>
      <w:lvlJc w:val="left"/>
      <w:pPr>
        <w:tabs>
          <w:tab w:val="num" w:pos="1065"/>
        </w:tabs>
        <w:ind w:left="1065" w:hanging="36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6">
    <w:nsid w:val="68037605"/>
    <w:multiLevelType w:val="hybridMultilevel"/>
    <w:tmpl w:val="2AB27BCA"/>
    <w:lvl w:ilvl="0" w:tplc="FFFFFFFF">
      <w:start w:val="1"/>
      <w:numFmt w:val="decimal"/>
      <w:lvlText w:val="%1)"/>
      <w:lvlJc w:val="left"/>
      <w:pPr>
        <w:tabs>
          <w:tab w:val="num" w:pos="1065"/>
        </w:tabs>
        <w:ind w:left="1065" w:hanging="360"/>
      </w:pPr>
      <w:rPr>
        <w:rFonts w:hint="default"/>
      </w:rPr>
    </w:lvl>
    <w:lvl w:ilvl="1" w:tplc="FFFFFFFF">
      <w:start w:val="6"/>
      <w:numFmt w:val="decimal"/>
      <w:lvlText w:val="%2."/>
      <w:lvlJc w:val="left"/>
      <w:pPr>
        <w:tabs>
          <w:tab w:val="num" w:pos="1785"/>
        </w:tabs>
        <w:ind w:left="1785" w:hanging="360"/>
      </w:pPr>
      <w:rPr>
        <w:rFonts w:hint="default"/>
      </w:r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7">
    <w:nsid w:val="710B7FDC"/>
    <w:multiLevelType w:val="hybridMultilevel"/>
    <w:tmpl w:val="EA649E04"/>
    <w:lvl w:ilvl="0" w:tplc="9F3086A2">
      <w:numFmt w:val="bullet"/>
      <w:lvlText w:val=""/>
      <w:lvlJc w:val="left"/>
      <w:pPr>
        <w:tabs>
          <w:tab w:val="num" w:pos="1353"/>
        </w:tabs>
        <w:ind w:left="1353" w:hanging="332"/>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nsid w:val="794E75BE"/>
    <w:multiLevelType w:val="multilevel"/>
    <w:tmpl w:val="F746EEF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DC67BF1"/>
    <w:multiLevelType w:val="hybridMultilevel"/>
    <w:tmpl w:val="4FDC2534"/>
    <w:lvl w:ilvl="0" w:tplc="443E72F6">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0">
    <w:nsid w:val="7EC36066"/>
    <w:multiLevelType w:val="hybridMultilevel"/>
    <w:tmpl w:val="F5403CCE"/>
    <w:lvl w:ilvl="0" w:tplc="FFFFFFFF">
      <w:start w:val="1"/>
      <w:numFmt w:val="decimal"/>
      <w:lvlText w:val="%1)"/>
      <w:lvlJc w:val="left"/>
      <w:pPr>
        <w:tabs>
          <w:tab w:val="num" w:pos="1068"/>
        </w:tabs>
        <w:ind w:left="1068" w:hanging="360"/>
      </w:pPr>
      <w:rPr>
        <w:rFonts w:hint="default"/>
      </w:rPr>
    </w:lvl>
    <w:lvl w:ilvl="1" w:tplc="352639F4">
      <w:start w:val="1"/>
      <w:numFmt w:val="decimal"/>
      <w:lvlText w:val="%2."/>
      <w:lvlJc w:val="left"/>
      <w:pPr>
        <w:tabs>
          <w:tab w:val="num" w:pos="2478"/>
        </w:tabs>
        <w:ind w:left="2478" w:hanging="1050"/>
      </w:pPr>
      <w:rPr>
        <w:rFonts w:hint="default"/>
      </w:r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31">
    <w:nsid w:val="7F540EDD"/>
    <w:multiLevelType w:val="singleLevel"/>
    <w:tmpl w:val="E56264D2"/>
    <w:lvl w:ilvl="0">
      <w:start w:val="1"/>
      <w:numFmt w:val="decimal"/>
      <w:lvlText w:val="%1."/>
      <w:legacy w:legacy="1" w:legacySpace="0" w:legacyIndent="283"/>
      <w:lvlJc w:val="left"/>
      <w:pPr>
        <w:ind w:left="283" w:hanging="283"/>
      </w:pPr>
    </w:lvl>
  </w:abstractNum>
  <w:num w:numId="1">
    <w:abstractNumId w:val="27"/>
  </w:num>
  <w:num w:numId="2">
    <w:abstractNumId w:val="0"/>
    <w:lvlOverride w:ilvl="0">
      <w:lvl w:ilvl="0">
        <w:start w:val="1"/>
        <w:numFmt w:val="bullet"/>
        <w:lvlText w:val=""/>
        <w:legacy w:legacy="1" w:legacySpace="0" w:legacyIndent="284"/>
        <w:lvlJc w:val="left"/>
        <w:rPr>
          <w:rFonts w:ascii="Symbol" w:hAnsi="Symbol" w:hint="default"/>
        </w:rPr>
      </w:lvl>
    </w:lvlOverride>
  </w:num>
  <w:num w:numId="3">
    <w:abstractNumId w:val="24"/>
  </w:num>
  <w:num w:numId="4">
    <w:abstractNumId w:val="16"/>
  </w:num>
  <w:num w:numId="5">
    <w:abstractNumId w:val="26"/>
  </w:num>
  <w:num w:numId="6">
    <w:abstractNumId w:val="30"/>
  </w:num>
  <w:num w:numId="7">
    <w:abstractNumId w:val="12"/>
  </w:num>
  <w:num w:numId="8">
    <w:abstractNumId w:val="25"/>
  </w:num>
  <w:num w:numId="9">
    <w:abstractNumId w:val="9"/>
  </w:num>
  <w:num w:numId="10">
    <w:abstractNumId w:val="22"/>
  </w:num>
  <w:num w:numId="11">
    <w:abstractNumId w:val="15"/>
  </w:num>
  <w:num w:numId="12">
    <w:abstractNumId w:val="15"/>
    <w:lvlOverride w:ilvl="0">
      <w:lvl w:ilvl="0">
        <w:start w:val="1"/>
        <w:numFmt w:val="decimal"/>
        <w:lvlText w:val="%1."/>
        <w:legacy w:legacy="1" w:legacySpace="0" w:legacyIndent="283"/>
        <w:lvlJc w:val="left"/>
        <w:pPr>
          <w:ind w:left="283" w:hanging="283"/>
        </w:pPr>
      </w:lvl>
    </w:lvlOverride>
  </w:num>
  <w:num w:numId="13">
    <w:abstractNumId w:val="31"/>
  </w:num>
  <w:num w:numId="14">
    <w:abstractNumId w:val="31"/>
    <w:lvlOverride w:ilvl="0">
      <w:lvl w:ilvl="0">
        <w:start w:val="1"/>
        <w:numFmt w:val="decimal"/>
        <w:lvlText w:val="%1."/>
        <w:legacy w:legacy="1" w:legacySpace="0" w:legacyIndent="283"/>
        <w:lvlJc w:val="left"/>
        <w:pPr>
          <w:ind w:left="283" w:hanging="283"/>
        </w:pPr>
      </w:lvl>
    </w:lvlOverride>
  </w:num>
  <w:num w:numId="15">
    <w:abstractNumId w:val="11"/>
    <w:lvlOverride w:ilvl="0">
      <w:startOverride w:val="1"/>
    </w:lvlOverride>
  </w:num>
  <w:num w:numId="16">
    <w:abstractNumId w:val="11"/>
    <w:lvlOverride w:ilvl="0">
      <w:lvl w:ilvl="0">
        <w:start w:val="1"/>
        <w:numFmt w:val="decimal"/>
        <w:lvlText w:val="%1."/>
        <w:legacy w:legacy="1" w:legacySpace="0" w:legacyIndent="283"/>
        <w:lvlJc w:val="left"/>
        <w:pPr>
          <w:ind w:left="283" w:hanging="283"/>
        </w:pPr>
      </w:lvl>
    </w:lvlOverride>
  </w:num>
  <w:num w:numId="17">
    <w:abstractNumId w:val="4"/>
  </w:num>
  <w:num w:numId="18">
    <w:abstractNumId w:val="4"/>
    <w:lvlOverride w:ilvl="0">
      <w:lvl w:ilvl="0">
        <w:start w:val="2"/>
        <w:numFmt w:val="decimal"/>
        <w:lvlText w:val="%1."/>
        <w:legacy w:legacy="1" w:legacySpace="0" w:legacyIndent="360"/>
        <w:lvlJc w:val="left"/>
        <w:rPr>
          <w:rFonts w:ascii="Times New Roman" w:hAnsi="Times New Roman" w:cs="Times New Roman" w:hint="default"/>
        </w:rPr>
      </w:lvl>
    </w:lvlOverride>
  </w:num>
  <w:num w:numId="19">
    <w:abstractNumId w:val="10"/>
  </w:num>
  <w:num w:numId="20">
    <w:abstractNumId w:val="29"/>
  </w:num>
  <w:num w:numId="21">
    <w:abstractNumId w:val="17"/>
  </w:num>
  <w:num w:numId="22">
    <w:abstractNumId w:val="18"/>
  </w:num>
  <w:num w:numId="23">
    <w:abstractNumId w:val="3"/>
  </w:num>
  <w:num w:numId="24">
    <w:abstractNumId w:val="13"/>
  </w:num>
  <w:num w:numId="25">
    <w:abstractNumId w:val="19"/>
  </w:num>
  <w:num w:numId="26">
    <w:abstractNumId w:val="7"/>
  </w:num>
  <w:num w:numId="27">
    <w:abstractNumId w:val="1"/>
  </w:num>
  <w:num w:numId="28">
    <w:abstractNumId w:val="2"/>
  </w:num>
  <w:num w:numId="29">
    <w:abstractNumId w:val="23"/>
  </w:num>
  <w:num w:numId="30">
    <w:abstractNumId w:val="8"/>
  </w:num>
  <w:num w:numId="31">
    <w:abstractNumId w:val="14"/>
  </w:num>
  <w:num w:numId="32">
    <w:abstractNumId w:val="21"/>
  </w:num>
  <w:num w:numId="3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1"/>
    <w:footnote w:id="0"/>
  </w:footnotePr>
  <w:endnotePr>
    <w:endnote w:id="-1"/>
    <w:endnote w:id="0"/>
  </w:endnotePr>
  <w:compat/>
  <w:rsids>
    <w:rsidRoot w:val="007C22E8"/>
    <w:rsid w:val="0000061A"/>
    <w:rsid w:val="00004F00"/>
    <w:rsid w:val="00011EF9"/>
    <w:rsid w:val="00012B41"/>
    <w:rsid w:val="00015E60"/>
    <w:rsid w:val="00020AB7"/>
    <w:rsid w:val="00023369"/>
    <w:rsid w:val="000307EE"/>
    <w:rsid w:val="00034EB0"/>
    <w:rsid w:val="00043877"/>
    <w:rsid w:val="000474AB"/>
    <w:rsid w:val="00050902"/>
    <w:rsid w:val="0005106D"/>
    <w:rsid w:val="000531AB"/>
    <w:rsid w:val="000531BC"/>
    <w:rsid w:val="00054158"/>
    <w:rsid w:val="00054DA3"/>
    <w:rsid w:val="000566F6"/>
    <w:rsid w:val="00064675"/>
    <w:rsid w:val="00064713"/>
    <w:rsid w:val="00067804"/>
    <w:rsid w:val="00072103"/>
    <w:rsid w:val="00081BCA"/>
    <w:rsid w:val="00083184"/>
    <w:rsid w:val="00086202"/>
    <w:rsid w:val="00090585"/>
    <w:rsid w:val="0009635E"/>
    <w:rsid w:val="000A0FC2"/>
    <w:rsid w:val="000A1716"/>
    <w:rsid w:val="000A3522"/>
    <w:rsid w:val="000A4EB0"/>
    <w:rsid w:val="000A629A"/>
    <w:rsid w:val="000A6E30"/>
    <w:rsid w:val="000A73E3"/>
    <w:rsid w:val="000A753E"/>
    <w:rsid w:val="000B20FA"/>
    <w:rsid w:val="000B21B7"/>
    <w:rsid w:val="000B5E7D"/>
    <w:rsid w:val="000C0017"/>
    <w:rsid w:val="000C1024"/>
    <w:rsid w:val="000C17DB"/>
    <w:rsid w:val="000C1B24"/>
    <w:rsid w:val="000C226C"/>
    <w:rsid w:val="000C2AE3"/>
    <w:rsid w:val="000C49A6"/>
    <w:rsid w:val="000D6FED"/>
    <w:rsid w:val="000E04EF"/>
    <w:rsid w:val="000E1579"/>
    <w:rsid w:val="000E1C7F"/>
    <w:rsid w:val="000E1E59"/>
    <w:rsid w:val="000E4334"/>
    <w:rsid w:val="000E50D6"/>
    <w:rsid w:val="000E5120"/>
    <w:rsid w:val="000E7943"/>
    <w:rsid w:val="000F472B"/>
    <w:rsid w:val="001000D2"/>
    <w:rsid w:val="00102B42"/>
    <w:rsid w:val="001114A8"/>
    <w:rsid w:val="0011161E"/>
    <w:rsid w:val="001133C7"/>
    <w:rsid w:val="00117985"/>
    <w:rsid w:val="00126B4E"/>
    <w:rsid w:val="001317F2"/>
    <w:rsid w:val="00142059"/>
    <w:rsid w:val="001432CE"/>
    <w:rsid w:val="001436C6"/>
    <w:rsid w:val="00145258"/>
    <w:rsid w:val="00146D7E"/>
    <w:rsid w:val="001535A6"/>
    <w:rsid w:val="00155A00"/>
    <w:rsid w:val="00155ED9"/>
    <w:rsid w:val="00162F14"/>
    <w:rsid w:val="001670E5"/>
    <w:rsid w:val="001736F9"/>
    <w:rsid w:val="00173C89"/>
    <w:rsid w:val="001762DE"/>
    <w:rsid w:val="001A1156"/>
    <w:rsid w:val="001A1990"/>
    <w:rsid w:val="001A19B6"/>
    <w:rsid w:val="001A5EB5"/>
    <w:rsid w:val="001B2127"/>
    <w:rsid w:val="001B2268"/>
    <w:rsid w:val="001B6381"/>
    <w:rsid w:val="001B703A"/>
    <w:rsid w:val="001C6885"/>
    <w:rsid w:val="001C754D"/>
    <w:rsid w:val="001D2FB4"/>
    <w:rsid w:val="001D4AF9"/>
    <w:rsid w:val="001E1F93"/>
    <w:rsid w:val="001E2B27"/>
    <w:rsid w:val="001E3B9F"/>
    <w:rsid w:val="001E3F69"/>
    <w:rsid w:val="001E689A"/>
    <w:rsid w:val="001F088B"/>
    <w:rsid w:val="002011E8"/>
    <w:rsid w:val="002033F9"/>
    <w:rsid w:val="0022626C"/>
    <w:rsid w:val="00226D12"/>
    <w:rsid w:val="002337B8"/>
    <w:rsid w:val="002377F3"/>
    <w:rsid w:val="0024585A"/>
    <w:rsid w:val="00261672"/>
    <w:rsid w:val="002717A8"/>
    <w:rsid w:val="00274BF3"/>
    <w:rsid w:val="002808E4"/>
    <w:rsid w:val="00290130"/>
    <w:rsid w:val="00293DA2"/>
    <w:rsid w:val="00297F4B"/>
    <w:rsid w:val="002A2D68"/>
    <w:rsid w:val="002A2EB7"/>
    <w:rsid w:val="002A3BE6"/>
    <w:rsid w:val="002A706A"/>
    <w:rsid w:val="002B145F"/>
    <w:rsid w:val="002B3D53"/>
    <w:rsid w:val="002B676E"/>
    <w:rsid w:val="002C5D27"/>
    <w:rsid w:val="002C71A5"/>
    <w:rsid w:val="002D0DC0"/>
    <w:rsid w:val="002D4599"/>
    <w:rsid w:val="002E18C2"/>
    <w:rsid w:val="002E7F3C"/>
    <w:rsid w:val="002F1916"/>
    <w:rsid w:val="002F5A27"/>
    <w:rsid w:val="003000DE"/>
    <w:rsid w:val="00300179"/>
    <w:rsid w:val="0030643C"/>
    <w:rsid w:val="003066FD"/>
    <w:rsid w:val="00312133"/>
    <w:rsid w:val="003245F0"/>
    <w:rsid w:val="00334B3E"/>
    <w:rsid w:val="003433EA"/>
    <w:rsid w:val="00345752"/>
    <w:rsid w:val="003476B5"/>
    <w:rsid w:val="00353029"/>
    <w:rsid w:val="003572C5"/>
    <w:rsid w:val="00362F61"/>
    <w:rsid w:val="00367B4D"/>
    <w:rsid w:val="00371F53"/>
    <w:rsid w:val="00374D7A"/>
    <w:rsid w:val="00377CB4"/>
    <w:rsid w:val="0038512B"/>
    <w:rsid w:val="003870BA"/>
    <w:rsid w:val="00390C47"/>
    <w:rsid w:val="00394A97"/>
    <w:rsid w:val="00395AB9"/>
    <w:rsid w:val="00395B9A"/>
    <w:rsid w:val="0039668F"/>
    <w:rsid w:val="003A0600"/>
    <w:rsid w:val="003A20C0"/>
    <w:rsid w:val="003A65AA"/>
    <w:rsid w:val="003A6AB0"/>
    <w:rsid w:val="003B37D9"/>
    <w:rsid w:val="003B4D8B"/>
    <w:rsid w:val="003B55A5"/>
    <w:rsid w:val="003C04E8"/>
    <w:rsid w:val="003C1215"/>
    <w:rsid w:val="003C5267"/>
    <w:rsid w:val="003C5F66"/>
    <w:rsid w:val="003C7A77"/>
    <w:rsid w:val="003C7F15"/>
    <w:rsid w:val="003D157D"/>
    <w:rsid w:val="003D49F1"/>
    <w:rsid w:val="003D58A2"/>
    <w:rsid w:val="003D6F03"/>
    <w:rsid w:val="003E3426"/>
    <w:rsid w:val="003E3475"/>
    <w:rsid w:val="003E7553"/>
    <w:rsid w:val="003E7DF4"/>
    <w:rsid w:val="003F0342"/>
    <w:rsid w:val="003F09C9"/>
    <w:rsid w:val="003F2916"/>
    <w:rsid w:val="003F42EA"/>
    <w:rsid w:val="003F5CE6"/>
    <w:rsid w:val="0040256E"/>
    <w:rsid w:val="00403C69"/>
    <w:rsid w:val="0041400B"/>
    <w:rsid w:val="00416C9F"/>
    <w:rsid w:val="0042347B"/>
    <w:rsid w:val="004265F8"/>
    <w:rsid w:val="0043376F"/>
    <w:rsid w:val="0043408F"/>
    <w:rsid w:val="0043477C"/>
    <w:rsid w:val="00436ADB"/>
    <w:rsid w:val="00440966"/>
    <w:rsid w:val="004429C5"/>
    <w:rsid w:val="0044759F"/>
    <w:rsid w:val="00450422"/>
    <w:rsid w:val="00460042"/>
    <w:rsid w:val="00462384"/>
    <w:rsid w:val="004631F8"/>
    <w:rsid w:val="004669B5"/>
    <w:rsid w:val="00466B0D"/>
    <w:rsid w:val="00484CAE"/>
    <w:rsid w:val="00497FF2"/>
    <w:rsid w:val="004A478A"/>
    <w:rsid w:val="004B5F63"/>
    <w:rsid w:val="004C0B9F"/>
    <w:rsid w:val="004C0C58"/>
    <w:rsid w:val="004C0DC6"/>
    <w:rsid w:val="004C5261"/>
    <w:rsid w:val="004C7532"/>
    <w:rsid w:val="004C781A"/>
    <w:rsid w:val="004D1444"/>
    <w:rsid w:val="004D3EBB"/>
    <w:rsid w:val="004E0C5D"/>
    <w:rsid w:val="004E2F19"/>
    <w:rsid w:val="004F1434"/>
    <w:rsid w:val="004F71C4"/>
    <w:rsid w:val="00500602"/>
    <w:rsid w:val="00502D58"/>
    <w:rsid w:val="00503649"/>
    <w:rsid w:val="00507376"/>
    <w:rsid w:val="005134F5"/>
    <w:rsid w:val="0052035B"/>
    <w:rsid w:val="00522DAD"/>
    <w:rsid w:val="00525B94"/>
    <w:rsid w:val="00526841"/>
    <w:rsid w:val="0053006C"/>
    <w:rsid w:val="005412B6"/>
    <w:rsid w:val="00541D2A"/>
    <w:rsid w:val="00544ED8"/>
    <w:rsid w:val="00546B29"/>
    <w:rsid w:val="00546F60"/>
    <w:rsid w:val="00555D6B"/>
    <w:rsid w:val="005622C7"/>
    <w:rsid w:val="005626C2"/>
    <w:rsid w:val="00563B6B"/>
    <w:rsid w:val="005650D3"/>
    <w:rsid w:val="0056589C"/>
    <w:rsid w:val="00565BDE"/>
    <w:rsid w:val="005661DD"/>
    <w:rsid w:val="00567331"/>
    <w:rsid w:val="00577F94"/>
    <w:rsid w:val="00583D75"/>
    <w:rsid w:val="00585F7B"/>
    <w:rsid w:val="005932FA"/>
    <w:rsid w:val="00595B0E"/>
    <w:rsid w:val="00596F26"/>
    <w:rsid w:val="005A0B25"/>
    <w:rsid w:val="005A3490"/>
    <w:rsid w:val="005B4983"/>
    <w:rsid w:val="005D4943"/>
    <w:rsid w:val="005E01A5"/>
    <w:rsid w:val="005E2913"/>
    <w:rsid w:val="005E2C99"/>
    <w:rsid w:val="005E468E"/>
    <w:rsid w:val="005E723F"/>
    <w:rsid w:val="005F0407"/>
    <w:rsid w:val="005F0CC2"/>
    <w:rsid w:val="005F4A00"/>
    <w:rsid w:val="006000A9"/>
    <w:rsid w:val="00600317"/>
    <w:rsid w:val="006018A2"/>
    <w:rsid w:val="00604E15"/>
    <w:rsid w:val="0060575A"/>
    <w:rsid w:val="0061101B"/>
    <w:rsid w:val="00611BB8"/>
    <w:rsid w:val="00611DCA"/>
    <w:rsid w:val="00612E44"/>
    <w:rsid w:val="00613789"/>
    <w:rsid w:val="00617419"/>
    <w:rsid w:val="00632FE2"/>
    <w:rsid w:val="006435EC"/>
    <w:rsid w:val="00644048"/>
    <w:rsid w:val="00644A16"/>
    <w:rsid w:val="006529E7"/>
    <w:rsid w:val="006549B6"/>
    <w:rsid w:val="0065778B"/>
    <w:rsid w:val="00660D54"/>
    <w:rsid w:val="006627C9"/>
    <w:rsid w:val="006634DA"/>
    <w:rsid w:val="006637BE"/>
    <w:rsid w:val="0068054D"/>
    <w:rsid w:val="006837B9"/>
    <w:rsid w:val="00684C30"/>
    <w:rsid w:val="00687765"/>
    <w:rsid w:val="00690FBF"/>
    <w:rsid w:val="00691273"/>
    <w:rsid w:val="00692446"/>
    <w:rsid w:val="006A22D2"/>
    <w:rsid w:val="006A31EA"/>
    <w:rsid w:val="006A59E3"/>
    <w:rsid w:val="006B2339"/>
    <w:rsid w:val="006B3647"/>
    <w:rsid w:val="006B5C94"/>
    <w:rsid w:val="006C1B00"/>
    <w:rsid w:val="006C3E60"/>
    <w:rsid w:val="006C5592"/>
    <w:rsid w:val="006C716C"/>
    <w:rsid w:val="006C7DE7"/>
    <w:rsid w:val="006D1026"/>
    <w:rsid w:val="006D20CA"/>
    <w:rsid w:val="006E1C87"/>
    <w:rsid w:val="006E4191"/>
    <w:rsid w:val="006E6F25"/>
    <w:rsid w:val="006F087B"/>
    <w:rsid w:val="006F35F1"/>
    <w:rsid w:val="006F4487"/>
    <w:rsid w:val="006F5C3E"/>
    <w:rsid w:val="007009CB"/>
    <w:rsid w:val="00700D7E"/>
    <w:rsid w:val="007027AA"/>
    <w:rsid w:val="007059B9"/>
    <w:rsid w:val="007163CB"/>
    <w:rsid w:val="0072239A"/>
    <w:rsid w:val="0072297E"/>
    <w:rsid w:val="00723901"/>
    <w:rsid w:val="00725141"/>
    <w:rsid w:val="007266AC"/>
    <w:rsid w:val="007350C0"/>
    <w:rsid w:val="0073533F"/>
    <w:rsid w:val="00735407"/>
    <w:rsid w:val="00735923"/>
    <w:rsid w:val="0074188A"/>
    <w:rsid w:val="007420C0"/>
    <w:rsid w:val="00745569"/>
    <w:rsid w:val="007514FE"/>
    <w:rsid w:val="0075304F"/>
    <w:rsid w:val="00761554"/>
    <w:rsid w:val="007617E5"/>
    <w:rsid w:val="00761B4F"/>
    <w:rsid w:val="00767905"/>
    <w:rsid w:val="00772D74"/>
    <w:rsid w:val="00774C04"/>
    <w:rsid w:val="00783C22"/>
    <w:rsid w:val="00786B46"/>
    <w:rsid w:val="007870DD"/>
    <w:rsid w:val="00796C8D"/>
    <w:rsid w:val="00797C05"/>
    <w:rsid w:val="007A14D4"/>
    <w:rsid w:val="007B15EE"/>
    <w:rsid w:val="007B1F65"/>
    <w:rsid w:val="007B250E"/>
    <w:rsid w:val="007C05B9"/>
    <w:rsid w:val="007C1F5F"/>
    <w:rsid w:val="007C22E8"/>
    <w:rsid w:val="007C37CE"/>
    <w:rsid w:val="007C614B"/>
    <w:rsid w:val="007D2EC9"/>
    <w:rsid w:val="007D415C"/>
    <w:rsid w:val="007D6C1F"/>
    <w:rsid w:val="007D6ED6"/>
    <w:rsid w:val="007D7128"/>
    <w:rsid w:val="007E0CA9"/>
    <w:rsid w:val="007E4392"/>
    <w:rsid w:val="007E4A8E"/>
    <w:rsid w:val="007E604D"/>
    <w:rsid w:val="007F01DA"/>
    <w:rsid w:val="007F039C"/>
    <w:rsid w:val="007F0BDA"/>
    <w:rsid w:val="007F6161"/>
    <w:rsid w:val="007F73B4"/>
    <w:rsid w:val="00801B1E"/>
    <w:rsid w:val="00803294"/>
    <w:rsid w:val="00805D08"/>
    <w:rsid w:val="008079FD"/>
    <w:rsid w:val="00814878"/>
    <w:rsid w:val="00814895"/>
    <w:rsid w:val="00814CC6"/>
    <w:rsid w:val="00816BA8"/>
    <w:rsid w:val="0083198F"/>
    <w:rsid w:val="00833F0C"/>
    <w:rsid w:val="00837A66"/>
    <w:rsid w:val="0084352A"/>
    <w:rsid w:val="008502E7"/>
    <w:rsid w:val="00852D7F"/>
    <w:rsid w:val="0085578F"/>
    <w:rsid w:val="0085706A"/>
    <w:rsid w:val="008570AB"/>
    <w:rsid w:val="0087046E"/>
    <w:rsid w:val="008711AA"/>
    <w:rsid w:val="00871F26"/>
    <w:rsid w:val="00873419"/>
    <w:rsid w:val="008735EC"/>
    <w:rsid w:val="008739F7"/>
    <w:rsid w:val="00874AEC"/>
    <w:rsid w:val="0087645A"/>
    <w:rsid w:val="0088631D"/>
    <w:rsid w:val="00886D61"/>
    <w:rsid w:val="00891D64"/>
    <w:rsid w:val="00894287"/>
    <w:rsid w:val="0089439F"/>
    <w:rsid w:val="0089664E"/>
    <w:rsid w:val="008A4144"/>
    <w:rsid w:val="008A4D50"/>
    <w:rsid w:val="008A54E9"/>
    <w:rsid w:val="008B00FE"/>
    <w:rsid w:val="008B440E"/>
    <w:rsid w:val="008B4AEC"/>
    <w:rsid w:val="008B521F"/>
    <w:rsid w:val="008C0AC8"/>
    <w:rsid w:val="008C1719"/>
    <w:rsid w:val="008C33AB"/>
    <w:rsid w:val="008C56D4"/>
    <w:rsid w:val="008C7645"/>
    <w:rsid w:val="008D5BE7"/>
    <w:rsid w:val="008F1B9B"/>
    <w:rsid w:val="008F3BEE"/>
    <w:rsid w:val="008F7273"/>
    <w:rsid w:val="008F7DDD"/>
    <w:rsid w:val="00905982"/>
    <w:rsid w:val="00906CA9"/>
    <w:rsid w:val="00910C93"/>
    <w:rsid w:val="00914F37"/>
    <w:rsid w:val="0092056E"/>
    <w:rsid w:val="009266E4"/>
    <w:rsid w:val="009311EA"/>
    <w:rsid w:val="00935373"/>
    <w:rsid w:val="00935E19"/>
    <w:rsid w:val="00937908"/>
    <w:rsid w:val="009439B7"/>
    <w:rsid w:val="009570BB"/>
    <w:rsid w:val="009571C4"/>
    <w:rsid w:val="00960C2D"/>
    <w:rsid w:val="00962AD9"/>
    <w:rsid w:val="009726BA"/>
    <w:rsid w:val="00973766"/>
    <w:rsid w:val="0097537F"/>
    <w:rsid w:val="0097632A"/>
    <w:rsid w:val="00976944"/>
    <w:rsid w:val="00977097"/>
    <w:rsid w:val="0097779A"/>
    <w:rsid w:val="0098186D"/>
    <w:rsid w:val="009818F6"/>
    <w:rsid w:val="00992978"/>
    <w:rsid w:val="009A0CAB"/>
    <w:rsid w:val="009B22F4"/>
    <w:rsid w:val="009B39C2"/>
    <w:rsid w:val="009B57A8"/>
    <w:rsid w:val="009C4219"/>
    <w:rsid w:val="009C428C"/>
    <w:rsid w:val="009C4F12"/>
    <w:rsid w:val="009C78D8"/>
    <w:rsid w:val="009D24B2"/>
    <w:rsid w:val="009D4DCE"/>
    <w:rsid w:val="009E1A1C"/>
    <w:rsid w:val="009E33E8"/>
    <w:rsid w:val="009E7B83"/>
    <w:rsid w:val="009F225D"/>
    <w:rsid w:val="009F7053"/>
    <w:rsid w:val="009F7780"/>
    <w:rsid w:val="00A03CF5"/>
    <w:rsid w:val="00A068BF"/>
    <w:rsid w:val="00A11375"/>
    <w:rsid w:val="00A20AFA"/>
    <w:rsid w:val="00A245EA"/>
    <w:rsid w:val="00A25EB8"/>
    <w:rsid w:val="00A274CF"/>
    <w:rsid w:val="00A32F03"/>
    <w:rsid w:val="00A33643"/>
    <w:rsid w:val="00A33E0B"/>
    <w:rsid w:val="00A33EC1"/>
    <w:rsid w:val="00A361BA"/>
    <w:rsid w:val="00A433D7"/>
    <w:rsid w:val="00A47F41"/>
    <w:rsid w:val="00A51AF4"/>
    <w:rsid w:val="00A5476D"/>
    <w:rsid w:val="00A6107C"/>
    <w:rsid w:val="00A64AE1"/>
    <w:rsid w:val="00A65414"/>
    <w:rsid w:val="00A75E9B"/>
    <w:rsid w:val="00A76784"/>
    <w:rsid w:val="00A76A5B"/>
    <w:rsid w:val="00A86B45"/>
    <w:rsid w:val="00A94DD2"/>
    <w:rsid w:val="00AA1DAB"/>
    <w:rsid w:val="00AA7B18"/>
    <w:rsid w:val="00AB5AB7"/>
    <w:rsid w:val="00AC20F4"/>
    <w:rsid w:val="00AC25A0"/>
    <w:rsid w:val="00AC39CD"/>
    <w:rsid w:val="00AC4C05"/>
    <w:rsid w:val="00AD30D6"/>
    <w:rsid w:val="00AE4D56"/>
    <w:rsid w:val="00AE6926"/>
    <w:rsid w:val="00AE716E"/>
    <w:rsid w:val="00AE7315"/>
    <w:rsid w:val="00AF32C6"/>
    <w:rsid w:val="00B02D0E"/>
    <w:rsid w:val="00B03387"/>
    <w:rsid w:val="00B03B43"/>
    <w:rsid w:val="00B04949"/>
    <w:rsid w:val="00B06DE1"/>
    <w:rsid w:val="00B10A20"/>
    <w:rsid w:val="00B145AA"/>
    <w:rsid w:val="00B20C54"/>
    <w:rsid w:val="00B224C9"/>
    <w:rsid w:val="00B2397C"/>
    <w:rsid w:val="00B26E9E"/>
    <w:rsid w:val="00B32091"/>
    <w:rsid w:val="00B33D49"/>
    <w:rsid w:val="00B341A9"/>
    <w:rsid w:val="00B411D6"/>
    <w:rsid w:val="00B449EE"/>
    <w:rsid w:val="00B5096E"/>
    <w:rsid w:val="00B5199E"/>
    <w:rsid w:val="00B52B74"/>
    <w:rsid w:val="00B544C4"/>
    <w:rsid w:val="00B56E94"/>
    <w:rsid w:val="00B5723A"/>
    <w:rsid w:val="00B64F4C"/>
    <w:rsid w:val="00B65C40"/>
    <w:rsid w:val="00B73869"/>
    <w:rsid w:val="00B74252"/>
    <w:rsid w:val="00B752C4"/>
    <w:rsid w:val="00B868E1"/>
    <w:rsid w:val="00B91935"/>
    <w:rsid w:val="00B919B4"/>
    <w:rsid w:val="00B92FE4"/>
    <w:rsid w:val="00BA2827"/>
    <w:rsid w:val="00BA2897"/>
    <w:rsid w:val="00BA7257"/>
    <w:rsid w:val="00BB1B91"/>
    <w:rsid w:val="00BB2055"/>
    <w:rsid w:val="00BB243B"/>
    <w:rsid w:val="00BB5E74"/>
    <w:rsid w:val="00BB65F1"/>
    <w:rsid w:val="00BC0580"/>
    <w:rsid w:val="00BC0677"/>
    <w:rsid w:val="00BC7B25"/>
    <w:rsid w:val="00BD5900"/>
    <w:rsid w:val="00BD5AB2"/>
    <w:rsid w:val="00BD6B5A"/>
    <w:rsid w:val="00BE0683"/>
    <w:rsid w:val="00BF6D1C"/>
    <w:rsid w:val="00C005CE"/>
    <w:rsid w:val="00C0172C"/>
    <w:rsid w:val="00C0785C"/>
    <w:rsid w:val="00C14B8C"/>
    <w:rsid w:val="00C1642E"/>
    <w:rsid w:val="00C16A7F"/>
    <w:rsid w:val="00C268D7"/>
    <w:rsid w:val="00C31084"/>
    <w:rsid w:val="00C32B3A"/>
    <w:rsid w:val="00C374ED"/>
    <w:rsid w:val="00C37D37"/>
    <w:rsid w:val="00C4628E"/>
    <w:rsid w:val="00C51911"/>
    <w:rsid w:val="00C53136"/>
    <w:rsid w:val="00C56DF4"/>
    <w:rsid w:val="00C60D4A"/>
    <w:rsid w:val="00C62ADD"/>
    <w:rsid w:val="00C67442"/>
    <w:rsid w:val="00C67B8A"/>
    <w:rsid w:val="00C72D46"/>
    <w:rsid w:val="00C753D5"/>
    <w:rsid w:val="00C77CFB"/>
    <w:rsid w:val="00C805B2"/>
    <w:rsid w:val="00C80A99"/>
    <w:rsid w:val="00C823E5"/>
    <w:rsid w:val="00C830A8"/>
    <w:rsid w:val="00C84B1A"/>
    <w:rsid w:val="00C86067"/>
    <w:rsid w:val="00C90E30"/>
    <w:rsid w:val="00C95F01"/>
    <w:rsid w:val="00C96D15"/>
    <w:rsid w:val="00CB1F60"/>
    <w:rsid w:val="00CC30BA"/>
    <w:rsid w:val="00CD00B1"/>
    <w:rsid w:val="00CD0342"/>
    <w:rsid w:val="00CD7C21"/>
    <w:rsid w:val="00CE6937"/>
    <w:rsid w:val="00CF0117"/>
    <w:rsid w:val="00CF4F9F"/>
    <w:rsid w:val="00D024EE"/>
    <w:rsid w:val="00D034E3"/>
    <w:rsid w:val="00D0547E"/>
    <w:rsid w:val="00D072CB"/>
    <w:rsid w:val="00D0755F"/>
    <w:rsid w:val="00D10292"/>
    <w:rsid w:val="00D23AC8"/>
    <w:rsid w:val="00D2479C"/>
    <w:rsid w:val="00D24A43"/>
    <w:rsid w:val="00D33204"/>
    <w:rsid w:val="00D359F0"/>
    <w:rsid w:val="00D55BBC"/>
    <w:rsid w:val="00D5708E"/>
    <w:rsid w:val="00D57EB7"/>
    <w:rsid w:val="00D631ED"/>
    <w:rsid w:val="00D64185"/>
    <w:rsid w:val="00D6677B"/>
    <w:rsid w:val="00D66E1C"/>
    <w:rsid w:val="00D71DED"/>
    <w:rsid w:val="00D744D5"/>
    <w:rsid w:val="00D80E20"/>
    <w:rsid w:val="00D81614"/>
    <w:rsid w:val="00D81740"/>
    <w:rsid w:val="00D84B9A"/>
    <w:rsid w:val="00D86394"/>
    <w:rsid w:val="00D9573F"/>
    <w:rsid w:val="00DA1B1A"/>
    <w:rsid w:val="00DA7319"/>
    <w:rsid w:val="00DB5184"/>
    <w:rsid w:val="00DB575D"/>
    <w:rsid w:val="00DC2336"/>
    <w:rsid w:val="00DC3E58"/>
    <w:rsid w:val="00DC6C2B"/>
    <w:rsid w:val="00DD1741"/>
    <w:rsid w:val="00DD21F7"/>
    <w:rsid w:val="00DD4ABA"/>
    <w:rsid w:val="00DE3D0E"/>
    <w:rsid w:val="00DE41FE"/>
    <w:rsid w:val="00DF09A8"/>
    <w:rsid w:val="00DF1D0D"/>
    <w:rsid w:val="00DF3B1F"/>
    <w:rsid w:val="00DF4E23"/>
    <w:rsid w:val="00DF5868"/>
    <w:rsid w:val="00E010E9"/>
    <w:rsid w:val="00E0602C"/>
    <w:rsid w:val="00E13933"/>
    <w:rsid w:val="00E14247"/>
    <w:rsid w:val="00E14F37"/>
    <w:rsid w:val="00E17DE3"/>
    <w:rsid w:val="00E21EAD"/>
    <w:rsid w:val="00E2467F"/>
    <w:rsid w:val="00E26C05"/>
    <w:rsid w:val="00E31CCF"/>
    <w:rsid w:val="00E33FF6"/>
    <w:rsid w:val="00E37FBF"/>
    <w:rsid w:val="00E4031B"/>
    <w:rsid w:val="00E43234"/>
    <w:rsid w:val="00E51A2E"/>
    <w:rsid w:val="00E55AAB"/>
    <w:rsid w:val="00E561F8"/>
    <w:rsid w:val="00E6158F"/>
    <w:rsid w:val="00E62694"/>
    <w:rsid w:val="00E6295E"/>
    <w:rsid w:val="00E663B7"/>
    <w:rsid w:val="00E66919"/>
    <w:rsid w:val="00E73EE5"/>
    <w:rsid w:val="00E76640"/>
    <w:rsid w:val="00E77309"/>
    <w:rsid w:val="00E80C17"/>
    <w:rsid w:val="00E82446"/>
    <w:rsid w:val="00E846DA"/>
    <w:rsid w:val="00E85F2E"/>
    <w:rsid w:val="00E93335"/>
    <w:rsid w:val="00E951A3"/>
    <w:rsid w:val="00EA1F37"/>
    <w:rsid w:val="00EA3EAB"/>
    <w:rsid w:val="00EA7E26"/>
    <w:rsid w:val="00EB172B"/>
    <w:rsid w:val="00EB6AAC"/>
    <w:rsid w:val="00EC452A"/>
    <w:rsid w:val="00EC61CB"/>
    <w:rsid w:val="00ED1575"/>
    <w:rsid w:val="00ED2F41"/>
    <w:rsid w:val="00ED51B3"/>
    <w:rsid w:val="00ED7220"/>
    <w:rsid w:val="00EE04CF"/>
    <w:rsid w:val="00EE2803"/>
    <w:rsid w:val="00F03D26"/>
    <w:rsid w:val="00F05DC9"/>
    <w:rsid w:val="00F13EFF"/>
    <w:rsid w:val="00F144AB"/>
    <w:rsid w:val="00F17712"/>
    <w:rsid w:val="00F23E93"/>
    <w:rsid w:val="00F23F20"/>
    <w:rsid w:val="00F243CB"/>
    <w:rsid w:val="00F26298"/>
    <w:rsid w:val="00F311F7"/>
    <w:rsid w:val="00F35042"/>
    <w:rsid w:val="00F37473"/>
    <w:rsid w:val="00F43F23"/>
    <w:rsid w:val="00F44071"/>
    <w:rsid w:val="00F44BD6"/>
    <w:rsid w:val="00F53C5A"/>
    <w:rsid w:val="00F62CD2"/>
    <w:rsid w:val="00F632A9"/>
    <w:rsid w:val="00F63C0E"/>
    <w:rsid w:val="00F6703F"/>
    <w:rsid w:val="00F76BF6"/>
    <w:rsid w:val="00F80502"/>
    <w:rsid w:val="00F82DCD"/>
    <w:rsid w:val="00F90712"/>
    <w:rsid w:val="00F90C31"/>
    <w:rsid w:val="00F94711"/>
    <w:rsid w:val="00F9698E"/>
    <w:rsid w:val="00F96D6F"/>
    <w:rsid w:val="00FA2D35"/>
    <w:rsid w:val="00FA49FE"/>
    <w:rsid w:val="00FB2742"/>
    <w:rsid w:val="00FB3F4A"/>
    <w:rsid w:val="00FB434C"/>
    <w:rsid w:val="00FC241D"/>
    <w:rsid w:val="00FC4A4A"/>
    <w:rsid w:val="00FC6EFD"/>
    <w:rsid w:val="00FD033A"/>
    <w:rsid w:val="00FD06AE"/>
    <w:rsid w:val="00FD0E83"/>
    <w:rsid w:val="00FF31AB"/>
    <w:rsid w:val="00FF551C"/>
    <w:rsid w:val="00FF74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C22E8"/>
    <w:rPr>
      <w:sz w:val="26"/>
    </w:rPr>
  </w:style>
  <w:style w:type="paragraph" w:styleId="1">
    <w:name w:val="heading 1"/>
    <w:basedOn w:val="a"/>
    <w:next w:val="a"/>
    <w:link w:val="10"/>
    <w:qFormat/>
    <w:rsid w:val="007C22E8"/>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16A7F"/>
    <w:pPr>
      <w:keepNext/>
      <w:outlineLvl w:val="1"/>
    </w:pPr>
    <w:rPr>
      <w:b/>
      <w:bCs/>
      <w:color w:val="FF0000"/>
      <w:sz w:val="24"/>
      <w:szCs w:val="24"/>
    </w:rPr>
  </w:style>
  <w:style w:type="paragraph" w:styleId="3">
    <w:name w:val="heading 3"/>
    <w:basedOn w:val="a"/>
    <w:next w:val="a"/>
    <w:link w:val="30"/>
    <w:qFormat/>
    <w:rsid w:val="007C22E8"/>
    <w:pPr>
      <w:keepNext/>
      <w:widowControl w:val="0"/>
      <w:overflowPunct w:val="0"/>
      <w:autoSpaceDE w:val="0"/>
      <w:autoSpaceDN w:val="0"/>
      <w:adjustRightInd w:val="0"/>
      <w:spacing w:before="360" w:after="120"/>
      <w:textAlignment w:val="baseline"/>
      <w:outlineLvl w:val="2"/>
    </w:pPr>
    <w:rPr>
      <w:b/>
      <w:sz w:val="24"/>
    </w:rPr>
  </w:style>
  <w:style w:type="paragraph" w:styleId="4">
    <w:name w:val="heading 4"/>
    <w:basedOn w:val="a"/>
    <w:next w:val="a"/>
    <w:link w:val="40"/>
    <w:qFormat/>
    <w:rsid w:val="00C16A7F"/>
    <w:pPr>
      <w:keepNext/>
      <w:spacing w:before="240" w:after="60"/>
      <w:outlineLvl w:val="3"/>
    </w:pPr>
    <w:rPr>
      <w:b/>
      <w:bCs/>
      <w:sz w:val="28"/>
      <w:szCs w:val="28"/>
    </w:rPr>
  </w:style>
  <w:style w:type="paragraph" w:styleId="5">
    <w:name w:val="heading 5"/>
    <w:basedOn w:val="a"/>
    <w:next w:val="a"/>
    <w:link w:val="50"/>
    <w:qFormat/>
    <w:rsid w:val="00C16A7F"/>
    <w:pPr>
      <w:spacing w:before="240" w:after="60"/>
      <w:outlineLvl w:val="4"/>
    </w:pPr>
    <w:rPr>
      <w:b/>
      <w:bCs/>
      <w:i/>
      <w:iCs/>
      <w:szCs w:val="26"/>
    </w:rPr>
  </w:style>
  <w:style w:type="paragraph" w:styleId="6">
    <w:name w:val="heading 6"/>
    <w:basedOn w:val="a"/>
    <w:next w:val="a"/>
    <w:link w:val="60"/>
    <w:qFormat/>
    <w:rsid w:val="00C16A7F"/>
    <w:pPr>
      <w:keepNext/>
      <w:keepLines/>
      <w:jc w:val="right"/>
      <w:outlineLvl w:val="5"/>
    </w:pPr>
    <w:rPr>
      <w:sz w:val="24"/>
      <w:szCs w:val="24"/>
    </w:rPr>
  </w:style>
  <w:style w:type="paragraph" w:styleId="7">
    <w:name w:val="heading 7"/>
    <w:basedOn w:val="a"/>
    <w:next w:val="a"/>
    <w:link w:val="70"/>
    <w:qFormat/>
    <w:rsid w:val="00C16A7F"/>
    <w:pPr>
      <w:spacing w:before="240" w:after="60"/>
      <w:outlineLvl w:val="6"/>
    </w:pPr>
    <w:rPr>
      <w:sz w:val="24"/>
      <w:szCs w:val="24"/>
    </w:rPr>
  </w:style>
  <w:style w:type="paragraph" w:styleId="8">
    <w:name w:val="heading 8"/>
    <w:basedOn w:val="a"/>
    <w:next w:val="a"/>
    <w:link w:val="80"/>
    <w:qFormat/>
    <w:rsid w:val="00C16A7F"/>
    <w:pPr>
      <w:keepNext/>
      <w:widowControl w:val="0"/>
      <w:spacing w:before="360" w:after="120"/>
      <w:outlineLvl w:val="7"/>
    </w:pPr>
    <w:rPr>
      <w:b/>
      <w:sz w:val="24"/>
    </w:rPr>
  </w:style>
  <w:style w:type="paragraph" w:styleId="9">
    <w:name w:val="heading 9"/>
    <w:basedOn w:val="a"/>
    <w:next w:val="a"/>
    <w:link w:val="90"/>
    <w:qFormat/>
    <w:rsid w:val="007C22E8"/>
    <w:pPr>
      <w:keepNext/>
      <w:spacing w:before="120"/>
      <w:ind w:right="-57"/>
      <w:jc w:val="center"/>
      <w:outlineLvl w:val="8"/>
    </w:pPr>
    <w:rPr>
      <w:b/>
      <w:cap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16A7F"/>
    <w:rPr>
      <w:rFonts w:ascii="Arial" w:hAnsi="Arial" w:cs="Arial"/>
      <w:b/>
      <w:bCs/>
      <w:kern w:val="32"/>
      <w:sz w:val="32"/>
      <w:szCs w:val="32"/>
      <w:lang w:val="ru-RU" w:eastAsia="ru-RU" w:bidi="ar-SA"/>
    </w:rPr>
  </w:style>
  <w:style w:type="character" w:customStyle="1" w:styleId="20">
    <w:name w:val="Заголовок 2 Знак"/>
    <w:link w:val="2"/>
    <w:rsid w:val="00C16A7F"/>
    <w:rPr>
      <w:b/>
      <w:bCs/>
      <w:color w:val="FF0000"/>
      <w:sz w:val="24"/>
      <w:szCs w:val="24"/>
      <w:lang w:val="ru-RU" w:eastAsia="ru-RU" w:bidi="ar-SA"/>
    </w:rPr>
  </w:style>
  <w:style w:type="character" w:customStyle="1" w:styleId="30">
    <w:name w:val="Заголовок 3 Знак"/>
    <w:link w:val="3"/>
    <w:rsid w:val="007C22E8"/>
    <w:rPr>
      <w:b/>
      <w:sz w:val="24"/>
      <w:lang w:val="ru-RU" w:eastAsia="ru-RU" w:bidi="ar-SA"/>
    </w:rPr>
  </w:style>
  <w:style w:type="character" w:customStyle="1" w:styleId="40">
    <w:name w:val="Заголовок 4 Знак"/>
    <w:link w:val="4"/>
    <w:rsid w:val="00C16A7F"/>
    <w:rPr>
      <w:b/>
      <w:bCs/>
      <w:sz w:val="28"/>
      <w:szCs w:val="28"/>
      <w:lang w:val="ru-RU" w:eastAsia="ru-RU" w:bidi="ar-SA"/>
    </w:rPr>
  </w:style>
  <w:style w:type="character" w:customStyle="1" w:styleId="50">
    <w:name w:val="Заголовок 5 Знак"/>
    <w:link w:val="5"/>
    <w:rsid w:val="00C16A7F"/>
    <w:rPr>
      <w:b/>
      <w:bCs/>
      <w:i/>
      <w:iCs/>
      <w:sz w:val="26"/>
      <w:szCs w:val="26"/>
      <w:lang w:val="ru-RU" w:eastAsia="ru-RU" w:bidi="ar-SA"/>
    </w:rPr>
  </w:style>
  <w:style w:type="character" w:customStyle="1" w:styleId="60">
    <w:name w:val="Заголовок 6 Знак"/>
    <w:link w:val="6"/>
    <w:rsid w:val="00C16A7F"/>
    <w:rPr>
      <w:sz w:val="24"/>
      <w:szCs w:val="24"/>
      <w:lang w:val="ru-RU" w:eastAsia="ru-RU" w:bidi="ar-SA"/>
    </w:rPr>
  </w:style>
  <w:style w:type="character" w:customStyle="1" w:styleId="70">
    <w:name w:val="Заголовок 7 Знак"/>
    <w:link w:val="7"/>
    <w:rsid w:val="00C16A7F"/>
    <w:rPr>
      <w:sz w:val="24"/>
      <w:szCs w:val="24"/>
      <w:lang w:val="ru-RU" w:eastAsia="ru-RU" w:bidi="ar-SA"/>
    </w:rPr>
  </w:style>
  <w:style w:type="character" w:customStyle="1" w:styleId="80">
    <w:name w:val="Заголовок 8 Знак"/>
    <w:link w:val="8"/>
    <w:rsid w:val="00C16A7F"/>
    <w:rPr>
      <w:b/>
      <w:sz w:val="24"/>
      <w:lang w:val="ru-RU" w:eastAsia="ru-RU" w:bidi="ar-SA"/>
    </w:rPr>
  </w:style>
  <w:style w:type="character" w:customStyle="1" w:styleId="90">
    <w:name w:val="Заголовок 9 Знак"/>
    <w:link w:val="9"/>
    <w:rsid w:val="007C22E8"/>
    <w:rPr>
      <w:b/>
      <w:caps/>
      <w:sz w:val="28"/>
      <w:lang w:val="ru-RU" w:eastAsia="ru-RU" w:bidi="ar-SA"/>
    </w:rPr>
  </w:style>
  <w:style w:type="paragraph" w:customStyle="1" w:styleId="1-016">
    <w:name w:val="Стиль Заголовок 1 + Справа:  -0.1 см Перед:  6 пт"/>
    <w:basedOn w:val="1"/>
    <w:autoRedefine/>
    <w:rsid w:val="0040256E"/>
    <w:pPr>
      <w:widowControl w:val="0"/>
      <w:autoSpaceDE w:val="0"/>
      <w:autoSpaceDN w:val="0"/>
      <w:adjustRightInd w:val="0"/>
      <w:spacing w:before="0" w:after="0"/>
      <w:ind w:firstLine="360"/>
      <w:jc w:val="both"/>
      <w:outlineLvl w:val="9"/>
    </w:pPr>
    <w:rPr>
      <w:rFonts w:ascii="Times New Roman" w:hAnsi="Times New Roman" w:cs="Times New Roman"/>
      <w:b w:val="0"/>
      <w:bCs w:val="0"/>
      <w:kern w:val="0"/>
      <w:sz w:val="24"/>
      <w:szCs w:val="24"/>
    </w:rPr>
  </w:style>
  <w:style w:type="paragraph" w:styleId="a3">
    <w:name w:val="Body Text"/>
    <w:basedOn w:val="a"/>
    <w:link w:val="a4"/>
    <w:rsid w:val="007C22E8"/>
    <w:pPr>
      <w:spacing w:after="120"/>
    </w:pPr>
    <w:rPr>
      <w:rFonts w:ascii="Courier New" w:hAnsi="Courier New"/>
      <w:sz w:val="24"/>
    </w:rPr>
  </w:style>
  <w:style w:type="character" w:customStyle="1" w:styleId="a4">
    <w:name w:val="Основной текст Знак"/>
    <w:link w:val="a3"/>
    <w:rsid w:val="007C22E8"/>
    <w:rPr>
      <w:rFonts w:ascii="Courier New" w:hAnsi="Courier New"/>
      <w:sz w:val="24"/>
      <w:lang w:val="ru-RU" w:eastAsia="ru-RU" w:bidi="ar-SA"/>
    </w:rPr>
  </w:style>
  <w:style w:type="paragraph" w:customStyle="1" w:styleId="Iauiue">
    <w:name w:val="Iau?iue"/>
    <w:rsid w:val="007C22E8"/>
    <w:pPr>
      <w:widowControl w:val="0"/>
      <w:overflowPunct w:val="0"/>
      <w:autoSpaceDE w:val="0"/>
      <w:autoSpaceDN w:val="0"/>
      <w:adjustRightInd w:val="0"/>
      <w:textAlignment w:val="baseline"/>
    </w:pPr>
  </w:style>
  <w:style w:type="paragraph" w:customStyle="1" w:styleId="txt">
    <w:name w:val="txt"/>
    <w:basedOn w:val="a"/>
    <w:rsid w:val="007C22E8"/>
    <w:pPr>
      <w:spacing w:before="15" w:after="15"/>
      <w:ind w:left="15" w:right="15"/>
      <w:jc w:val="both"/>
    </w:pPr>
    <w:rPr>
      <w:rFonts w:ascii="Verdana" w:hAnsi="Verdana"/>
      <w:color w:val="000000"/>
      <w:sz w:val="17"/>
      <w:szCs w:val="17"/>
    </w:rPr>
  </w:style>
  <w:style w:type="paragraph" w:customStyle="1" w:styleId="Web">
    <w:name w:val="Обычный (Web)"/>
    <w:basedOn w:val="a"/>
    <w:rsid w:val="007C22E8"/>
    <w:pPr>
      <w:spacing w:before="100" w:after="100"/>
    </w:pPr>
    <w:rPr>
      <w:sz w:val="24"/>
    </w:rPr>
  </w:style>
  <w:style w:type="paragraph" w:customStyle="1" w:styleId="11">
    <w:name w:val="З1"/>
    <w:basedOn w:val="a"/>
    <w:next w:val="a"/>
    <w:rsid w:val="007C22E8"/>
    <w:pPr>
      <w:spacing w:line="360" w:lineRule="auto"/>
      <w:ind w:firstLine="748"/>
      <w:jc w:val="both"/>
    </w:pPr>
    <w:rPr>
      <w:b/>
      <w:snapToGrid w:val="0"/>
      <w:sz w:val="24"/>
      <w:szCs w:val="24"/>
    </w:rPr>
  </w:style>
  <w:style w:type="paragraph" w:customStyle="1" w:styleId="hight">
    <w:name w:val="hight"/>
    <w:basedOn w:val="a"/>
    <w:rsid w:val="007C22E8"/>
    <w:pPr>
      <w:spacing w:before="15" w:after="15"/>
      <w:ind w:left="15" w:right="15"/>
    </w:pPr>
    <w:rPr>
      <w:rFonts w:ascii="Verdana" w:hAnsi="Verdana"/>
      <w:b/>
      <w:bCs/>
      <w:color w:val="000000"/>
      <w:sz w:val="18"/>
      <w:szCs w:val="18"/>
    </w:rPr>
  </w:style>
  <w:style w:type="paragraph" w:customStyle="1" w:styleId="21">
    <w:name w:val="Основной текст с отступом 21"/>
    <w:basedOn w:val="a"/>
    <w:rsid w:val="007C22E8"/>
    <w:pPr>
      <w:spacing w:before="120"/>
      <w:ind w:firstLine="709"/>
      <w:jc w:val="both"/>
    </w:pPr>
    <w:rPr>
      <w:sz w:val="24"/>
    </w:rPr>
  </w:style>
  <w:style w:type="paragraph" w:styleId="31">
    <w:name w:val="Body Text Indent 3"/>
    <w:basedOn w:val="a"/>
    <w:link w:val="32"/>
    <w:rsid w:val="007C22E8"/>
    <w:pPr>
      <w:ind w:right="-57" w:firstLine="709"/>
      <w:jc w:val="both"/>
    </w:pPr>
  </w:style>
  <w:style w:type="character" w:customStyle="1" w:styleId="32">
    <w:name w:val="Основной текст с отступом 3 Знак"/>
    <w:link w:val="31"/>
    <w:rsid w:val="007C22E8"/>
    <w:rPr>
      <w:sz w:val="26"/>
      <w:lang w:val="ru-RU" w:eastAsia="ru-RU" w:bidi="ar-SA"/>
    </w:rPr>
  </w:style>
  <w:style w:type="paragraph" w:styleId="a5">
    <w:name w:val="Balloon Text"/>
    <w:basedOn w:val="a"/>
    <w:semiHidden/>
    <w:rsid w:val="00DD4ABA"/>
    <w:rPr>
      <w:rFonts w:ascii="Tahoma" w:hAnsi="Tahoma" w:cs="Tahoma"/>
      <w:sz w:val="16"/>
      <w:szCs w:val="16"/>
    </w:rPr>
  </w:style>
  <w:style w:type="paragraph" w:styleId="a6">
    <w:name w:val="footer"/>
    <w:basedOn w:val="a"/>
    <w:link w:val="a7"/>
    <w:rsid w:val="004F1434"/>
    <w:pPr>
      <w:tabs>
        <w:tab w:val="center" w:pos="4677"/>
        <w:tab w:val="right" w:pos="9355"/>
      </w:tabs>
    </w:pPr>
  </w:style>
  <w:style w:type="character" w:customStyle="1" w:styleId="a7">
    <w:name w:val="Нижний колонтитул Знак"/>
    <w:link w:val="a6"/>
    <w:rsid w:val="00C16A7F"/>
    <w:rPr>
      <w:sz w:val="26"/>
      <w:lang w:val="ru-RU" w:eastAsia="ru-RU" w:bidi="ar-SA"/>
    </w:rPr>
  </w:style>
  <w:style w:type="character" w:styleId="a8">
    <w:name w:val="page number"/>
    <w:basedOn w:val="a0"/>
    <w:rsid w:val="004F1434"/>
  </w:style>
  <w:style w:type="paragraph" w:styleId="33">
    <w:name w:val="Body Text 3"/>
    <w:basedOn w:val="a"/>
    <w:link w:val="34"/>
    <w:rsid w:val="00C16A7F"/>
    <w:pPr>
      <w:spacing w:after="120"/>
    </w:pPr>
    <w:rPr>
      <w:sz w:val="16"/>
      <w:szCs w:val="16"/>
    </w:rPr>
  </w:style>
  <w:style w:type="character" w:customStyle="1" w:styleId="34">
    <w:name w:val="Основной текст 3 Знак"/>
    <w:link w:val="33"/>
    <w:rsid w:val="00C16A7F"/>
    <w:rPr>
      <w:sz w:val="16"/>
      <w:szCs w:val="16"/>
      <w:lang w:val="ru-RU" w:eastAsia="ru-RU" w:bidi="ar-SA"/>
    </w:rPr>
  </w:style>
  <w:style w:type="paragraph" w:styleId="22">
    <w:name w:val="Body Text 2"/>
    <w:basedOn w:val="a"/>
    <w:link w:val="23"/>
    <w:rsid w:val="00C16A7F"/>
    <w:pPr>
      <w:spacing w:after="120" w:line="480" w:lineRule="auto"/>
    </w:pPr>
  </w:style>
  <w:style w:type="character" w:customStyle="1" w:styleId="23">
    <w:name w:val="Основной текст 2 Знак"/>
    <w:link w:val="22"/>
    <w:rsid w:val="00C16A7F"/>
    <w:rPr>
      <w:sz w:val="26"/>
      <w:lang w:val="ru-RU" w:eastAsia="ru-RU" w:bidi="ar-SA"/>
    </w:rPr>
  </w:style>
  <w:style w:type="paragraph" w:styleId="a9">
    <w:name w:val="header"/>
    <w:basedOn w:val="a"/>
    <w:link w:val="aa"/>
    <w:rsid w:val="00C16A7F"/>
    <w:pPr>
      <w:tabs>
        <w:tab w:val="center" w:pos="4677"/>
        <w:tab w:val="right" w:pos="9355"/>
      </w:tabs>
    </w:pPr>
  </w:style>
  <w:style w:type="character" w:customStyle="1" w:styleId="aa">
    <w:name w:val="Верхний колонтитул Знак"/>
    <w:link w:val="a9"/>
    <w:rsid w:val="00C16A7F"/>
    <w:rPr>
      <w:sz w:val="26"/>
      <w:lang w:val="ru-RU" w:eastAsia="ru-RU" w:bidi="ar-SA"/>
    </w:rPr>
  </w:style>
  <w:style w:type="paragraph" w:styleId="ab">
    <w:name w:val="caption"/>
    <w:basedOn w:val="a"/>
    <w:next w:val="a"/>
    <w:qFormat/>
    <w:rsid w:val="00C16A7F"/>
    <w:pPr>
      <w:keepNext/>
      <w:spacing w:before="120" w:after="120"/>
    </w:pPr>
    <w:rPr>
      <w:b/>
      <w:color w:val="000000"/>
      <w:sz w:val="24"/>
    </w:rPr>
  </w:style>
  <w:style w:type="character" w:styleId="ac">
    <w:name w:val="Hyperlink"/>
    <w:rsid w:val="00C16A7F"/>
    <w:rPr>
      <w:color w:val="0000FF"/>
      <w:u w:val="single"/>
    </w:rPr>
  </w:style>
  <w:style w:type="paragraph" w:customStyle="1" w:styleId="ad">
    <w:name w:val="Îáû÷íûé"/>
    <w:rsid w:val="00C16A7F"/>
    <w:pPr>
      <w:overflowPunct w:val="0"/>
      <w:autoSpaceDE w:val="0"/>
      <w:autoSpaceDN w:val="0"/>
      <w:adjustRightInd w:val="0"/>
      <w:jc w:val="both"/>
      <w:textAlignment w:val="baseline"/>
    </w:pPr>
    <w:rPr>
      <w:sz w:val="24"/>
    </w:rPr>
  </w:style>
  <w:style w:type="paragraph" w:styleId="24">
    <w:name w:val="List Bullet 2"/>
    <w:basedOn w:val="a"/>
    <w:autoRedefine/>
    <w:rsid w:val="00C16A7F"/>
    <w:pPr>
      <w:widowControl w:val="0"/>
      <w:spacing w:before="120"/>
      <w:ind w:right="-57" w:firstLine="720"/>
      <w:jc w:val="both"/>
    </w:pPr>
    <w:rPr>
      <w:sz w:val="24"/>
      <w:szCs w:val="24"/>
    </w:rPr>
  </w:style>
  <w:style w:type="paragraph" w:styleId="ae">
    <w:name w:val="Block Text"/>
    <w:basedOn w:val="a"/>
    <w:rsid w:val="00C16A7F"/>
    <w:pPr>
      <w:spacing w:before="120"/>
      <w:ind w:left="11" w:right="-57" w:firstLine="697"/>
      <w:jc w:val="both"/>
    </w:pPr>
    <w:rPr>
      <w:sz w:val="24"/>
    </w:rPr>
  </w:style>
  <w:style w:type="paragraph" w:customStyle="1" w:styleId="210">
    <w:name w:val="Основной текст 21"/>
    <w:basedOn w:val="a"/>
    <w:rsid w:val="00C16A7F"/>
    <w:pPr>
      <w:widowControl w:val="0"/>
      <w:spacing w:before="120"/>
      <w:jc w:val="both"/>
    </w:pPr>
    <w:rPr>
      <w:sz w:val="24"/>
    </w:rPr>
  </w:style>
  <w:style w:type="paragraph" w:customStyle="1" w:styleId="ConsNormal">
    <w:name w:val="ConsNormal"/>
    <w:rsid w:val="00C16A7F"/>
    <w:pPr>
      <w:widowControl w:val="0"/>
      <w:ind w:firstLine="720"/>
    </w:pPr>
    <w:rPr>
      <w:rFonts w:ascii="Arial" w:hAnsi="Arial"/>
      <w:snapToGrid w:val="0"/>
    </w:rPr>
  </w:style>
  <w:style w:type="paragraph" w:styleId="af">
    <w:name w:val="annotation text"/>
    <w:basedOn w:val="a"/>
    <w:link w:val="af0"/>
    <w:semiHidden/>
    <w:rsid w:val="00C16A7F"/>
    <w:rPr>
      <w:sz w:val="20"/>
    </w:rPr>
  </w:style>
  <w:style w:type="character" w:customStyle="1" w:styleId="af0">
    <w:name w:val="Текст примечания Знак"/>
    <w:link w:val="af"/>
    <w:semiHidden/>
    <w:rsid w:val="00C16A7F"/>
    <w:rPr>
      <w:lang w:val="ru-RU" w:eastAsia="ru-RU" w:bidi="ar-SA"/>
    </w:rPr>
  </w:style>
  <w:style w:type="character" w:customStyle="1" w:styleId="af1">
    <w:name w:val="Текст сноски Знак"/>
    <w:link w:val="af2"/>
    <w:semiHidden/>
    <w:rsid w:val="00C16A7F"/>
    <w:rPr>
      <w:lang w:eastAsia="ru-RU" w:bidi="ar-SA"/>
    </w:rPr>
  </w:style>
  <w:style w:type="paragraph" w:styleId="af2">
    <w:name w:val="footnote text"/>
    <w:basedOn w:val="a"/>
    <w:link w:val="af1"/>
    <w:semiHidden/>
    <w:rsid w:val="00C16A7F"/>
    <w:pPr>
      <w:overflowPunct w:val="0"/>
      <w:autoSpaceDE w:val="0"/>
      <w:autoSpaceDN w:val="0"/>
      <w:adjustRightInd w:val="0"/>
      <w:spacing w:before="100" w:after="100"/>
      <w:textAlignment w:val="baseline"/>
    </w:pPr>
    <w:rPr>
      <w:sz w:val="20"/>
    </w:rPr>
  </w:style>
  <w:style w:type="character" w:customStyle="1" w:styleId="af3">
    <w:name w:val="Основной текст с отступом Знак"/>
    <w:link w:val="af4"/>
    <w:rsid w:val="00C16A7F"/>
    <w:rPr>
      <w:sz w:val="26"/>
      <w:lang w:eastAsia="ru-RU" w:bidi="ar-SA"/>
    </w:rPr>
  </w:style>
  <w:style w:type="paragraph" w:styleId="af4">
    <w:name w:val="Body Text Indent"/>
    <w:basedOn w:val="a"/>
    <w:link w:val="af3"/>
    <w:rsid w:val="00C16A7F"/>
    <w:pPr>
      <w:ind w:firstLine="708"/>
      <w:jc w:val="both"/>
    </w:pPr>
  </w:style>
  <w:style w:type="character" w:customStyle="1" w:styleId="25">
    <w:name w:val="Основной текст с отступом 2 Знак"/>
    <w:link w:val="26"/>
    <w:rsid w:val="00C16A7F"/>
    <w:rPr>
      <w:sz w:val="26"/>
      <w:lang w:eastAsia="ru-RU" w:bidi="ar-SA"/>
    </w:rPr>
  </w:style>
  <w:style w:type="paragraph" w:styleId="26">
    <w:name w:val="Body Text Indent 2"/>
    <w:basedOn w:val="a"/>
    <w:link w:val="25"/>
    <w:rsid w:val="00C16A7F"/>
    <w:pPr>
      <w:autoSpaceDE w:val="0"/>
      <w:autoSpaceDN w:val="0"/>
      <w:adjustRightInd w:val="0"/>
      <w:ind w:firstLine="485"/>
      <w:jc w:val="both"/>
    </w:pPr>
  </w:style>
  <w:style w:type="paragraph" w:customStyle="1" w:styleId="ConsPlusNormal">
    <w:name w:val="ConsPlusNormal"/>
    <w:rsid w:val="00C16A7F"/>
    <w:pPr>
      <w:widowControl w:val="0"/>
      <w:autoSpaceDE w:val="0"/>
      <w:autoSpaceDN w:val="0"/>
      <w:adjustRightInd w:val="0"/>
      <w:ind w:firstLine="720"/>
    </w:pPr>
    <w:rPr>
      <w:rFonts w:ascii="Arial" w:hAnsi="Arial" w:cs="Arial"/>
    </w:rPr>
  </w:style>
  <w:style w:type="paragraph" w:customStyle="1" w:styleId="ConsPlusNonformat">
    <w:name w:val="ConsPlusNonformat"/>
    <w:rsid w:val="00C16A7F"/>
    <w:pPr>
      <w:widowControl w:val="0"/>
      <w:autoSpaceDE w:val="0"/>
      <w:autoSpaceDN w:val="0"/>
      <w:adjustRightInd w:val="0"/>
    </w:pPr>
    <w:rPr>
      <w:rFonts w:ascii="Courier New" w:hAnsi="Courier New" w:cs="Courier New"/>
    </w:rPr>
  </w:style>
  <w:style w:type="paragraph" w:customStyle="1" w:styleId="310">
    <w:name w:val="Основной текст 31"/>
    <w:basedOn w:val="a"/>
    <w:rsid w:val="00C16A7F"/>
    <w:pPr>
      <w:ind w:firstLine="709"/>
      <w:jc w:val="both"/>
    </w:pPr>
    <w:rPr>
      <w:b/>
      <w:sz w:val="24"/>
    </w:rPr>
  </w:style>
  <w:style w:type="paragraph" w:styleId="af5">
    <w:name w:val="Title"/>
    <w:basedOn w:val="a"/>
    <w:link w:val="af6"/>
    <w:qFormat/>
    <w:rsid w:val="00C16A7F"/>
    <w:pPr>
      <w:jc w:val="center"/>
    </w:pPr>
    <w:rPr>
      <w:b/>
    </w:rPr>
  </w:style>
  <w:style w:type="character" w:customStyle="1" w:styleId="af6">
    <w:name w:val="Название Знак"/>
    <w:link w:val="af5"/>
    <w:rsid w:val="00C16A7F"/>
    <w:rPr>
      <w:b/>
      <w:sz w:val="26"/>
      <w:lang w:val="ru-RU" w:eastAsia="ru-RU" w:bidi="ar-SA"/>
    </w:rPr>
  </w:style>
  <w:style w:type="paragraph" w:customStyle="1" w:styleId="Iiiaeuiue">
    <w:name w:val="Ii?iaeuiue"/>
    <w:rsid w:val="00C16A7F"/>
    <w:pPr>
      <w:overflowPunct w:val="0"/>
      <w:autoSpaceDE w:val="0"/>
      <w:autoSpaceDN w:val="0"/>
      <w:adjustRightInd w:val="0"/>
      <w:jc w:val="both"/>
    </w:pPr>
    <w:rPr>
      <w:sz w:val="24"/>
    </w:rPr>
  </w:style>
  <w:style w:type="paragraph" w:styleId="27">
    <w:name w:val="List Continue 2"/>
    <w:basedOn w:val="a"/>
    <w:rsid w:val="00C16A7F"/>
    <w:pPr>
      <w:spacing w:after="120"/>
      <w:ind w:left="566"/>
    </w:pPr>
    <w:rPr>
      <w:sz w:val="24"/>
      <w:szCs w:val="24"/>
    </w:rPr>
  </w:style>
  <w:style w:type="paragraph" w:customStyle="1" w:styleId="ConsTitle">
    <w:name w:val="ConsTitle"/>
    <w:rsid w:val="00C16A7F"/>
    <w:pPr>
      <w:widowControl w:val="0"/>
      <w:autoSpaceDE w:val="0"/>
      <w:autoSpaceDN w:val="0"/>
      <w:adjustRightInd w:val="0"/>
    </w:pPr>
    <w:rPr>
      <w:rFonts w:ascii="Arial" w:hAnsi="Arial" w:cs="Arial"/>
      <w:b/>
      <w:bCs/>
      <w:sz w:val="16"/>
      <w:szCs w:val="16"/>
    </w:rPr>
  </w:style>
  <w:style w:type="paragraph" w:customStyle="1" w:styleId="ConsNonformat">
    <w:name w:val="ConsNonformat"/>
    <w:rsid w:val="00C16A7F"/>
    <w:pPr>
      <w:widowControl w:val="0"/>
      <w:autoSpaceDE w:val="0"/>
      <w:autoSpaceDN w:val="0"/>
      <w:adjustRightInd w:val="0"/>
    </w:pPr>
    <w:rPr>
      <w:rFonts w:ascii="Courier New" w:hAnsi="Courier New" w:cs="Courier New"/>
    </w:rPr>
  </w:style>
  <w:style w:type="paragraph" w:customStyle="1" w:styleId="28">
    <w:name w:val="Îñíîâíîé òåêñò 2"/>
    <w:basedOn w:val="ad"/>
    <w:rsid w:val="00C16A7F"/>
    <w:pPr>
      <w:widowControl w:val="0"/>
      <w:overflowPunct/>
      <w:autoSpaceDE/>
      <w:autoSpaceDN/>
      <w:adjustRightInd/>
      <w:ind w:firstLine="720"/>
      <w:textAlignment w:val="auto"/>
    </w:pPr>
    <w:rPr>
      <w:b/>
      <w:color w:val="000000"/>
      <w:lang w:val="en-US"/>
    </w:rPr>
  </w:style>
  <w:style w:type="paragraph" w:customStyle="1" w:styleId="29">
    <w:name w:val="Îñíîâíîé òåêñò ñ îòñòóïîì 2"/>
    <w:basedOn w:val="ad"/>
    <w:rsid w:val="00C16A7F"/>
    <w:pPr>
      <w:widowControl w:val="0"/>
      <w:overflowPunct/>
      <w:autoSpaceDE/>
      <w:autoSpaceDN/>
      <w:adjustRightInd/>
      <w:ind w:left="720"/>
      <w:textAlignment w:val="auto"/>
    </w:pPr>
    <w:rPr>
      <w:color w:val="000000"/>
      <w:lang w:val="en-US"/>
    </w:rPr>
  </w:style>
  <w:style w:type="paragraph" w:customStyle="1" w:styleId="caaieiaie3">
    <w:name w:val="caaieiaie 3"/>
    <w:basedOn w:val="Iauiue"/>
    <w:next w:val="Iauiue"/>
    <w:rsid w:val="00C16A7F"/>
    <w:pPr>
      <w:keepNext/>
      <w:overflowPunct/>
      <w:autoSpaceDE/>
      <w:autoSpaceDN/>
      <w:adjustRightInd/>
      <w:jc w:val="center"/>
      <w:textAlignment w:val="auto"/>
    </w:pPr>
    <w:rPr>
      <w:b/>
      <w:sz w:val="24"/>
    </w:rPr>
  </w:style>
  <w:style w:type="paragraph" w:customStyle="1" w:styleId="12">
    <w:name w:val="çàãîëîâîê 1"/>
    <w:basedOn w:val="ad"/>
    <w:next w:val="ad"/>
    <w:rsid w:val="00C16A7F"/>
    <w:pPr>
      <w:keepNext/>
      <w:widowControl w:val="0"/>
      <w:overflowPunct/>
      <w:autoSpaceDE/>
      <w:autoSpaceDN/>
      <w:adjustRightInd/>
      <w:jc w:val="left"/>
      <w:textAlignment w:val="auto"/>
    </w:pPr>
    <w:rPr>
      <w:sz w:val="28"/>
    </w:rPr>
  </w:style>
  <w:style w:type="paragraph" w:customStyle="1" w:styleId="35">
    <w:name w:val="Îñíîâíîé òåêñò ñ îòñòóïîì 3"/>
    <w:basedOn w:val="ad"/>
    <w:rsid w:val="00C16A7F"/>
    <w:pPr>
      <w:widowControl w:val="0"/>
      <w:overflowPunct/>
      <w:autoSpaceDE/>
      <w:autoSpaceDN/>
      <w:adjustRightInd/>
      <w:ind w:firstLine="567"/>
      <w:textAlignment w:val="auto"/>
    </w:pPr>
    <w:rPr>
      <w:rFonts w:ascii="Peterburg" w:hAnsi="Peterburg"/>
      <w:b/>
      <w:i/>
    </w:rPr>
  </w:style>
  <w:style w:type="paragraph" w:customStyle="1" w:styleId="Iniiaiieoaeno">
    <w:name w:val="Iniiaiie oaeno"/>
    <w:basedOn w:val="Iauiue"/>
    <w:rsid w:val="00C16A7F"/>
    <w:pPr>
      <w:widowControl/>
      <w:overflowPunct/>
      <w:autoSpaceDE/>
      <w:autoSpaceDN/>
      <w:adjustRightInd/>
      <w:jc w:val="both"/>
      <w:textAlignment w:val="auto"/>
    </w:pPr>
    <w:rPr>
      <w:rFonts w:ascii="Peterburg" w:hAnsi="Peterburg"/>
    </w:rPr>
  </w:style>
  <w:style w:type="paragraph" w:customStyle="1" w:styleId="Iniiaiieoaenonionooiii2">
    <w:name w:val="Iniiaiie oaeno n ionooiii 2"/>
    <w:basedOn w:val="Iauiue"/>
    <w:rsid w:val="00C16A7F"/>
    <w:pPr>
      <w:widowControl/>
      <w:overflowPunct/>
      <w:autoSpaceDE/>
      <w:autoSpaceDN/>
      <w:adjustRightInd/>
      <w:ind w:firstLine="284"/>
      <w:jc w:val="both"/>
      <w:textAlignment w:val="auto"/>
    </w:pPr>
    <w:rPr>
      <w:rFonts w:ascii="Peterburg" w:hAnsi="Peterburg"/>
    </w:rPr>
  </w:style>
  <w:style w:type="paragraph" w:customStyle="1" w:styleId="Iniiaiieoaenonionooiii3">
    <w:name w:val="Iniiaiie oaeno n ionooiii 3"/>
    <w:basedOn w:val="Iauiue"/>
    <w:rsid w:val="00C16A7F"/>
    <w:pPr>
      <w:widowControl/>
      <w:overflowPunct/>
      <w:autoSpaceDE/>
      <w:autoSpaceDN/>
      <w:adjustRightInd/>
      <w:ind w:firstLine="720"/>
      <w:jc w:val="both"/>
      <w:textAlignment w:val="auto"/>
    </w:pPr>
    <w:rPr>
      <w:rFonts w:ascii="Peterburg" w:hAnsi="Peterburg"/>
      <w:sz w:val="28"/>
    </w:rPr>
  </w:style>
  <w:style w:type="paragraph" w:customStyle="1" w:styleId="af7">
    <w:name w:val="основной"/>
    <w:basedOn w:val="a"/>
    <w:rsid w:val="00C16A7F"/>
    <w:pPr>
      <w:keepNext/>
    </w:pPr>
    <w:rPr>
      <w:sz w:val="24"/>
    </w:rPr>
  </w:style>
  <w:style w:type="paragraph" w:customStyle="1" w:styleId="af8">
    <w:name w:val="список"/>
    <w:basedOn w:val="a"/>
    <w:rsid w:val="00C16A7F"/>
    <w:pPr>
      <w:keepLines/>
      <w:overflowPunct w:val="0"/>
      <w:autoSpaceDE w:val="0"/>
      <w:autoSpaceDN w:val="0"/>
      <w:adjustRightInd w:val="0"/>
      <w:ind w:left="709" w:hanging="284"/>
      <w:jc w:val="both"/>
      <w:textAlignment w:val="baseline"/>
    </w:pPr>
    <w:rPr>
      <w:rFonts w:ascii="Peterburg" w:hAnsi="Peterburg"/>
      <w:sz w:val="24"/>
    </w:rPr>
  </w:style>
  <w:style w:type="paragraph" w:customStyle="1" w:styleId="af9">
    <w:name w:val="ñïèñîê"/>
    <w:basedOn w:val="ad"/>
    <w:rsid w:val="00C16A7F"/>
    <w:pPr>
      <w:keepLines/>
      <w:widowControl w:val="0"/>
      <w:overflowPunct/>
      <w:autoSpaceDE/>
      <w:autoSpaceDN/>
      <w:adjustRightInd/>
      <w:ind w:left="709" w:hanging="284"/>
      <w:textAlignment w:val="auto"/>
    </w:pPr>
    <w:rPr>
      <w:rFonts w:ascii="Peterburg" w:hAnsi="Peterburg"/>
    </w:rPr>
  </w:style>
  <w:style w:type="paragraph" w:customStyle="1" w:styleId="81">
    <w:name w:val="çàãîëîâîê 8"/>
    <w:basedOn w:val="ad"/>
    <w:next w:val="ad"/>
    <w:rsid w:val="00C16A7F"/>
    <w:pPr>
      <w:keepNext/>
      <w:widowControl w:val="0"/>
      <w:overflowPunct/>
      <w:autoSpaceDE/>
      <w:autoSpaceDN/>
      <w:adjustRightInd/>
      <w:ind w:firstLine="720"/>
      <w:textAlignment w:val="auto"/>
    </w:pPr>
    <w:rPr>
      <w:b/>
    </w:rPr>
  </w:style>
  <w:style w:type="paragraph" w:customStyle="1" w:styleId="nienie">
    <w:name w:val="nienie"/>
    <w:basedOn w:val="Iauiue"/>
    <w:rsid w:val="00C16A7F"/>
    <w:pPr>
      <w:keepLines/>
      <w:overflowPunct/>
      <w:autoSpaceDE/>
      <w:autoSpaceDN/>
      <w:adjustRightInd/>
      <w:ind w:left="709" w:hanging="284"/>
      <w:jc w:val="both"/>
      <w:textAlignment w:val="auto"/>
    </w:pPr>
    <w:rPr>
      <w:rFonts w:ascii="Peterburg" w:hAnsi="Peterburg"/>
      <w:sz w:val="24"/>
    </w:rPr>
  </w:style>
  <w:style w:type="paragraph" w:customStyle="1" w:styleId="Iniiaiieoaeno2">
    <w:name w:val="Iniiaiie oaeno 2"/>
    <w:basedOn w:val="a"/>
    <w:rsid w:val="00C16A7F"/>
    <w:pPr>
      <w:widowControl w:val="0"/>
      <w:ind w:firstLine="567"/>
      <w:jc w:val="both"/>
    </w:pPr>
    <w:rPr>
      <w:b/>
      <w:color w:val="000000"/>
      <w:sz w:val="24"/>
    </w:rPr>
  </w:style>
  <w:style w:type="paragraph" w:styleId="41">
    <w:name w:val="List Bullet 4"/>
    <w:basedOn w:val="a"/>
    <w:autoRedefine/>
    <w:rsid w:val="00C16A7F"/>
    <w:pPr>
      <w:ind w:left="360" w:hanging="360"/>
    </w:pPr>
    <w:rPr>
      <w:sz w:val="20"/>
      <w:lang w:val="en-GB"/>
    </w:rPr>
  </w:style>
  <w:style w:type="paragraph" w:customStyle="1" w:styleId="afa">
    <w:name w:val="Îñíîâíîé òåêñò"/>
    <w:basedOn w:val="ad"/>
    <w:rsid w:val="00C16A7F"/>
    <w:pPr>
      <w:widowControl w:val="0"/>
      <w:tabs>
        <w:tab w:val="left" w:leader="dot" w:pos="9072"/>
      </w:tabs>
      <w:overflowPunct/>
      <w:autoSpaceDE/>
      <w:autoSpaceDN/>
      <w:adjustRightInd/>
      <w:textAlignment w:val="auto"/>
    </w:pPr>
    <w:rPr>
      <w:b/>
    </w:rPr>
  </w:style>
  <w:style w:type="paragraph" w:customStyle="1" w:styleId="caaieiaie2">
    <w:name w:val="caaieiaie 2"/>
    <w:basedOn w:val="Iauiue"/>
    <w:next w:val="Iauiue"/>
    <w:rsid w:val="00C16A7F"/>
    <w:pPr>
      <w:keepNext/>
      <w:keepLines/>
      <w:overflowPunct/>
      <w:autoSpaceDE/>
      <w:autoSpaceDN/>
      <w:adjustRightInd/>
      <w:spacing w:before="240" w:after="60"/>
      <w:jc w:val="center"/>
      <w:textAlignment w:val="auto"/>
    </w:pPr>
    <w:rPr>
      <w:rFonts w:ascii="Peterburg" w:hAnsi="Peterburg"/>
      <w:b/>
      <w:sz w:val="24"/>
    </w:rPr>
  </w:style>
  <w:style w:type="paragraph" w:styleId="afb">
    <w:name w:val="Plain Text"/>
    <w:basedOn w:val="a"/>
    <w:rsid w:val="00C16A7F"/>
    <w:rPr>
      <w:rFonts w:ascii="Courier New" w:hAnsi="Courier New" w:cs="Courier New"/>
      <w:sz w:val="20"/>
    </w:rPr>
  </w:style>
  <w:style w:type="paragraph" w:customStyle="1" w:styleId="Heading">
    <w:name w:val="Heading"/>
    <w:rsid w:val="00C16A7F"/>
    <w:pPr>
      <w:autoSpaceDE w:val="0"/>
      <w:autoSpaceDN w:val="0"/>
      <w:adjustRightInd w:val="0"/>
    </w:pPr>
    <w:rPr>
      <w:rFonts w:ascii="Arial" w:hAnsi="Arial" w:cs="Arial"/>
      <w:b/>
      <w:bCs/>
      <w:sz w:val="22"/>
      <w:szCs w:val="22"/>
    </w:rPr>
  </w:style>
  <w:style w:type="paragraph" w:customStyle="1" w:styleId="13">
    <w:name w:val="Обычный1"/>
    <w:rsid w:val="00C16A7F"/>
    <w:rPr>
      <w:sz w:val="24"/>
    </w:rPr>
  </w:style>
  <w:style w:type="paragraph" w:customStyle="1" w:styleId="51">
    <w:name w:val="çàãîëîâîê 5"/>
    <w:basedOn w:val="a"/>
    <w:next w:val="a"/>
    <w:rsid w:val="00C16A7F"/>
    <w:pPr>
      <w:keepNext/>
      <w:widowControl w:val="0"/>
      <w:ind w:firstLine="567"/>
      <w:jc w:val="both"/>
    </w:pPr>
    <w:rPr>
      <w:b/>
      <w:sz w:val="20"/>
      <w:u w:val="single"/>
    </w:rPr>
  </w:style>
  <w:style w:type="paragraph" w:customStyle="1" w:styleId="consplustitle">
    <w:name w:val="consplustitle"/>
    <w:basedOn w:val="a"/>
    <w:rsid w:val="00C16A7F"/>
    <w:pPr>
      <w:spacing w:before="100" w:beforeAutospacing="1" w:after="100" w:afterAutospacing="1"/>
    </w:pPr>
    <w:rPr>
      <w:sz w:val="24"/>
      <w:szCs w:val="24"/>
    </w:rPr>
  </w:style>
  <w:style w:type="paragraph" w:customStyle="1" w:styleId="consplusnormal0">
    <w:name w:val="consplusnormal"/>
    <w:basedOn w:val="a"/>
    <w:rsid w:val="00C16A7F"/>
    <w:pPr>
      <w:spacing w:before="100" w:beforeAutospacing="1" w:after="100" w:afterAutospacing="1"/>
    </w:pPr>
    <w:rPr>
      <w:sz w:val="24"/>
      <w:szCs w:val="24"/>
    </w:rPr>
  </w:style>
  <w:style w:type="paragraph" w:customStyle="1" w:styleId="14">
    <w:name w:val="Стиль1 Знак"/>
    <w:basedOn w:val="3"/>
    <w:rsid w:val="00C16A7F"/>
    <w:pPr>
      <w:keepLines/>
      <w:widowControl/>
      <w:overflowPunct/>
      <w:autoSpaceDE/>
      <w:autoSpaceDN/>
      <w:adjustRightInd/>
      <w:spacing w:before="60"/>
      <w:jc w:val="both"/>
      <w:textAlignment w:val="auto"/>
    </w:pPr>
    <w:rPr>
      <w:rFonts w:ascii="Arial" w:hAnsi="Arial" w:cs="Arial"/>
      <w:bCs/>
      <w:sz w:val="22"/>
      <w:szCs w:val="22"/>
    </w:rPr>
  </w:style>
  <w:style w:type="paragraph" w:customStyle="1" w:styleId="15">
    <w:name w:val="Стиль1"/>
    <w:basedOn w:val="3"/>
    <w:rsid w:val="00C16A7F"/>
    <w:pPr>
      <w:keepLines/>
      <w:widowControl/>
      <w:overflowPunct/>
      <w:autoSpaceDE/>
      <w:autoSpaceDN/>
      <w:adjustRightInd/>
      <w:spacing w:before="60"/>
      <w:jc w:val="both"/>
      <w:textAlignment w:val="auto"/>
    </w:pPr>
    <w:rPr>
      <w:rFonts w:ascii="Arial" w:hAnsi="Arial" w:cs="Arial"/>
      <w:bCs/>
      <w:sz w:val="22"/>
      <w:szCs w:val="22"/>
    </w:rPr>
  </w:style>
  <w:style w:type="character" w:customStyle="1" w:styleId="afc">
    <w:name w:val="Гипертекстовая ссылка"/>
    <w:rsid w:val="00C16A7F"/>
    <w:rPr>
      <w:b/>
      <w:bCs/>
      <w:color w:val="008000"/>
      <w:sz w:val="20"/>
      <w:szCs w:val="20"/>
      <w:u w:val="single"/>
    </w:rPr>
  </w:style>
  <w:style w:type="character" w:styleId="afd">
    <w:name w:val="FollowedHyperlink"/>
    <w:rsid w:val="00C16A7F"/>
    <w:rPr>
      <w:color w:val="800080"/>
      <w:u w:val="single"/>
    </w:rPr>
  </w:style>
  <w:style w:type="paragraph" w:styleId="afe">
    <w:name w:val="Normal (Web)"/>
    <w:basedOn w:val="a"/>
    <w:rsid w:val="00C16A7F"/>
    <w:pPr>
      <w:spacing w:before="13" w:after="13"/>
      <w:ind w:firstLine="133"/>
      <w:jc w:val="both"/>
    </w:pPr>
    <w:rPr>
      <w:rFonts w:ascii="Arial" w:hAnsi="Arial" w:cs="Arial"/>
      <w:sz w:val="18"/>
      <w:szCs w:val="18"/>
    </w:rPr>
  </w:style>
  <w:style w:type="character" w:styleId="aff">
    <w:name w:val="Strong"/>
    <w:qFormat/>
    <w:rsid w:val="00C16A7F"/>
    <w:rPr>
      <w:b/>
      <w:bCs/>
    </w:rPr>
  </w:style>
  <w:style w:type="table" w:styleId="aff0">
    <w:name w:val="Table Grid"/>
    <w:basedOn w:val="a1"/>
    <w:rsid w:val="00C16A7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basedOn w:val="a"/>
    <w:rsid w:val="00BB5E74"/>
    <w:pPr>
      <w:spacing w:after="160" w:line="240" w:lineRule="exact"/>
    </w:pPr>
    <w:rPr>
      <w:rFonts w:ascii="Verdana" w:hAnsi="Verdana"/>
      <w:sz w:val="20"/>
      <w:lang w:val="en-US" w:eastAsia="en-US"/>
    </w:rPr>
  </w:style>
  <w:style w:type="paragraph" w:customStyle="1" w:styleId="CharChar">
    <w:name w:val="Char Char"/>
    <w:basedOn w:val="a"/>
    <w:rsid w:val="009B22F4"/>
    <w:pPr>
      <w:widowControl w:val="0"/>
      <w:bidi/>
      <w:adjustRightInd w:val="0"/>
      <w:spacing w:after="160" w:line="240" w:lineRule="exact"/>
    </w:pPr>
    <w:rPr>
      <w:rFonts w:eastAsia="SimSun"/>
      <w:sz w:val="20"/>
      <w:lang w:val="en-GB" w:bidi="he-IL"/>
    </w:rPr>
  </w:style>
  <w:style w:type="character" w:customStyle="1" w:styleId="apple-style-span">
    <w:name w:val="apple-style-span"/>
    <w:rsid w:val="00F144AB"/>
  </w:style>
  <w:style w:type="character" w:customStyle="1" w:styleId="apple-converted-space">
    <w:name w:val="apple-converted-space"/>
    <w:rsid w:val="00EE2803"/>
  </w:style>
  <w:style w:type="paragraph" w:customStyle="1" w:styleId="16">
    <w:name w:val="Знак Знак Знак1 Знак"/>
    <w:basedOn w:val="a"/>
    <w:rsid w:val="00DA1B1A"/>
    <w:pPr>
      <w:spacing w:after="160" w:line="240" w:lineRule="exact"/>
    </w:pPr>
    <w:rPr>
      <w:rFonts w:ascii="Verdana" w:hAnsi="Verdana"/>
      <w:sz w:val="20"/>
      <w:lang w:val="en-US" w:eastAsia="en-US"/>
    </w:rPr>
  </w:style>
  <w:style w:type="character" w:customStyle="1" w:styleId="aff2">
    <w:name w:val="Знак"/>
    <w:basedOn w:val="a0"/>
    <w:rsid w:val="00745569"/>
    <w:rPr>
      <w:b/>
      <w:bCs w:val="0"/>
      <w:noProof w:val="0"/>
      <w:sz w:val="24"/>
      <w:lang w:val="ru-RU" w:eastAsia="ru-RU" w:bidi="ar-SA"/>
    </w:rPr>
  </w:style>
  <w:style w:type="character" w:customStyle="1" w:styleId="FontStyle12">
    <w:name w:val="Font Style12"/>
    <w:basedOn w:val="a0"/>
    <w:rsid w:val="007B1F65"/>
    <w:rPr>
      <w:rFonts w:ascii="Times New Roman" w:hAnsi="Times New Roman" w:cs="Times New Roman" w:hint="default"/>
      <w:sz w:val="24"/>
      <w:szCs w:val="24"/>
    </w:rPr>
  </w:style>
  <w:style w:type="character" w:customStyle="1" w:styleId="36">
    <w:name w:val="Основной текст (3)_"/>
    <w:basedOn w:val="a0"/>
    <w:link w:val="37"/>
    <w:rsid w:val="007B1F65"/>
    <w:rPr>
      <w:b/>
      <w:bCs/>
      <w:sz w:val="26"/>
      <w:szCs w:val="26"/>
      <w:shd w:val="clear" w:color="auto" w:fill="FFFFFF"/>
    </w:rPr>
  </w:style>
  <w:style w:type="character" w:customStyle="1" w:styleId="17">
    <w:name w:val="Заголовок №1_"/>
    <w:basedOn w:val="a0"/>
    <w:link w:val="18"/>
    <w:rsid w:val="007B1F65"/>
    <w:rPr>
      <w:rFonts w:ascii="Arial" w:eastAsia="Arial" w:hAnsi="Arial" w:cs="Arial"/>
      <w:b/>
      <w:bCs/>
      <w:sz w:val="27"/>
      <w:szCs w:val="27"/>
      <w:shd w:val="clear" w:color="auto" w:fill="FFFFFF"/>
    </w:rPr>
  </w:style>
  <w:style w:type="character" w:customStyle="1" w:styleId="aff3">
    <w:name w:val="Основной текст_"/>
    <w:basedOn w:val="a0"/>
    <w:link w:val="2a"/>
    <w:rsid w:val="007B1F65"/>
    <w:rPr>
      <w:rFonts w:ascii="Bookman Old Style" w:eastAsia="Bookman Old Style" w:hAnsi="Bookman Old Style" w:cs="Bookman Old Style"/>
      <w:sz w:val="22"/>
      <w:szCs w:val="22"/>
      <w:shd w:val="clear" w:color="auto" w:fill="FFFFFF"/>
    </w:rPr>
  </w:style>
  <w:style w:type="paragraph" w:customStyle="1" w:styleId="37">
    <w:name w:val="Основной текст (3)"/>
    <w:basedOn w:val="a"/>
    <w:link w:val="36"/>
    <w:rsid w:val="007B1F65"/>
    <w:pPr>
      <w:widowControl w:val="0"/>
      <w:shd w:val="clear" w:color="auto" w:fill="FFFFFF"/>
      <w:spacing w:before="780" w:after="360" w:line="0" w:lineRule="atLeast"/>
      <w:jc w:val="center"/>
    </w:pPr>
    <w:rPr>
      <w:b/>
      <w:bCs/>
      <w:szCs w:val="26"/>
    </w:rPr>
  </w:style>
  <w:style w:type="paragraph" w:customStyle="1" w:styleId="18">
    <w:name w:val="Заголовок №1"/>
    <w:basedOn w:val="a"/>
    <w:link w:val="17"/>
    <w:rsid w:val="007B1F65"/>
    <w:pPr>
      <w:widowControl w:val="0"/>
      <w:shd w:val="clear" w:color="auto" w:fill="FFFFFF"/>
      <w:spacing w:before="360" w:after="240" w:line="324" w:lineRule="exact"/>
      <w:jc w:val="center"/>
      <w:outlineLvl w:val="0"/>
    </w:pPr>
    <w:rPr>
      <w:rFonts w:ascii="Arial" w:eastAsia="Arial" w:hAnsi="Arial" w:cs="Arial"/>
      <w:b/>
      <w:bCs/>
      <w:sz w:val="27"/>
      <w:szCs w:val="27"/>
    </w:rPr>
  </w:style>
  <w:style w:type="paragraph" w:customStyle="1" w:styleId="2a">
    <w:name w:val="Основной текст2"/>
    <w:basedOn w:val="a"/>
    <w:link w:val="aff3"/>
    <w:rsid w:val="007B1F65"/>
    <w:pPr>
      <w:widowControl w:val="0"/>
      <w:shd w:val="clear" w:color="auto" w:fill="FFFFFF"/>
      <w:spacing w:before="240" w:after="240" w:line="320" w:lineRule="exact"/>
      <w:jc w:val="both"/>
    </w:pPr>
    <w:rPr>
      <w:rFonts w:ascii="Bookman Old Style" w:eastAsia="Bookman Old Style" w:hAnsi="Bookman Old Style" w:cs="Bookman Old Style"/>
      <w:sz w:val="22"/>
      <w:szCs w:val="22"/>
    </w:rPr>
  </w:style>
</w:styles>
</file>

<file path=word/webSettings.xml><?xml version="1.0" encoding="utf-8"?>
<w:webSettings xmlns:r="http://schemas.openxmlformats.org/officeDocument/2006/relationships" xmlns:w="http://schemas.openxmlformats.org/wordprocessingml/2006/main">
  <w:divs>
    <w:div w:id="370619518">
      <w:bodyDiv w:val="1"/>
      <w:marLeft w:val="0"/>
      <w:marRight w:val="0"/>
      <w:marTop w:val="0"/>
      <w:marBottom w:val="0"/>
      <w:divBdr>
        <w:top w:val="none" w:sz="0" w:space="0" w:color="auto"/>
        <w:left w:val="none" w:sz="0" w:space="0" w:color="auto"/>
        <w:bottom w:val="none" w:sz="0" w:space="0" w:color="auto"/>
        <w:right w:val="none" w:sz="0" w:space="0" w:color="auto"/>
      </w:divBdr>
    </w:div>
    <w:div w:id="414783938">
      <w:bodyDiv w:val="1"/>
      <w:marLeft w:val="0"/>
      <w:marRight w:val="0"/>
      <w:marTop w:val="0"/>
      <w:marBottom w:val="0"/>
      <w:divBdr>
        <w:top w:val="none" w:sz="0" w:space="0" w:color="auto"/>
        <w:left w:val="none" w:sz="0" w:space="0" w:color="auto"/>
        <w:bottom w:val="none" w:sz="0" w:space="0" w:color="auto"/>
        <w:right w:val="none" w:sz="0" w:space="0" w:color="auto"/>
      </w:divBdr>
    </w:div>
    <w:div w:id="113733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69663</Words>
  <Characters>397083</Characters>
  <Application>Microsoft Office Word</Application>
  <DocSecurity>0</DocSecurity>
  <Lines>3309</Lines>
  <Paragraphs>931</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  </vt:lpstr>
    </vt:vector>
  </TitlesOfParts>
  <Company>Microsoft</Company>
  <LinksUpToDate>false</LinksUpToDate>
  <CharactersWithSpaces>465815</CharactersWithSpaces>
  <SharedDoc>false</SharedDoc>
  <HLinks>
    <vt:vector size="138" baseType="variant">
      <vt:variant>
        <vt:i4>6422578</vt:i4>
      </vt:variant>
      <vt:variant>
        <vt:i4>66</vt:i4>
      </vt:variant>
      <vt:variant>
        <vt:i4>0</vt:i4>
      </vt:variant>
      <vt:variant>
        <vt:i4>5</vt:i4>
      </vt:variant>
      <vt:variant>
        <vt:lpwstr/>
      </vt:variant>
      <vt:variant>
        <vt:lpwstr>Par2011</vt:lpwstr>
      </vt:variant>
      <vt:variant>
        <vt:i4>6291506</vt:i4>
      </vt:variant>
      <vt:variant>
        <vt:i4>63</vt:i4>
      </vt:variant>
      <vt:variant>
        <vt:i4>0</vt:i4>
      </vt:variant>
      <vt:variant>
        <vt:i4>5</vt:i4>
      </vt:variant>
      <vt:variant>
        <vt:lpwstr/>
      </vt:variant>
      <vt:variant>
        <vt:lpwstr>Par2031</vt:lpwstr>
      </vt:variant>
      <vt:variant>
        <vt:i4>6357042</vt:i4>
      </vt:variant>
      <vt:variant>
        <vt:i4>60</vt:i4>
      </vt:variant>
      <vt:variant>
        <vt:i4>0</vt:i4>
      </vt:variant>
      <vt:variant>
        <vt:i4>5</vt:i4>
      </vt:variant>
      <vt:variant>
        <vt:lpwstr/>
      </vt:variant>
      <vt:variant>
        <vt:lpwstr>Par2021</vt:lpwstr>
      </vt:variant>
      <vt:variant>
        <vt:i4>6422578</vt:i4>
      </vt:variant>
      <vt:variant>
        <vt:i4>57</vt:i4>
      </vt:variant>
      <vt:variant>
        <vt:i4>0</vt:i4>
      </vt:variant>
      <vt:variant>
        <vt:i4>5</vt:i4>
      </vt:variant>
      <vt:variant>
        <vt:lpwstr/>
      </vt:variant>
      <vt:variant>
        <vt:lpwstr>Par2018</vt:lpwstr>
      </vt:variant>
      <vt:variant>
        <vt:i4>6422578</vt:i4>
      </vt:variant>
      <vt:variant>
        <vt:i4>54</vt:i4>
      </vt:variant>
      <vt:variant>
        <vt:i4>0</vt:i4>
      </vt:variant>
      <vt:variant>
        <vt:i4>5</vt:i4>
      </vt:variant>
      <vt:variant>
        <vt:lpwstr/>
      </vt:variant>
      <vt:variant>
        <vt:lpwstr>Par2017</vt:lpwstr>
      </vt:variant>
      <vt:variant>
        <vt:i4>6488114</vt:i4>
      </vt:variant>
      <vt:variant>
        <vt:i4>51</vt:i4>
      </vt:variant>
      <vt:variant>
        <vt:i4>0</vt:i4>
      </vt:variant>
      <vt:variant>
        <vt:i4>5</vt:i4>
      </vt:variant>
      <vt:variant>
        <vt:lpwstr/>
      </vt:variant>
      <vt:variant>
        <vt:lpwstr>Par2007</vt:lpwstr>
      </vt:variant>
      <vt:variant>
        <vt:i4>6357042</vt:i4>
      </vt:variant>
      <vt:variant>
        <vt:i4>48</vt:i4>
      </vt:variant>
      <vt:variant>
        <vt:i4>0</vt:i4>
      </vt:variant>
      <vt:variant>
        <vt:i4>5</vt:i4>
      </vt:variant>
      <vt:variant>
        <vt:lpwstr/>
      </vt:variant>
      <vt:variant>
        <vt:lpwstr>Par2021</vt:lpwstr>
      </vt:variant>
      <vt:variant>
        <vt:i4>6422578</vt:i4>
      </vt:variant>
      <vt:variant>
        <vt:i4>45</vt:i4>
      </vt:variant>
      <vt:variant>
        <vt:i4>0</vt:i4>
      </vt:variant>
      <vt:variant>
        <vt:i4>5</vt:i4>
      </vt:variant>
      <vt:variant>
        <vt:lpwstr/>
      </vt:variant>
      <vt:variant>
        <vt:lpwstr>Par2018</vt:lpwstr>
      </vt:variant>
      <vt:variant>
        <vt:i4>6357042</vt:i4>
      </vt:variant>
      <vt:variant>
        <vt:i4>42</vt:i4>
      </vt:variant>
      <vt:variant>
        <vt:i4>0</vt:i4>
      </vt:variant>
      <vt:variant>
        <vt:i4>5</vt:i4>
      </vt:variant>
      <vt:variant>
        <vt:lpwstr/>
      </vt:variant>
      <vt:variant>
        <vt:lpwstr>Par2021</vt:lpwstr>
      </vt:variant>
      <vt:variant>
        <vt:i4>6422578</vt:i4>
      </vt:variant>
      <vt:variant>
        <vt:i4>39</vt:i4>
      </vt:variant>
      <vt:variant>
        <vt:i4>0</vt:i4>
      </vt:variant>
      <vt:variant>
        <vt:i4>5</vt:i4>
      </vt:variant>
      <vt:variant>
        <vt:lpwstr/>
      </vt:variant>
      <vt:variant>
        <vt:lpwstr>Par2018</vt:lpwstr>
      </vt:variant>
      <vt:variant>
        <vt:i4>6488114</vt:i4>
      </vt:variant>
      <vt:variant>
        <vt:i4>36</vt:i4>
      </vt:variant>
      <vt:variant>
        <vt:i4>0</vt:i4>
      </vt:variant>
      <vt:variant>
        <vt:i4>5</vt:i4>
      </vt:variant>
      <vt:variant>
        <vt:lpwstr/>
      </vt:variant>
      <vt:variant>
        <vt:lpwstr>Par2007</vt:lpwstr>
      </vt:variant>
      <vt:variant>
        <vt:i4>6422578</vt:i4>
      </vt:variant>
      <vt:variant>
        <vt:i4>33</vt:i4>
      </vt:variant>
      <vt:variant>
        <vt:i4>0</vt:i4>
      </vt:variant>
      <vt:variant>
        <vt:i4>5</vt:i4>
      </vt:variant>
      <vt:variant>
        <vt:lpwstr/>
      </vt:variant>
      <vt:variant>
        <vt:lpwstr>Par2011</vt:lpwstr>
      </vt:variant>
      <vt:variant>
        <vt:i4>6422578</vt:i4>
      </vt:variant>
      <vt:variant>
        <vt:i4>30</vt:i4>
      </vt:variant>
      <vt:variant>
        <vt:i4>0</vt:i4>
      </vt:variant>
      <vt:variant>
        <vt:i4>5</vt:i4>
      </vt:variant>
      <vt:variant>
        <vt:lpwstr/>
      </vt:variant>
      <vt:variant>
        <vt:lpwstr>Par2011</vt:lpwstr>
      </vt:variant>
      <vt:variant>
        <vt:i4>6488114</vt:i4>
      </vt:variant>
      <vt:variant>
        <vt:i4>27</vt:i4>
      </vt:variant>
      <vt:variant>
        <vt:i4>0</vt:i4>
      </vt:variant>
      <vt:variant>
        <vt:i4>5</vt:i4>
      </vt:variant>
      <vt:variant>
        <vt:lpwstr/>
      </vt:variant>
      <vt:variant>
        <vt:lpwstr>Par2009</vt:lpwstr>
      </vt:variant>
      <vt:variant>
        <vt:i4>6488114</vt:i4>
      </vt:variant>
      <vt:variant>
        <vt:i4>24</vt:i4>
      </vt:variant>
      <vt:variant>
        <vt:i4>0</vt:i4>
      </vt:variant>
      <vt:variant>
        <vt:i4>5</vt:i4>
      </vt:variant>
      <vt:variant>
        <vt:lpwstr/>
      </vt:variant>
      <vt:variant>
        <vt:lpwstr>Par2007</vt:lpwstr>
      </vt:variant>
      <vt:variant>
        <vt:i4>6422578</vt:i4>
      </vt:variant>
      <vt:variant>
        <vt:i4>21</vt:i4>
      </vt:variant>
      <vt:variant>
        <vt:i4>0</vt:i4>
      </vt:variant>
      <vt:variant>
        <vt:i4>5</vt:i4>
      </vt:variant>
      <vt:variant>
        <vt:lpwstr/>
      </vt:variant>
      <vt:variant>
        <vt:lpwstr>Par2011</vt:lpwstr>
      </vt:variant>
      <vt:variant>
        <vt:i4>6488114</vt:i4>
      </vt:variant>
      <vt:variant>
        <vt:i4>18</vt:i4>
      </vt:variant>
      <vt:variant>
        <vt:i4>0</vt:i4>
      </vt:variant>
      <vt:variant>
        <vt:i4>5</vt:i4>
      </vt:variant>
      <vt:variant>
        <vt:lpwstr/>
      </vt:variant>
      <vt:variant>
        <vt:lpwstr>Par2007</vt:lpwstr>
      </vt:variant>
      <vt:variant>
        <vt:i4>6881339</vt:i4>
      </vt:variant>
      <vt:variant>
        <vt:i4>15</vt:i4>
      </vt:variant>
      <vt:variant>
        <vt:i4>0</vt:i4>
      </vt:variant>
      <vt:variant>
        <vt:i4>5</vt:i4>
      </vt:variant>
      <vt:variant>
        <vt:lpwstr/>
      </vt:variant>
      <vt:variant>
        <vt:lpwstr>Par1999</vt:lpwstr>
      </vt:variant>
      <vt:variant>
        <vt:i4>6881339</vt:i4>
      </vt:variant>
      <vt:variant>
        <vt:i4>12</vt:i4>
      </vt:variant>
      <vt:variant>
        <vt:i4>0</vt:i4>
      </vt:variant>
      <vt:variant>
        <vt:i4>5</vt:i4>
      </vt:variant>
      <vt:variant>
        <vt:lpwstr/>
      </vt:variant>
      <vt:variant>
        <vt:lpwstr>Par1996</vt:lpwstr>
      </vt:variant>
      <vt:variant>
        <vt:i4>6881339</vt:i4>
      </vt:variant>
      <vt:variant>
        <vt:i4>9</vt:i4>
      </vt:variant>
      <vt:variant>
        <vt:i4>0</vt:i4>
      </vt:variant>
      <vt:variant>
        <vt:i4>5</vt:i4>
      </vt:variant>
      <vt:variant>
        <vt:lpwstr/>
      </vt:variant>
      <vt:variant>
        <vt:lpwstr>Par1994</vt:lpwstr>
      </vt:variant>
      <vt:variant>
        <vt:i4>6553659</vt:i4>
      </vt:variant>
      <vt:variant>
        <vt:i4>6</vt:i4>
      </vt:variant>
      <vt:variant>
        <vt:i4>0</vt:i4>
      </vt:variant>
      <vt:variant>
        <vt:i4>5</vt:i4>
      </vt:variant>
      <vt:variant>
        <vt:lpwstr/>
      </vt:variant>
      <vt:variant>
        <vt:lpwstr>Par1944</vt:lpwstr>
      </vt:variant>
      <vt:variant>
        <vt:i4>6488122</vt:i4>
      </vt:variant>
      <vt:variant>
        <vt:i4>3</vt:i4>
      </vt:variant>
      <vt:variant>
        <vt:i4>0</vt:i4>
      </vt:variant>
      <vt:variant>
        <vt:i4>5</vt:i4>
      </vt:variant>
      <vt:variant>
        <vt:lpwstr/>
      </vt:variant>
      <vt:variant>
        <vt:lpwstr>Par1837</vt:lpwstr>
      </vt:variant>
      <vt:variant>
        <vt:i4>6422586</vt:i4>
      </vt:variant>
      <vt:variant>
        <vt:i4>0</vt:i4>
      </vt:variant>
      <vt:variant>
        <vt:i4>0</vt:i4>
      </vt:variant>
      <vt:variant>
        <vt:i4>5</vt:i4>
      </vt:variant>
      <vt:variant>
        <vt:lpwstr/>
      </vt:variant>
      <vt:variant>
        <vt:lpwstr>Par1822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creator>user</dc:creator>
  <cp:lastModifiedBy>Николавский с-т</cp:lastModifiedBy>
  <cp:revision>4</cp:revision>
  <cp:lastPrinted>2015-09-15T10:30:00Z</cp:lastPrinted>
  <dcterms:created xsi:type="dcterms:W3CDTF">2016-03-01T11:20:00Z</dcterms:created>
  <dcterms:modified xsi:type="dcterms:W3CDTF">2016-03-01T11:39:00Z</dcterms:modified>
</cp:coreProperties>
</file>